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4014" w14:textId="77777777" w:rsidR="00B95F93" w:rsidRPr="00B95F93" w:rsidRDefault="00B95F93" w:rsidP="00B95F93">
      <w:pPr>
        <w:shd w:val="clear" w:color="auto" w:fill="FFFFFF"/>
        <w:spacing w:after="0" w:line="240" w:lineRule="auto"/>
        <w:rPr>
          <w:rFonts w:ascii="Trebuchet MS" w:eastAsia="Times New Roman" w:hAnsi="Trebuchet MS" w:cs="Times New Roman"/>
          <w:color w:val="333333"/>
          <w:sz w:val="18"/>
          <w:szCs w:val="18"/>
        </w:rPr>
      </w:pPr>
      <w:r w:rsidRPr="00B95F93">
        <w:rPr>
          <w:rFonts w:ascii="Trebuchet MS" w:eastAsia="Times New Roman" w:hAnsi="Trebuchet MS" w:cs="Times New Roman"/>
          <w:b/>
          <w:bCs/>
          <w:color w:val="EC7600"/>
          <w:sz w:val="18"/>
          <w:szCs w:val="18"/>
        </w:rPr>
        <w:t xml:space="preserve">Psychopathology </w:t>
      </w:r>
    </w:p>
    <w:tbl>
      <w:tblPr>
        <w:tblW w:w="0" w:type="auto"/>
        <w:tblCellSpacing w:w="0" w:type="dxa"/>
        <w:tblCellMar>
          <w:left w:w="0" w:type="dxa"/>
          <w:right w:w="0" w:type="dxa"/>
        </w:tblCellMar>
        <w:tblLook w:val="04A0" w:firstRow="1" w:lastRow="0" w:firstColumn="1" w:lastColumn="0" w:noHBand="0" w:noVBand="1"/>
      </w:tblPr>
      <w:tblGrid>
        <w:gridCol w:w="1593"/>
        <w:gridCol w:w="1526"/>
        <w:gridCol w:w="1540"/>
        <w:gridCol w:w="1561"/>
        <w:gridCol w:w="1562"/>
        <w:gridCol w:w="1572"/>
        <w:gridCol w:w="6"/>
      </w:tblGrid>
      <w:tr w:rsidR="00B95F93" w:rsidRPr="00B95F93" w14:paraId="3228B14A" w14:textId="77777777" w:rsidTr="00B95F93">
        <w:trPr>
          <w:gridAfter w:val="1"/>
          <w:tblCellSpacing w:w="0" w:type="dxa"/>
        </w:trPr>
        <w:tc>
          <w:tcPr>
            <w:tcW w:w="2565" w:type="dxa"/>
            <w:tcMar>
              <w:top w:w="60" w:type="dxa"/>
              <w:left w:w="0" w:type="dxa"/>
              <w:bottom w:w="60" w:type="dxa"/>
              <w:right w:w="0" w:type="dxa"/>
            </w:tcMar>
            <w:vAlign w:val="center"/>
            <w:hideMark/>
          </w:tcPr>
          <w:p w14:paraId="29901BBB" w14:textId="77777777" w:rsidR="00B95F93" w:rsidRPr="00B95F93" w:rsidRDefault="00B95F93" w:rsidP="00B95F93">
            <w:pPr>
              <w:spacing w:after="0" w:line="210" w:lineRule="atLeast"/>
              <w:jc w:val="center"/>
              <w:rPr>
                <w:rFonts w:ascii="Trebuchet MS" w:eastAsia="Times New Roman" w:hAnsi="Trebuchet MS" w:cs="Times New Roman"/>
                <w:b/>
                <w:bCs/>
                <w:color w:val="555555"/>
                <w:sz w:val="18"/>
                <w:szCs w:val="18"/>
              </w:rPr>
            </w:pPr>
            <w:r w:rsidRPr="00B95F93">
              <w:rPr>
                <w:rFonts w:ascii="Trebuchet MS" w:eastAsia="Times New Roman" w:hAnsi="Trebuchet MS" w:cs="Times New Roman"/>
                <w:b/>
                <w:bCs/>
                <w:color w:val="555555"/>
                <w:sz w:val="18"/>
                <w:szCs w:val="18"/>
              </w:rPr>
              <w:t> </w:t>
            </w:r>
          </w:p>
        </w:tc>
        <w:tc>
          <w:tcPr>
            <w:tcW w:w="1935" w:type="dxa"/>
            <w:tcMar>
              <w:top w:w="60" w:type="dxa"/>
              <w:left w:w="0" w:type="dxa"/>
              <w:bottom w:w="60" w:type="dxa"/>
              <w:right w:w="0" w:type="dxa"/>
            </w:tcMar>
            <w:vAlign w:val="center"/>
            <w:hideMark/>
          </w:tcPr>
          <w:p w14:paraId="18848DF5" w14:textId="77777777" w:rsidR="00B95F93" w:rsidRPr="00B95F93" w:rsidRDefault="00B95F93" w:rsidP="00B95F93">
            <w:pPr>
              <w:spacing w:after="0" w:line="210" w:lineRule="atLeast"/>
              <w:jc w:val="center"/>
              <w:rPr>
                <w:rFonts w:ascii="Trebuchet MS" w:eastAsia="Times New Roman" w:hAnsi="Trebuchet MS" w:cs="Times New Roman"/>
                <w:b/>
                <w:bCs/>
                <w:color w:val="555555"/>
                <w:sz w:val="18"/>
                <w:szCs w:val="18"/>
              </w:rPr>
            </w:pPr>
            <w:r w:rsidRPr="00B95F93">
              <w:rPr>
                <w:rFonts w:ascii="Trebuchet MS" w:eastAsia="Times New Roman" w:hAnsi="Trebuchet MS" w:cs="Times New Roman"/>
                <w:b/>
                <w:bCs/>
                <w:color w:val="555555"/>
                <w:sz w:val="18"/>
                <w:szCs w:val="18"/>
              </w:rPr>
              <w:t>1</w:t>
            </w:r>
            <w:r w:rsidRPr="00B95F93">
              <w:rPr>
                <w:rFonts w:ascii="Trebuchet MS" w:eastAsia="Times New Roman" w:hAnsi="Trebuchet MS" w:cs="Times New Roman"/>
                <w:b/>
                <w:bCs/>
                <w:color w:val="555555"/>
                <w:sz w:val="18"/>
                <w:szCs w:val="18"/>
              </w:rPr>
              <w:br/>
              <w:t>Unsatisfactory</w:t>
            </w:r>
            <w:r w:rsidRPr="00B95F93">
              <w:rPr>
                <w:rFonts w:ascii="Trebuchet MS" w:eastAsia="Times New Roman" w:hAnsi="Trebuchet MS" w:cs="Times New Roman"/>
                <w:b/>
                <w:bCs/>
                <w:color w:val="555555"/>
                <w:sz w:val="18"/>
                <w:szCs w:val="18"/>
              </w:rPr>
              <w:br/>
              <w:t xml:space="preserve">0.00% </w:t>
            </w:r>
          </w:p>
        </w:tc>
        <w:tc>
          <w:tcPr>
            <w:tcW w:w="1935" w:type="dxa"/>
            <w:tcMar>
              <w:top w:w="60" w:type="dxa"/>
              <w:left w:w="0" w:type="dxa"/>
              <w:bottom w:w="60" w:type="dxa"/>
              <w:right w:w="0" w:type="dxa"/>
            </w:tcMar>
            <w:vAlign w:val="center"/>
            <w:hideMark/>
          </w:tcPr>
          <w:p w14:paraId="3046AC3F" w14:textId="77777777" w:rsidR="00B95F93" w:rsidRPr="00B95F93" w:rsidRDefault="00B95F93" w:rsidP="00B95F93">
            <w:pPr>
              <w:spacing w:after="0" w:line="210" w:lineRule="atLeast"/>
              <w:jc w:val="center"/>
              <w:rPr>
                <w:rFonts w:ascii="Trebuchet MS" w:eastAsia="Times New Roman" w:hAnsi="Trebuchet MS" w:cs="Times New Roman"/>
                <w:b/>
                <w:bCs/>
                <w:color w:val="555555"/>
                <w:sz w:val="18"/>
                <w:szCs w:val="18"/>
              </w:rPr>
            </w:pPr>
            <w:r w:rsidRPr="00B95F93">
              <w:rPr>
                <w:rFonts w:ascii="Trebuchet MS" w:eastAsia="Times New Roman" w:hAnsi="Trebuchet MS" w:cs="Times New Roman"/>
                <w:b/>
                <w:bCs/>
                <w:color w:val="555555"/>
                <w:sz w:val="18"/>
                <w:szCs w:val="18"/>
              </w:rPr>
              <w:t>2</w:t>
            </w:r>
            <w:r w:rsidRPr="00B95F93">
              <w:rPr>
                <w:rFonts w:ascii="Trebuchet MS" w:eastAsia="Times New Roman" w:hAnsi="Trebuchet MS" w:cs="Times New Roman"/>
                <w:b/>
                <w:bCs/>
                <w:color w:val="555555"/>
                <w:sz w:val="18"/>
                <w:szCs w:val="18"/>
              </w:rPr>
              <w:br/>
              <w:t>Less than Satisfactory</w:t>
            </w:r>
            <w:r w:rsidRPr="00B95F93">
              <w:rPr>
                <w:rFonts w:ascii="Trebuchet MS" w:eastAsia="Times New Roman" w:hAnsi="Trebuchet MS" w:cs="Times New Roman"/>
                <w:b/>
                <w:bCs/>
                <w:color w:val="555555"/>
                <w:sz w:val="18"/>
                <w:szCs w:val="18"/>
              </w:rPr>
              <w:br/>
              <w:t xml:space="preserve">74.00% </w:t>
            </w:r>
          </w:p>
        </w:tc>
        <w:tc>
          <w:tcPr>
            <w:tcW w:w="1935" w:type="dxa"/>
            <w:tcMar>
              <w:top w:w="60" w:type="dxa"/>
              <w:left w:w="0" w:type="dxa"/>
              <w:bottom w:w="60" w:type="dxa"/>
              <w:right w:w="0" w:type="dxa"/>
            </w:tcMar>
            <w:vAlign w:val="center"/>
            <w:hideMark/>
          </w:tcPr>
          <w:p w14:paraId="224AC83A" w14:textId="77777777" w:rsidR="00B95F93" w:rsidRPr="00B95F93" w:rsidRDefault="00B95F93" w:rsidP="00B95F93">
            <w:pPr>
              <w:spacing w:after="0" w:line="210" w:lineRule="atLeast"/>
              <w:jc w:val="center"/>
              <w:rPr>
                <w:rFonts w:ascii="Trebuchet MS" w:eastAsia="Times New Roman" w:hAnsi="Trebuchet MS" w:cs="Times New Roman"/>
                <w:b/>
                <w:bCs/>
                <w:color w:val="555555"/>
                <w:sz w:val="18"/>
                <w:szCs w:val="18"/>
              </w:rPr>
            </w:pPr>
            <w:r w:rsidRPr="00B95F93">
              <w:rPr>
                <w:rFonts w:ascii="Trebuchet MS" w:eastAsia="Times New Roman" w:hAnsi="Trebuchet MS" w:cs="Times New Roman"/>
                <w:b/>
                <w:bCs/>
                <w:color w:val="555555"/>
                <w:sz w:val="18"/>
                <w:szCs w:val="18"/>
              </w:rPr>
              <w:t>3</w:t>
            </w:r>
            <w:r w:rsidRPr="00B95F93">
              <w:rPr>
                <w:rFonts w:ascii="Trebuchet MS" w:eastAsia="Times New Roman" w:hAnsi="Trebuchet MS" w:cs="Times New Roman"/>
                <w:b/>
                <w:bCs/>
                <w:color w:val="555555"/>
                <w:sz w:val="18"/>
                <w:szCs w:val="18"/>
              </w:rPr>
              <w:br/>
              <w:t>Satisfactory</w:t>
            </w:r>
            <w:r w:rsidRPr="00B95F93">
              <w:rPr>
                <w:rFonts w:ascii="Trebuchet MS" w:eastAsia="Times New Roman" w:hAnsi="Trebuchet MS" w:cs="Times New Roman"/>
                <w:b/>
                <w:bCs/>
                <w:color w:val="555555"/>
                <w:sz w:val="18"/>
                <w:szCs w:val="18"/>
              </w:rPr>
              <w:br/>
              <w:t xml:space="preserve">79.00% </w:t>
            </w:r>
          </w:p>
        </w:tc>
        <w:tc>
          <w:tcPr>
            <w:tcW w:w="1935" w:type="dxa"/>
            <w:tcMar>
              <w:top w:w="60" w:type="dxa"/>
              <w:left w:w="0" w:type="dxa"/>
              <w:bottom w:w="60" w:type="dxa"/>
              <w:right w:w="0" w:type="dxa"/>
            </w:tcMar>
            <w:vAlign w:val="center"/>
            <w:hideMark/>
          </w:tcPr>
          <w:p w14:paraId="29F01CA8" w14:textId="77777777" w:rsidR="00B95F93" w:rsidRPr="00B95F93" w:rsidRDefault="00B95F93" w:rsidP="00B95F93">
            <w:pPr>
              <w:spacing w:after="0" w:line="210" w:lineRule="atLeast"/>
              <w:jc w:val="center"/>
              <w:rPr>
                <w:rFonts w:ascii="Trebuchet MS" w:eastAsia="Times New Roman" w:hAnsi="Trebuchet MS" w:cs="Times New Roman"/>
                <w:b/>
                <w:bCs/>
                <w:color w:val="555555"/>
                <w:sz w:val="18"/>
                <w:szCs w:val="18"/>
              </w:rPr>
            </w:pPr>
            <w:r w:rsidRPr="00B95F93">
              <w:rPr>
                <w:rFonts w:ascii="Trebuchet MS" w:eastAsia="Times New Roman" w:hAnsi="Trebuchet MS" w:cs="Times New Roman"/>
                <w:b/>
                <w:bCs/>
                <w:color w:val="555555"/>
                <w:sz w:val="18"/>
                <w:szCs w:val="18"/>
              </w:rPr>
              <w:t>4</w:t>
            </w:r>
            <w:r w:rsidRPr="00B95F93">
              <w:rPr>
                <w:rFonts w:ascii="Trebuchet MS" w:eastAsia="Times New Roman" w:hAnsi="Trebuchet MS" w:cs="Times New Roman"/>
                <w:b/>
                <w:bCs/>
                <w:color w:val="555555"/>
                <w:sz w:val="18"/>
                <w:szCs w:val="18"/>
              </w:rPr>
              <w:br/>
              <w:t>Good</w:t>
            </w:r>
            <w:r w:rsidRPr="00B95F93">
              <w:rPr>
                <w:rFonts w:ascii="Trebuchet MS" w:eastAsia="Times New Roman" w:hAnsi="Trebuchet MS" w:cs="Times New Roman"/>
                <w:b/>
                <w:bCs/>
                <w:color w:val="555555"/>
                <w:sz w:val="18"/>
                <w:szCs w:val="18"/>
              </w:rPr>
              <w:br/>
              <w:t xml:space="preserve">87.00% </w:t>
            </w:r>
          </w:p>
        </w:tc>
        <w:tc>
          <w:tcPr>
            <w:tcW w:w="1935" w:type="dxa"/>
            <w:tcMar>
              <w:top w:w="60" w:type="dxa"/>
              <w:left w:w="0" w:type="dxa"/>
              <w:bottom w:w="60" w:type="dxa"/>
              <w:right w:w="0" w:type="dxa"/>
            </w:tcMar>
            <w:vAlign w:val="center"/>
            <w:hideMark/>
          </w:tcPr>
          <w:p w14:paraId="7B882CB9" w14:textId="77777777" w:rsidR="00B95F93" w:rsidRPr="00B95F93" w:rsidRDefault="00B95F93" w:rsidP="00B95F93">
            <w:pPr>
              <w:spacing w:after="0" w:line="210" w:lineRule="atLeast"/>
              <w:jc w:val="center"/>
              <w:rPr>
                <w:rFonts w:ascii="Trebuchet MS" w:eastAsia="Times New Roman" w:hAnsi="Trebuchet MS" w:cs="Times New Roman"/>
                <w:b/>
                <w:bCs/>
                <w:color w:val="555555"/>
                <w:sz w:val="18"/>
                <w:szCs w:val="18"/>
              </w:rPr>
            </w:pPr>
            <w:r w:rsidRPr="00B95F93">
              <w:rPr>
                <w:rFonts w:ascii="Trebuchet MS" w:eastAsia="Times New Roman" w:hAnsi="Trebuchet MS" w:cs="Times New Roman"/>
                <w:b/>
                <w:bCs/>
                <w:color w:val="555555"/>
                <w:sz w:val="18"/>
                <w:szCs w:val="18"/>
              </w:rPr>
              <w:t>5</w:t>
            </w:r>
            <w:r w:rsidRPr="00B95F93">
              <w:rPr>
                <w:rFonts w:ascii="Trebuchet MS" w:eastAsia="Times New Roman" w:hAnsi="Trebuchet MS" w:cs="Times New Roman"/>
                <w:b/>
                <w:bCs/>
                <w:color w:val="555555"/>
                <w:sz w:val="18"/>
                <w:szCs w:val="18"/>
              </w:rPr>
              <w:br/>
              <w:t>Excellent</w:t>
            </w:r>
            <w:r w:rsidRPr="00B95F93">
              <w:rPr>
                <w:rFonts w:ascii="Trebuchet MS" w:eastAsia="Times New Roman" w:hAnsi="Trebuchet MS" w:cs="Times New Roman"/>
                <w:b/>
                <w:bCs/>
                <w:color w:val="555555"/>
                <w:sz w:val="18"/>
                <w:szCs w:val="18"/>
              </w:rPr>
              <w:br/>
              <w:t xml:space="preserve">100.00% </w:t>
            </w:r>
          </w:p>
        </w:tc>
      </w:tr>
      <w:tr w:rsidR="00B95F93" w:rsidRPr="00B95F93" w14:paraId="5AD8937F" w14:textId="77777777" w:rsidTr="00B95F93">
        <w:trPr>
          <w:tblCellSpacing w:w="0" w:type="dxa"/>
        </w:trPr>
        <w:tc>
          <w:tcPr>
            <w:tcW w:w="0" w:type="auto"/>
            <w:tcBorders>
              <w:top w:val="single" w:sz="6" w:space="0" w:color="9BC6DB"/>
              <w:left w:val="single" w:sz="6" w:space="0" w:color="9BC6DB"/>
              <w:bottom w:val="single" w:sz="6" w:space="0" w:color="9BC6DB"/>
              <w:right w:val="nil"/>
            </w:tcBorders>
            <w:hideMark/>
          </w:tcPr>
          <w:p w14:paraId="5E2635EE"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70.0 %Content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14:paraId="7AEFC153" w14:textId="77777777" w:rsidR="00B95F93" w:rsidRPr="00B95F93" w:rsidRDefault="00B95F93" w:rsidP="00B95F93">
            <w:pPr>
              <w:spacing w:after="0" w:line="210" w:lineRule="atLeast"/>
              <w:jc w:val="center"/>
              <w:rPr>
                <w:rFonts w:ascii="Trebuchet MS" w:eastAsia="Times New Roman" w:hAnsi="Trebuchet MS" w:cs="Times New Roman"/>
                <w:b/>
                <w:bCs/>
                <w:color w:val="000000"/>
                <w:sz w:val="18"/>
                <w:szCs w:val="18"/>
              </w:rPr>
            </w:pPr>
            <w:r w:rsidRPr="00B95F93">
              <w:rPr>
                <w:rFonts w:ascii="Trebuchet MS" w:eastAsia="Times New Roman" w:hAnsi="Trebuchet MS" w:cs="Times New Roman"/>
                <w:b/>
                <w:bCs/>
                <w:color w:val="000000"/>
                <w:sz w:val="18"/>
                <w:szCs w:val="18"/>
              </w:rPr>
              <w:t> </w:t>
            </w:r>
          </w:p>
        </w:tc>
      </w:tr>
      <w:tr w:rsidR="00B95F93" w:rsidRPr="00B95F93" w14:paraId="783B24E3"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419F6333"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10.0 %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Define psychopathology in your own words.</w:t>
            </w:r>
          </w:p>
        </w:tc>
        <w:tc>
          <w:tcPr>
            <w:tcW w:w="0" w:type="auto"/>
            <w:tcBorders>
              <w:left w:val="single" w:sz="6" w:space="0" w:color="D0D0D0"/>
              <w:bottom w:val="single" w:sz="6" w:space="0" w:color="D0D0D0"/>
            </w:tcBorders>
            <w:hideMark/>
          </w:tcPr>
          <w:p w14:paraId="1AAD833B"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Definition of psychopathology is missing.</w:t>
            </w:r>
          </w:p>
        </w:tc>
        <w:tc>
          <w:tcPr>
            <w:tcW w:w="0" w:type="auto"/>
            <w:tcBorders>
              <w:left w:val="single" w:sz="6" w:space="0" w:color="D0D0D0"/>
              <w:bottom w:val="single" w:sz="6" w:space="0" w:color="D0D0D0"/>
            </w:tcBorders>
            <w:hideMark/>
          </w:tcPr>
          <w:p w14:paraId="0D9030E6"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Definition of psychopathology is vague and inconsistent.</w:t>
            </w:r>
          </w:p>
        </w:tc>
        <w:tc>
          <w:tcPr>
            <w:tcW w:w="0" w:type="auto"/>
            <w:tcBorders>
              <w:left w:val="single" w:sz="6" w:space="0" w:color="D0D0D0"/>
              <w:bottom w:val="single" w:sz="6" w:space="0" w:color="D0D0D0"/>
            </w:tcBorders>
            <w:hideMark/>
          </w:tcPr>
          <w:p w14:paraId="6FB09F73"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Definition of psychopathology is present and clear.</w:t>
            </w:r>
          </w:p>
        </w:tc>
        <w:tc>
          <w:tcPr>
            <w:tcW w:w="0" w:type="auto"/>
            <w:tcBorders>
              <w:left w:val="single" w:sz="6" w:space="0" w:color="D0D0D0"/>
              <w:bottom w:val="single" w:sz="6" w:space="0" w:color="D0D0D0"/>
            </w:tcBorders>
            <w:hideMark/>
          </w:tcPr>
          <w:p w14:paraId="65E1EBF2"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Definition of psychopathology is clear and makes some connections to research.</w:t>
            </w:r>
          </w:p>
        </w:tc>
        <w:tc>
          <w:tcPr>
            <w:tcW w:w="0" w:type="auto"/>
            <w:tcBorders>
              <w:left w:val="single" w:sz="6" w:space="0" w:color="D0D0D0"/>
              <w:bottom w:val="single" w:sz="6" w:space="0" w:color="D0D0D0"/>
            </w:tcBorders>
            <w:hideMark/>
          </w:tcPr>
          <w:p w14:paraId="272595C8"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Definition of psychopathology is clear, concise, and makes connections to current research.</w:t>
            </w:r>
          </w:p>
        </w:tc>
        <w:tc>
          <w:tcPr>
            <w:tcW w:w="0" w:type="auto"/>
            <w:vAlign w:val="center"/>
            <w:hideMark/>
          </w:tcPr>
          <w:p w14:paraId="67EFDE97"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28A0C1A8"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10031719"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15.0 %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Analyze various forms of psychopathy.</w:t>
            </w:r>
          </w:p>
        </w:tc>
        <w:tc>
          <w:tcPr>
            <w:tcW w:w="0" w:type="auto"/>
            <w:tcBorders>
              <w:left w:val="single" w:sz="6" w:space="0" w:color="D0D0D0"/>
              <w:bottom w:val="single" w:sz="6" w:space="0" w:color="D0D0D0"/>
            </w:tcBorders>
            <w:hideMark/>
          </w:tcPr>
          <w:p w14:paraId="6199CCA8"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Analysis of various forms of psychopathy is missing.</w:t>
            </w:r>
          </w:p>
        </w:tc>
        <w:tc>
          <w:tcPr>
            <w:tcW w:w="0" w:type="auto"/>
            <w:tcBorders>
              <w:left w:val="single" w:sz="6" w:space="0" w:color="D0D0D0"/>
              <w:bottom w:val="single" w:sz="6" w:space="0" w:color="D0D0D0"/>
            </w:tcBorders>
            <w:hideMark/>
          </w:tcPr>
          <w:p w14:paraId="644D3A2C"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Analysis of various forms of psychopathy is vague and inconsistent.</w:t>
            </w:r>
          </w:p>
        </w:tc>
        <w:tc>
          <w:tcPr>
            <w:tcW w:w="0" w:type="auto"/>
            <w:tcBorders>
              <w:left w:val="single" w:sz="6" w:space="0" w:color="D0D0D0"/>
              <w:bottom w:val="single" w:sz="6" w:space="0" w:color="D0D0D0"/>
            </w:tcBorders>
            <w:hideMark/>
          </w:tcPr>
          <w:p w14:paraId="01BD8E78"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Analysis of various forms of psychopathy is present and clear.</w:t>
            </w:r>
          </w:p>
        </w:tc>
        <w:tc>
          <w:tcPr>
            <w:tcW w:w="0" w:type="auto"/>
            <w:tcBorders>
              <w:left w:val="single" w:sz="6" w:space="0" w:color="D0D0D0"/>
              <w:bottom w:val="single" w:sz="6" w:space="0" w:color="D0D0D0"/>
            </w:tcBorders>
            <w:hideMark/>
          </w:tcPr>
          <w:p w14:paraId="600F34F5"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Analysis of various forms of psychopathy is clear and makes some connections to research.</w:t>
            </w:r>
          </w:p>
        </w:tc>
        <w:tc>
          <w:tcPr>
            <w:tcW w:w="0" w:type="auto"/>
            <w:tcBorders>
              <w:left w:val="single" w:sz="6" w:space="0" w:color="D0D0D0"/>
              <w:bottom w:val="single" w:sz="6" w:space="0" w:color="D0D0D0"/>
            </w:tcBorders>
            <w:hideMark/>
          </w:tcPr>
          <w:p w14:paraId="426F9105"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Analysis of various forms of psychopathy is clear, concise, and makes connections to current research.</w:t>
            </w:r>
          </w:p>
        </w:tc>
        <w:tc>
          <w:tcPr>
            <w:tcW w:w="0" w:type="auto"/>
            <w:vAlign w:val="center"/>
            <w:hideMark/>
          </w:tcPr>
          <w:p w14:paraId="4D1B3A84"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44842FB1"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3A320C7E"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15.0 %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Explain how practices involving psychopathology in criminal justice settings differ from other situations involving psychology, including analyze the importance of the differences.</w:t>
            </w:r>
          </w:p>
        </w:tc>
        <w:tc>
          <w:tcPr>
            <w:tcW w:w="0" w:type="auto"/>
            <w:tcBorders>
              <w:left w:val="single" w:sz="6" w:space="0" w:color="D0D0D0"/>
              <w:bottom w:val="single" w:sz="6" w:space="0" w:color="D0D0D0"/>
            </w:tcBorders>
            <w:hideMark/>
          </w:tcPr>
          <w:p w14:paraId="2D161C09"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Explanation of how practices involving psychopathology in criminal justice settings differ from other situations involving psychology, including analysis of the importance of the differences is missing.</w:t>
            </w:r>
          </w:p>
        </w:tc>
        <w:tc>
          <w:tcPr>
            <w:tcW w:w="0" w:type="auto"/>
            <w:tcBorders>
              <w:left w:val="single" w:sz="6" w:space="0" w:color="D0D0D0"/>
              <w:bottom w:val="single" w:sz="6" w:space="0" w:color="D0D0D0"/>
            </w:tcBorders>
            <w:hideMark/>
          </w:tcPr>
          <w:p w14:paraId="443E4C14"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Explanation of how practices involving psychopathology in criminal justice settings differ from other situations involving psychology, including analysis of the importance of the differences is vague and inconsistent.</w:t>
            </w:r>
          </w:p>
        </w:tc>
        <w:tc>
          <w:tcPr>
            <w:tcW w:w="0" w:type="auto"/>
            <w:tcBorders>
              <w:left w:val="single" w:sz="6" w:space="0" w:color="D0D0D0"/>
              <w:bottom w:val="single" w:sz="6" w:space="0" w:color="D0D0D0"/>
            </w:tcBorders>
            <w:hideMark/>
          </w:tcPr>
          <w:p w14:paraId="24F967B2"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Explanation of how practices involving psychopathology in criminal justice settings differ from other situations involving psychology, including analysis of the importance of the differences is present and clear.</w:t>
            </w:r>
          </w:p>
        </w:tc>
        <w:tc>
          <w:tcPr>
            <w:tcW w:w="0" w:type="auto"/>
            <w:tcBorders>
              <w:left w:val="single" w:sz="6" w:space="0" w:color="D0D0D0"/>
              <w:bottom w:val="single" w:sz="6" w:space="0" w:color="D0D0D0"/>
            </w:tcBorders>
            <w:hideMark/>
          </w:tcPr>
          <w:p w14:paraId="0F0BD5A2"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Explanation of how practices involving psychopathology in criminal justice settings differ from other situations involving psychology, including analysis of the importance of the differences is clear and makes some connections to research.</w:t>
            </w:r>
          </w:p>
        </w:tc>
        <w:tc>
          <w:tcPr>
            <w:tcW w:w="0" w:type="auto"/>
            <w:tcBorders>
              <w:left w:val="single" w:sz="6" w:space="0" w:color="D0D0D0"/>
              <w:bottom w:val="single" w:sz="6" w:space="0" w:color="D0D0D0"/>
            </w:tcBorders>
            <w:hideMark/>
          </w:tcPr>
          <w:p w14:paraId="540F63A5"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 xml:space="preserve">Explanation of how practices involving psychopathology in criminal justice settings differ from other situations involving psychology, including analysis of the importance of the differences is clear, concise, and makes connections to current research. </w:t>
            </w:r>
          </w:p>
        </w:tc>
        <w:tc>
          <w:tcPr>
            <w:tcW w:w="0" w:type="auto"/>
            <w:vAlign w:val="center"/>
            <w:hideMark/>
          </w:tcPr>
          <w:p w14:paraId="6D6E88D4"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2FC413F9"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1E266AC0"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15.0 %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Describe how to build appropriate bridges between psychology and the justice field where those with deviant or criminal behavior can be appropriately treated given their psychological condition.</w:t>
            </w:r>
          </w:p>
        </w:tc>
        <w:tc>
          <w:tcPr>
            <w:tcW w:w="0" w:type="auto"/>
            <w:tcBorders>
              <w:left w:val="single" w:sz="6" w:space="0" w:color="D0D0D0"/>
              <w:bottom w:val="single" w:sz="6" w:space="0" w:color="D0D0D0"/>
            </w:tcBorders>
            <w:hideMark/>
          </w:tcPr>
          <w:p w14:paraId="42DA0C3C"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Description of how to build appropriate bridges between psychology and the justice field where those with deviant or criminal behavior can be appropriately treated given their psychological condition is missing.</w:t>
            </w:r>
          </w:p>
        </w:tc>
        <w:tc>
          <w:tcPr>
            <w:tcW w:w="0" w:type="auto"/>
            <w:tcBorders>
              <w:left w:val="single" w:sz="6" w:space="0" w:color="D0D0D0"/>
              <w:bottom w:val="single" w:sz="6" w:space="0" w:color="D0D0D0"/>
            </w:tcBorders>
            <w:hideMark/>
          </w:tcPr>
          <w:p w14:paraId="42143463"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Description of how to build appropriate bridges between psychology and the justice field where those with deviant or criminal behavior can be appropriately treated given their psychological condition is vague and inconsistent.</w:t>
            </w:r>
          </w:p>
        </w:tc>
        <w:tc>
          <w:tcPr>
            <w:tcW w:w="0" w:type="auto"/>
            <w:tcBorders>
              <w:left w:val="single" w:sz="6" w:space="0" w:color="D0D0D0"/>
              <w:bottom w:val="single" w:sz="6" w:space="0" w:color="D0D0D0"/>
            </w:tcBorders>
            <w:hideMark/>
          </w:tcPr>
          <w:p w14:paraId="1C2A8499"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Description of how to build appropriate bridges between psychology and the justice field where those with deviant or criminal behavior can be appropriately treated given their psychological condition is present and clear.</w:t>
            </w:r>
          </w:p>
        </w:tc>
        <w:tc>
          <w:tcPr>
            <w:tcW w:w="0" w:type="auto"/>
            <w:tcBorders>
              <w:left w:val="single" w:sz="6" w:space="0" w:color="D0D0D0"/>
              <w:bottom w:val="single" w:sz="6" w:space="0" w:color="D0D0D0"/>
            </w:tcBorders>
            <w:hideMark/>
          </w:tcPr>
          <w:p w14:paraId="262D91C3"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Description of how to build appropriate bridges between psychology and the justice field where those with deviant or criminal behavior can be appropriately treated given their psychological condition is clear and makes some connections to research.</w:t>
            </w:r>
          </w:p>
        </w:tc>
        <w:tc>
          <w:tcPr>
            <w:tcW w:w="0" w:type="auto"/>
            <w:tcBorders>
              <w:left w:val="single" w:sz="6" w:space="0" w:color="D0D0D0"/>
              <w:bottom w:val="single" w:sz="6" w:space="0" w:color="D0D0D0"/>
            </w:tcBorders>
            <w:hideMark/>
          </w:tcPr>
          <w:p w14:paraId="3D3DB7D0"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Description of how to build appropriate bridges between psychology and the justice field where those with deviant or criminal behavior can be appropriately treated given their psychological condition is clear, concise, and makes connections to current research.</w:t>
            </w:r>
          </w:p>
        </w:tc>
        <w:tc>
          <w:tcPr>
            <w:tcW w:w="0" w:type="auto"/>
            <w:vAlign w:val="center"/>
            <w:hideMark/>
          </w:tcPr>
          <w:p w14:paraId="03C17577"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3529918F"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103F04B6"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15.0 %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Discuss the relationship between psychopathy and crime.</w:t>
            </w:r>
          </w:p>
        </w:tc>
        <w:tc>
          <w:tcPr>
            <w:tcW w:w="0" w:type="auto"/>
            <w:tcBorders>
              <w:left w:val="single" w:sz="6" w:space="0" w:color="D0D0D0"/>
              <w:bottom w:val="single" w:sz="6" w:space="0" w:color="D0D0D0"/>
            </w:tcBorders>
            <w:hideMark/>
          </w:tcPr>
          <w:p w14:paraId="5CA47802"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Discussion of the relationship between psychopathy and crime is missing.</w:t>
            </w:r>
          </w:p>
        </w:tc>
        <w:tc>
          <w:tcPr>
            <w:tcW w:w="0" w:type="auto"/>
            <w:tcBorders>
              <w:left w:val="single" w:sz="6" w:space="0" w:color="D0D0D0"/>
              <w:bottom w:val="single" w:sz="6" w:space="0" w:color="D0D0D0"/>
            </w:tcBorders>
            <w:hideMark/>
          </w:tcPr>
          <w:p w14:paraId="2C9CBFEA"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Discussion of the relationship between psychopathy and crime is vague and inconsistent.</w:t>
            </w:r>
          </w:p>
        </w:tc>
        <w:tc>
          <w:tcPr>
            <w:tcW w:w="0" w:type="auto"/>
            <w:tcBorders>
              <w:left w:val="single" w:sz="6" w:space="0" w:color="D0D0D0"/>
              <w:bottom w:val="single" w:sz="6" w:space="0" w:color="D0D0D0"/>
            </w:tcBorders>
            <w:hideMark/>
          </w:tcPr>
          <w:p w14:paraId="147B5006"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Discussion of the relationship between psychopathy and crime is present and clear.</w:t>
            </w:r>
          </w:p>
        </w:tc>
        <w:tc>
          <w:tcPr>
            <w:tcW w:w="0" w:type="auto"/>
            <w:tcBorders>
              <w:left w:val="single" w:sz="6" w:space="0" w:color="D0D0D0"/>
              <w:bottom w:val="single" w:sz="6" w:space="0" w:color="D0D0D0"/>
            </w:tcBorders>
            <w:hideMark/>
          </w:tcPr>
          <w:p w14:paraId="59B9ABC1"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Discussion of the relationship between psychopathy and crime is clear and makes some connections to research.</w:t>
            </w:r>
          </w:p>
        </w:tc>
        <w:tc>
          <w:tcPr>
            <w:tcW w:w="0" w:type="auto"/>
            <w:tcBorders>
              <w:left w:val="single" w:sz="6" w:space="0" w:color="D0D0D0"/>
              <w:bottom w:val="single" w:sz="6" w:space="0" w:color="D0D0D0"/>
            </w:tcBorders>
            <w:hideMark/>
          </w:tcPr>
          <w:p w14:paraId="42FEE015"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 xml:space="preserve">Discussion of the relationship between psychopathy and crime is clear, concise, and makes connections to current research. </w:t>
            </w:r>
          </w:p>
        </w:tc>
        <w:tc>
          <w:tcPr>
            <w:tcW w:w="0" w:type="auto"/>
            <w:vAlign w:val="center"/>
            <w:hideMark/>
          </w:tcPr>
          <w:p w14:paraId="46E75EB8"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435A1DFA" w14:textId="77777777" w:rsidTr="00B95F93">
        <w:trPr>
          <w:tblCellSpacing w:w="0" w:type="dxa"/>
        </w:trPr>
        <w:tc>
          <w:tcPr>
            <w:tcW w:w="0" w:type="auto"/>
            <w:tcBorders>
              <w:top w:val="single" w:sz="6" w:space="0" w:color="9BC6DB"/>
              <w:left w:val="single" w:sz="6" w:space="0" w:color="9BC6DB"/>
              <w:bottom w:val="single" w:sz="6" w:space="0" w:color="9BC6DB"/>
              <w:right w:val="nil"/>
            </w:tcBorders>
            <w:hideMark/>
          </w:tcPr>
          <w:p w14:paraId="16C1F730"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lastRenderedPageBreak/>
              <w:t>20.0 %Organization and Effectiveness</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14:paraId="2A34B6EB" w14:textId="77777777" w:rsidR="00B95F93" w:rsidRPr="00B95F93" w:rsidRDefault="00B95F93" w:rsidP="00B95F93">
            <w:pPr>
              <w:spacing w:after="0" w:line="210" w:lineRule="atLeast"/>
              <w:jc w:val="center"/>
              <w:rPr>
                <w:rFonts w:ascii="Trebuchet MS" w:eastAsia="Times New Roman" w:hAnsi="Trebuchet MS" w:cs="Times New Roman"/>
                <w:b/>
                <w:bCs/>
                <w:color w:val="000000"/>
                <w:sz w:val="18"/>
                <w:szCs w:val="18"/>
              </w:rPr>
            </w:pPr>
            <w:r w:rsidRPr="00B95F93">
              <w:rPr>
                <w:rFonts w:ascii="Trebuchet MS" w:eastAsia="Times New Roman" w:hAnsi="Trebuchet MS" w:cs="Times New Roman"/>
                <w:b/>
                <w:bCs/>
                <w:color w:val="000000"/>
                <w:sz w:val="18"/>
                <w:szCs w:val="18"/>
              </w:rPr>
              <w:t> </w:t>
            </w:r>
          </w:p>
        </w:tc>
      </w:tr>
      <w:tr w:rsidR="00B95F93" w:rsidRPr="00B95F93" w14:paraId="78026236"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733CDA08"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7.0 %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Thesis Development and Purpose</w:t>
            </w:r>
          </w:p>
        </w:tc>
        <w:tc>
          <w:tcPr>
            <w:tcW w:w="0" w:type="auto"/>
            <w:tcBorders>
              <w:left w:val="single" w:sz="6" w:space="0" w:color="D0D0D0"/>
              <w:bottom w:val="single" w:sz="6" w:space="0" w:color="D0D0D0"/>
            </w:tcBorders>
            <w:hideMark/>
          </w:tcPr>
          <w:p w14:paraId="0085596D"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Paper lacks any discernible overall purpose or organizing claim.</w:t>
            </w:r>
          </w:p>
        </w:tc>
        <w:tc>
          <w:tcPr>
            <w:tcW w:w="0" w:type="auto"/>
            <w:tcBorders>
              <w:left w:val="single" w:sz="6" w:space="0" w:color="D0D0D0"/>
              <w:bottom w:val="single" w:sz="6" w:space="0" w:color="D0D0D0"/>
            </w:tcBorders>
            <w:hideMark/>
          </w:tcPr>
          <w:p w14:paraId="16C44919"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Thesis is insufficiently developed or vague. Purpose is not clear.</w:t>
            </w:r>
          </w:p>
        </w:tc>
        <w:tc>
          <w:tcPr>
            <w:tcW w:w="0" w:type="auto"/>
            <w:tcBorders>
              <w:left w:val="single" w:sz="6" w:space="0" w:color="D0D0D0"/>
              <w:bottom w:val="single" w:sz="6" w:space="0" w:color="D0D0D0"/>
            </w:tcBorders>
            <w:hideMark/>
          </w:tcPr>
          <w:p w14:paraId="0334F4CA"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Thesis is apparent and appropriate to purpose.</w:t>
            </w:r>
          </w:p>
        </w:tc>
        <w:tc>
          <w:tcPr>
            <w:tcW w:w="0" w:type="auto"/>
            <w:tcBorders>
              <w:left w:val="single" w:sz="6" w:space="0" w:color="D0D0D0"/>
              <w:bottom w:val="single" w:sz="6" w:space="0" w:color="D0D0D0"/>
            </w:tcBorders>
            <w:hideMark/>
          </w:tcPr>
          <w:p w14:paraId="219FAAE9"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Thesis is clear and forecasts the development of the paper. Thesis is descriptive and reflective of the arguments and appropriate to the purpose.</w:t>
            </w:r>
          </w:p>
        </w:tc>
        <w:tc>
          <w:tcPr>
            <w:tcW w:w="0" w:type="auto"/>
            <w:tcBorders>
              <w:left w:val="single" w:sz="6" w:space="0" w:color="D0D0D0"/>
              <w:bottom w:val="single" w:sz="6" w:space="0" w:color="D0D0D0"/>
            </w:tcBorders>
            <w:hideMark/>
          </w:tcPr>
          <w:p w14:paraId="056C6D5A"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Thesis is comprehensive and contains the essence of the paper. Thesis statement makes the purpose of the paper clear.</w:t>
            </w:r>
          </w:p>
        </w:tc>
        <w:tc>
          <w:tcPr>
            <w:tcW w:w="0" w:type="auto"/>
            <w:vAlign w:val="center"/>
            <w:hideMark/>
          </w:tcPr>
          <w:p w14:paraId="2BABC71D"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75C39829"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0E7E9C6E"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8.0 %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Argument Logic and Construction</w:t>
            </w:r>
          </w:p>
        </w:tc>
        <w:tc>
          <w:tcPr>
            <w:tcW w:w="0" w:type="auto"/>
            <w:tcBorders>
              <w:left w:val="single" w:sz="6" w:space="0" w:color="D0D0D0"/>
              <w:bottom w:val="single" w:sz="6" w:space="0" w:color="D0D0D0"/>
            </w:tcBorders>
            <w:hideMark/>
          </w:tcPr>
          <w:p w14:paraId="2A43EBEC"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Statement of purpose is not justified by the conclusion. The conclusion does not support the claim made. Argument is incoherent and uses noncredible sources.</w:t>
            </w:r>
          </w:p>
        </w:tc>
        <w:tc>
          <w:tcPr>
            <w:tcW w:w="0" w:type="auto"/>
            <w:tcBorders>
              <w:left w:val="single" w:sz="6" w:space="0" w:color="D0D0D0"/>
              <w:bottom w:val="single" w:sz="6" w:space="0" w:color="D0D0D0"/>
            </w:tcBorders>
            <w:hideMark/>
          </w:tcPr>
          <w:p w14:paraId="0ABE8CE9"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Sufficient justification of claims is lacking. Argument lacks consistent unity. There are obvious flaws in the logic. Some sources have questionable credibility.</w:t>
            </w:r>
          </w:p>
        </w:tc>
        <w:tc>
          <w:tcPr>
            <w:tcW w:w="0" w:type="auto"/>
            <w:tcBorders>
              <w:left w:val="single" w:sz="6" w:space="0" w:color="D0D0D0"/>
              <w:bottom w:val="single" w:sz="6" w:space="0" w:color="D0D0D0"/>
            </w:tcBorders>
            <w:hideMark/>
          </w:tcPr>
          <w:p w14:paraId="4B3087C2"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Argument is orderly, but may have a few inconsistencies. The argument presents minimal justification of claims. Argument logically, but not thoroughly, supports the purpose. Sources used are credible. Introduction and conclusion bracket the thesis.</w:t>
            </w:r>
          </w:p>
        </w:tc>
        <w:tc>
          <w:tcPr>
            <w:tcW w:w="0" w:type="auto"/>
            <w:tcBorders>
              <w:left w:val="single" w:sz="6" w:space="0" w:color="D0D0D0"/>
              <w:bottom w:val="single" w:sz="6" w:space="0" w:color="D0D0D0"/>
            </w:tcBorders>
            <w:hideMark/>
          </w:tcPr>
          <w:p w14:paraId="1FD4F166"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Argument shows logical progressions. Techniques of argumentation are evident. There is a smooth progression of claims from introduction to conclusion. Most sources are authoritative.</w:t>
            </w:r>
          </w:p>
        </w:tc>
        <w:tc>
          <w:tcPr>
            <w:tcW w:w="0" w:type="auto"/>
            <w:tcBorders>
              <w:left w:val="single" w:sz="6" w:space="0" w:color="D0D0D0"/>
              <w:bottom w:val="single" w:sz="6" w:space="0" w:color="D0D0D0"/>
            </w:tcBorders>
            <w:hideMark/>
          </w:tcPr>
          <w:p w14:paraId="473D9A50"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Clear and convincing argument that presents a persuasive claim in a distinctive and compelling manner. All sources are authoritative.</w:t>
            </w:r>
          </w:p>
        </w:tc>
        <w:tc>
          <w:tcPr>
            <w:tcW w:w="0" w:type="auto"/>
            <w:vAlign w:val="center"/>
            <w:hideMark/>
          </w:tcPr>
          <w:p w14:paraId="2155DB1C"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7480EFE6"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6BB158AC"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5.0 %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Mechanics of Writing (includes spelling, punctuation, grammar, language use)</w:t>
            </w:r>
          </w:p>
        </w:tc>
        <w:tc>
          <w:tcPr>
            <w:tcW w:w="0" w:type="auto"/>
            <w:tcBorders>
              <w:left w:val="single" w:sz="6" w:space="0" w:color="D0D0D0"/>
              <w:bottom w:val="single" w:sz="6" w:space="0" w:color="D0D0D0"/>
            </w:tcBorders>
            <w:hideMark/>
          </w:tcPr>
          <w:p w14:paraId="0DA3C163"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Surface errors are pervasive enough that they impede communication of meaning. Inappropriate word choice or sentence construction is used.</w:t>
            </w:r>
          </w:p>
        </w:tc>
        <w:tc>
          <w:tcPr>
            <w:tcW w:w="0" w:type="auto"/>
            <w:tcBorders>
              <w:left w:val="single" w:sz="6" w:space="0" w:color="D0D0D0"/>
              <w:bottom w:val="single" w:sz="6" w:space="0" w:color="D0D0D0"/>
            </w:tcBorders>
            <w:hideMark/>
          </w:tcPr>
          <w:p w14:paraId="5E3EB307"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Frequent and repetitive mechanical errors distract the reader. Inconsistencies in language choice (register) or word choice are present. Sentence structure is correct but not varied.</w:t>
            </w:r>
          </w:p>
        </w:tc>
        <w:tc>
          <w:tcPr>
            <w:tcW w:w="0" w:type="auto"/>
            <w:tcBorders>
              <w:left w:val="single" w:sz="6" w:space="0" w:color="D0D0D0"/>
              <w:bottom w:val="single" w:sz="6" w:space="0" w:color="D0D0D0"/>
            </w:tcBorders>
            <w:hideMark/>
          </w:tcPr>
          <w:p w14:paraId="2666F8FF"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Some mechanical errors or typos are present, but they are not overly distracting to the reader. Correct and varied sentence structure and audience-appropriate language are employed.</w:t>
            </w:r>
          </w:p>
        </w:tc>
        <w:tc>
          <w:tcPr>
            <w:tcW w:w="0" w:type="auto"/>
            <w:tcBorders>
              <w:left w:val="single" w:sz="6" w:space="0" w:color="D0D0D0"/>
              <w:bottom w:val="single" w:sz="6" w:space="0" w:color="D0D0D0"/>
            </w:tcBorders>
            <w:hideMark/>
          </w:tcPr>
          <w:p w14:paraId="576B263A"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Prose is largely free of mechanical errors, although a few may be present. The writer uses a variety of effective sentence structures and figures of speech.</w:t>
            </w:r>
          </w:p>
        </w:tc>
        <w:tc>
          <w:tcPr>
            <w:tcW w:w="0" w:type="auto"/>
            <w:tcBorders>
              <w:left w:val="single" w:sz="6" w:space="0" w:color="D0D0D0"/>
              <w:bottom w:val="single" w:sz="6" w:space="0" w:color="D0D0D0"/>
            </w:tcBorders>
            <w:hideMark/>
          </w:tcPr>
          <w:p w14:paraId="44A665DF"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Writer is clearly in command of standard, written, academic English.</w:t>
            </w:r>
          </w:p>
        </w:tc>
        <w:tc>
          <w:tcPr>
            <w:tcW w:w="0" w:type="auto"/>
            <w:vAlign w:val="center"/>
            <w:hideMark/>
          </w:tcPr>
          <w:p w14:paraId="3E9EFDF2"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19237766" w14:textId="77777777" w:rsidTr="00B95F93">
        <w:trPr>
          <w:tblCellSpacing w:w="0" w:type="dxa"/>
        </w:trPr>
        <w:tc>
          <w:tcPr>
            <w:tcW w:w="0" w:type="auto"/>
            <w:tcBorders>
              <w:top w:val="single" w:sz="6" w:space="0" w:color="9BC6DB"/>
              <w:left w:val="single" w:sz="6" w:space="0" w:color="9BC6DB"/>
              <w:bottom w:val="single" w:sz="6" w:space="0" w:color="9BC6DB"/>
              <w:right w:val="nil"/>
            </w:tcBorders>
            <w:hideMark/>
          </w:tcPr>
          <w:p w14:paraId="1180333C"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10.0 %Format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14:paraId="7E3A2ED4" w14:textId="77777777" w:rsidR="00B95F93" w:rsidRPr="00B95F93" w:rsidRDefault="00B95F93" w:rsidP="00B95F93">
            <w:pPr>
              <w:spacing w:after="0" w:line="210" w:lineRule="atLeast"/>
              <w:jc w:val="center"/>
              <w:rPr>
                <w:rFonts w:ascii="Trebuchet MS" w:eastAsia="Times New Roman" w:hAnsi="Trebuchet MS" w:cs="Times New Roman"/>
                <w:b/>
                <w:bCs/>
                <w:color w:val="000000"/>
                <w:sz w:val="18"/>
                <w:szCs w:val="18"/>
              </w:rPr>
            </w:pPr>
            <w:r w:rsidRPr="00B95F93">
              <w:rPr>
                <w:rFonts w:ascii="Trebuchet MS" w:eastAsia="Times New Roman" w:hAnsi="Trebuchet MS" w:cs="Times New Roman"/>
                <w:b/>
                <w:bCs/>
                <w:color w:val="000000"/>
                <w:sz w:val="18"/>
                <w:szCs w:val="18"/>
              </w:rPr>
              <w:t> </w:t>
            </w:r>
          </w:p>
        </w:tc>
      </w:tr>
      <w:tr w:rsidR="00B95F93" w:rsidRPr="00B95F93" w14:paraId="6769728F"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00A84B9E"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5.0 %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Paper Format (use of appropriate style for the major and assignment)</w:t>
            </w:r>
          </w:p>
        </w:tc>
        <w:tc>
          <w:tcPr>
            <w:tcW w:w="0" w:type="auto"/>
            <w:tcBorders>
              <w:left w:val="single" w:sz="6" w:space="0" w:color="D0D0D0"/>
              <w:bottom w:val="single" w:sz="6" w:space="0" w:color="D0D0D0"/>
            </w:tcBorders>
            <w:hideMark/>
          </w:tcPr>
          <w:p w14:paraId="53698B6B"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Template is not used appropriately or documentation format is rarely followed correctly.</w:t>
            </w:r>
          </w:p>
        </w:tc>
        <w:tc>
          <w:tcPr>
            <w:tcW w:w="0" w:type="auto"/>
            <w:tcBorders>
              <w:left w:val="single" w:sz="6" w:space="0" w:color="D0D0D0"/>
              <w:bottom w:val="single" w:sz="6" w:space="0" w:color="D0D0D0"/>
            </w:tcBorders>
            <w:hideMark/>
          </w:tcPr>
          <w:p w14:paraId="1316695B"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Appropriate template is used, but some elements are missing or mistaken. A lack of control with formatting is apparent.</w:t>
            </w:r>
          </w:p>
        </w:tc>
        <w:tc>
          <w:tcPr>
            <w:tcW w:w="0" w:type="auto"/>
            <w:tcBorders>
              <w:left w:val="single" w:sz="6" w:space="0" w:color="D0D0D0"/>
              <w:bottom w:val="single" w:sz="6" w:space="0" w:color="D0D0D0"/>
            </w:tcBorders>
            <w:hideMark/>
          </w:tcPr>
          <w:p w14:paraId="5DD4930F"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Appropriate template is used. Formatting is correct, although some minor errors may be present.</w:t>
            </w:r>
          </w:p>
        </w:tc>
        <w:tc>
          <w:tcPr>
            <w:tcW w:w="0" w:type="auto"/>
            <w:tcBorders>
              <w:left w:val="single" w:sz="6" w:space="0" w:color="D0D0D0"/>
              <w:bottom w:val="single" w:sz="6" w:space="0" w:color="D0D0D0"/>
            </w:tcBorders>
            <w:hideMark/>
          </w:tcPr>
          <w:p w14:paraId="3F1A9FD5"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Appropriate template is fully used. There are virtually no errors in formatting style.</w:t>
            </w:r>
          </w:p>
        </w:tc>
        <w:tc>
          <w:tcPr>
            <w:tcW w:w="0" w:type="auto"/>
            <w:tcBorders>
              <w:left w:val="single" w:sz="6" w:space="0" w:color="D0D0D0"/>
              <w:bottom w:val="single" w:sz="6" w:space="0" w:color="D0D0D0"/>
            </w:tcBorders>
            <w:hideMark/>
          </w:tcPr>
          <w:p w14:paraId="7B72921B"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All format elements are correct.</w:t>
            </w:r>
          </w:p>
        </w:tc>
        <w:tc>
          <w:tcPr>
            <w:tcW w:w="0" w:type="auto"/>
            <w:vAlign w:val="center"/>
            <w:hideMark/>
          </w:tcPr>
          <w:p w14:paraId="755C0CF1"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r w:rsidR="00B95F93" w:rsidRPr="00B95F93" w14:paraId="516DAF22" w14:textId="77777777" w:rsidTr="00B95F93">
        <w:trPr>
          <w:tblCellSpacing w:w="0" w:type="dxa"/>
        </w:trPr>
        <w:tc>
          <w:tcPr>
            <w:tcW w:w="0" w:type="auto"/>
            <w:tcBorders>
              <w:left w:val="single" w:sz="6" w:space="0" w:color="D0D0D0"/>
              <w:bottom w:val="single" w:sz="6" w:space="0" w:color="D0D0D0"/>
            </w:tcBorders>
            <w:shd w:val="clear" w:color="auto" w:fill="F6F6F6"/>
            <w:hideMark/>
          </w:tcPr>
          <w:p w14:paraId="535CBF46"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b/>
                <w:bCs/>
                <w:color w:val="000000"/>
                <w:sz w:val="18"/>
                <w:szCs w:val="18"/>
              </w:rPr>
              <w:t>5.0 %</w:t>
            </w:r>
            <w:r w:rsidRPr="00B95F93">
              <w:rPr>
                <w:rFonts w:ascii="Trebuchet MS" w:eastAsia="Times New Roman" w:hAnsi="Trebuchet MS" w:cs="Times New Roman"/>
                <w:color w:val="555555"/>
                <w:sz w:val="18"/>
                <w:szCs w:val="18"/>
              </w:rPr>
              <w:t xml:space="preserve"> </w:t>
            </w:r>
            <w:r w:rsidRPr="00B95F93">
              <w:rPr>
                <w:rFonts w:ascii="Trebuchet MS" w:eastAsia="Times New Roman" w:hAnsi="Trebuchet MS" w:cs="Times New Roman"/>
                <w:b/>
                <w:bCs/>
                <w:color w:val="000000"/>
                <w:sz w:val="18"/>
                <w:szCs w:val="18"/>
              </w:rPr>
              <w:t>Documentation of Sources (citations, footnotes, references, bibliography, etc., as appropriate to assignment and style)</w:t>
            </w:r>
          </w:p>
        </w:tc>
        <w:tc>
          <w:tcPr>
            <w:tcW w:w="0" w:type="auto"/>
            <w:tcBorders>
              <w:left w:val="single" w:sz="6" w:space="0" w:color="D0D0D0"/>
              <w:bottom w:val="single" w:sz="6" w:space="0" w:color="D0D0D0"/>
            </w:tcBorders>
            <w:hideMark/>
          </w:tcPr>
          <w:p w14:paraId="2822CCC7"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Sources are not documented.</w:t>
            </w:r>
          </w:p>
        </w:tc>
        <w:tc>
          <w:tcPr>
            <w:tcW w:w="0" w:type="auto"/>
            <w:tcBorders>
              <w:left w:val="single" w:sz="6" w:space="0" w:color="D0D0D0"/>
              <w:bottom w:val="single" w:sz="6" w:space="0" w:color="D0D0D0"/>
            </w:tcBorders>
            <w:hideMark/>
          </w:tcPr>
          <w:p w14:paraId="5A16BACB"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Documentation of sources is inconsistent or incorrect, as appropriate to assignment and style, with numerous formatting errors.</w:t>
            </w:r>
          </w:p>
        </w:tc>
        <w:tc>
          <w:tcPr>
            <w:tcW w:w="0" w:type="auto"/>
            <w:tcBorders>
              <w:left w:val="single" w:sz="6" w:space="0" w:color="D0D0D0"/>
              <w:bottom w:val="single" w:sz="6" w:space="0" w:color="D0D0D0"/>
            </w:tcBorders>
            <w:hideMark/>
          </w:tcPr>
          <w:p w14:paraId="3508E90B"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Sources are documented, as appropriate to assignment and style, although some formatting errors may be present.</w:t>
            </w:r>
          </w:p>
        </w:tc>
        <w:tc>
          <w:tcPr>
            <w:tcW w:w="0" w:type="auto"/>
            <w:tcBorders>
              <w:left w:val="single" w:sz="6" w:space="0" w:color="D0D0D0"/>
              <w:bottom w:val="single" w:sz="6" w:space="0" w:color="D0D0D0"/>
            </w:tcBorders>
            <w:hideMark/>
          </w:tcPr>
          <w:p w14:paraId="31E12908"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 xml:space="preserve">Sources are documented, as appropriate to assignment and style, and format is mostly correct. </w:t>
            </w:r>
          </w:p>
        </w:tc>
        <w:tc>
          <w:tcPr>
            <w:tcW w:w="0" w:type="auto"/>
            <w:tcBorders>
              <w:left w:val="single" w:sz="6" w:space="0" w:color="D0D0D0"/>
              <w:bottom w:val="single" w:sz="6" w:space="0" w:color="D0D0D0"/>
            </w:tcBorders>
            <w:hideMark/>
          </w:tcPr>
          <w:p w14:paraId="25EFF02C" w14:textId="77777777" w:rsidR="00B95F93" w:rsidRPr="00B95F93" w:rsidRDefault="00B95F93" w:rsidP="00B95F93">
            <w:pPr>
              <w:spacing w:after="0" w:line="210" w:lineRule="atLeast"/>
              <w:rPr>
                <w:rFonts w:ascii="Trebuchet MS" w:eastAsia="Times New Roman" w:hAnsi="Trebuchet MS" w:cs="Times New Roman"/>
                <w:color w:val="555555"/>
                <w:sz w:val="18"/>
                <w:szCs w:val="18"/>
              </w:rPr>
            </w:pPr>
            <w:r w:rsidRPr="00B95F93">
              <w:rPr>
                <w:rFonts w:ascii="Trebuchet MS" w:eastAsia="Times New Roman" w:hAnsi="Trebuchet MS" w:cs="Times New Roman"/>
                <w:color w:val="555555"/>
                <w:sz w:val="18"/>
                <w:szCs w:val="18"/>
              </w:rPr>
              <w:t>Sources are completely and correctly documented, as appropriate to assignment and style, and format is free of error.</w:t>
            </w:r>
          </w:p>
        </w:tc>
        <w:tc>
          <w:tcPr>
            <w:tcW w:w="0" w:type="auto"/>
            <w:vAlign w:val="center"/>
            <w:hideMark/>
          </w:tcPr>
          <w:p w14:paraId="00DDA0C7" w14:textId="77777777" w:rsidR="00B95F93" w:rsidRPr="00B95F93" w:rsidRDefault="00B95F93" w:rsidP="00B95F93">
            <w:pPr>
              <w:spacing w:after="0" w:line="210" w:lineRule="atLeast"/>
              <w:rPr>
                <w:rFonts w:ascii="Times New Roman" w:eastAsia="Times New Roman" w:hAnsi="Times New Roman" w:cs="Times New Roman"/>
                <w:sz w:val="20"/>
                <w:szCs w:val="20"/>
              </w:rPr>
            </w:pPr>
          </w:p>
        </w:tc>
      </w:tr>
    </w:tbl>
    <w:p w14:paraId="7E714EF3" w14:textId="77777777" w:rsidR="000250D4" w:rsidRPr="000250D4" w:rsidRDefault="000250D4" w:rsidP="000250D4">
      <w:pPr>
        <w:shd w:val="clear" w:color="auto" w:fill="FFFFFF"/>
        <w:spacing w:after="0" w:line="240" w:lineRule="auto"/>
        <w:outlineLvl w:val="1"/>
        <w:rPr>
          <w:rFonts w:ascii="Trebuchet MS" w:eastAsia="Times New Roman" w:hAnsi="Trebuchet MS" w:cs="Times New Roman"/>
          <w:b/>
          <w:bCs/>
          <w:vanish/>
          <w:color w:val="FFFFFF"/>
          <w:kern w:val="36"/>
          <w:sz w:val="24"/>
          <w:szCs w:val="24"/>
        </w:rPr>
      </w:pPr>
      <w:bookmarkStart w:id="0" w:name="_GoBack"/>
      <w:bookmarkEnd w:id="0"/>
      <w:r w:rsidRPr="000250D4">
        <w:rPr>
          <w:rFonts w:ascii="Trebuchet MS" w:eastAsia="Times New Roman" w:hAnsi="Trebuchet MS" w:cs="Times New Roman"/>
          <w:b/>
          <w:bCs/>
          <w:vanish/>
          <w:color w:val="FFFFFF"/>
          <w:kern w:val="36"/>
          <w:sz w:val="24"/>
          <w:szCs w:val="24"/>
        </w:rPr>
        <w:t>Error Details</w:t>
      </w:r>
    </w:p>
    <w:p w14:paraId="5BEEB46A" w14:textId="77777777" w:rsidR="000250D4" w:rsidRPr="000250D4" w:rsidRDefault="000250D4" w:rsidP="000250D4">
      <w:pPr>
        <w:shd w:val="clear" w:color="auto" w:fill="FFFFFF"/>
        <w:spacing w:after="0" w:line="240" w:lineRule="auto"/>
        <w:rPr>
          <w:rFonts w:ascii="Trebuchet MS" w:eastAsia="Times New Roman" w:hAnsi="Trebuchet MS" w:cs="Times New Roman"/>
          <w:vanish/>
          <w:color w:val="333333"/>
          <w:sz w:val="18"/>
          <w:szCs w:val="18"/>
        </w:rPr>
      </w:pPr>
      <w:r w:rsidRPr="000250D4">
        <w:rPr>
          <w:rFonts w:ascii="Trebuchet MS" w:eastAsia="Times New Roman" w:hAnsi="Trebuchet MS" w:cs="Times New Roman"/>
          <w:noProof/>
          <w:vanish/>
          <w:color w:val="333333"/>
          <w:sz w:val="18"/>
          <w:szCs w:val="18"/>
        </w:rPr>
        <w:drawing>
          <wp:inline distT="0" distB="0" distL="0" distR="0" wp14:anchorId="2F7A1EBE" wp14:editId="7AFA2587">
            <wp:extent cx="457200" cy="457200"/>
            <wp:effectExtent l="0" t="0" r="0" b="0"/>
            <wp:docPr id="2" name="Picture 2" descr="https://lc-grad2.gcu.edu/learningPlatform/images/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c-grad2.gcu.edu/learningPlatform/images/err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F8C3553" w14:textId="77777777" w:rsidR="000250D4" w:rsidRPr="000250D4" w:rsidRDefault="000250D4" w:rsidP="000250D4">
      <w:pPr>
        <w:shd w:val="clear" w:color="auto" w:fill="FFFFFF"/>
        <w:spacing w:after="0" w:line="240" w:lineRule="auto"/>
        <w:rPr>
          <w:rFonts w:ascii="Trebuchet MS" w:eastAsia="Times New Roman" w:hAnsi="Trebuchet MS" w:cs="Times New Roman"/>
          <w:vanish/>
          <w:color w:val="333333"/>
          <w:sz w:val="18"/>
          <w:szCs w:val="18"/>
        </w:rPr>
      </w:pPr>
      <w:r w:rsidRPr="000250D4">
        <w:rPr>
          <w:rFonts w:ascii="Trebuchet MS" w:eastAsia="Times New Roman" w:hAnsi="Trebuchet MS" w:cs="Times New Roman"/>
          <w:vanish/>
          <w:color w:val="333333"/>
          <w:sz w:val="2"/>
          <w:szCs w:val="2"/>
        </w:rPr>
        <w:br w:type="textWrapping" w:clear="all"/>
      </w:r>
    </w:p>
    <w:p w14:paraId="70E6A3CA" w14:textId="77777777" w:rsidR="000250D4" w:rsidRPr="000250D4" w:rsidRDefault="000250D4" w:rsidP="000250D4">
      <w:pPr>
        <w:shd w:val="clear" w:color="auto" w:fill="000000"/>
        <w:spacing w:after="0" w:line="240" w:lineRule="auto"/>
        <w:rPr>
          <w:rFonts w:ascii="Trebuchet MS" w:eastAsia="Times New Roman" w:hAnsi="Trebuchet MS" w:cs="Times New Roman"/>
          <w:vanish/>
          <w:color w:val="333333"/>
          <w:sz w:val="18"/>
          <w:szCs w:val="18"/>
        </w:rPr>
      </w:pPr>
      <w:r w:rsidRPr="000250D4">
        <w:rPr>
          <w:rFonts w:ascii="Trebuchet MS" w:eastAsia="Times New Roman" w:hAnsi="Trebuchet MS" w:cs="Times New Roman"/>
          <w:vanish/>
          <w:color w:val="333333"/>
          <w:sz w:val="18"/>
          <w:szCs w:val="18"/>
        </w:rPr>
        <w:t> </w:t>
      </w:r>
    </w:p>
    <w:p w14:paraId="5B267949" w14:textId="77777777" w:rsidR="000250D4" w:rsidRPr="000250D4" w:rsidRDefault="000250D4" w:rsidP="000250D4">
      <w:pPr>
        <w:pBdr>
          <w:bottom w:val="single" w:sz="6" w:space="1" w:color="auto"/>
        </w:pBdr>
        <w:spacing w:after="0" w:line="240" w:lineRule="auto"/>
        <w:jc w:val="center"/>
        <w:rPr>
          <w:rFonts w:ascii="Arial" w:eastAsia="Times New Roman" w:hAnsi="Arial" w:cs="Arial"/>
          <w:vanish/>
          <w:sz w:val="16"/>
          <w:szCs w:val="16"/>
        </w:rPr>
      </w:pPr>
      <w:r w:rsidRPr="000250D4">
        <w:rPr>
          <w:rFonts w:ascii="Arial" w:eastAsia="Times New Roman" w:hAnsi="Arial" w:cs="Arial"/>
          <w:vanish/>
          <w:sz w:val="16"/>
          <w:szCs w:val="16"/>
        </w:rPr>
        <w:t>Top of Form</w:t>
      </w:r>
    </w:p>
    <w:p w14:paraId="6E07DDED" w14:textId="1CDE56D5" w:rsidR="000250D4" w:rsidRPr="000250D4" w:rsidRDefault="000250D4" w:rsidP="000250D4">
      <w:pPr>
        <w:shd w:val="clear" w:color="auto" w:fill="FFFFFF"/>
        <w:spacing w:after="0" w:line="240" w:lineRule="auto"/>
        <w:rPr>
          <w:rFonts w:ascii="Trebuchet MS" w:eastAsia="Times New Roman" w:hAnsi="Trebuchet MS" w:cs="Times New Roman"/>
          <w:vanish/>
          <w:color w:val="333333"/>
          <w:sz w:val="18"/>
          <w:szCs w:val="18"/>
        </w:rPr>
      </w:pPr>
      <w:r w:rsidRPr="000250D4">
        <w:rPr>
          <w:rFonts w:ascii="Trebuchet MS" w:eastAsia="Times New Roman" w:hAnsi="Trebuchet MS" w:cs="Times New Roman"/>
          <w:vanish/>
          <w:color w:val="333333"/>
          <w:sz w:val="18"/>
          <w:szCs w:val="18"/>
        </w:rPr>
        <w:object w:dxaOrig="1440" w:dyaOrig="1440" w14:anchorId="0DC66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4" w:shapeid="_x0000_i1032"/>
        </w:object>
      </w:r>
    </w:p>
    <w:p w14:paraId="3ED9C954" w14:textId="77777777" w:rsidR="000250D4" w:rsidRPr="000250D4" w:rsidRDefault="000250D4" w:rsidP="000250D4">
      <w:pPr>
        <w:pBdr>
          <w:top w:val="single" w:sz="6" w:space="1" w:color="auto"/>
        </w:pBdr>
        <w:spacing w:after="0" w:line="240" w:lineRule="auto"/>
        <w:jc w:val="center"/>
        <w:rPr>
          <w:rFonts w:ascii="Arial" w:eastAsia="Times New Roman" w:hAnsi="Arial" w:cs="Arial"/>
          <w:vanish/>
          <w:sz w:val="16"/>
          <w:szCs w:val="16"/>
        </w:rPr>
      </w:pPr>
      <w:r w:rsidRPr="000250D4">
        <w:rPr>
          <w:rFonts w:ascii="Arial" w:eastAsia="Times New Roman" w:hAnsi="Arial" w:cs="Arial"/>
          <w:vanish/>
          <w:sz w:val="16"/>
          <w:szCs w:val="16"/>
        </w:rPr>
        <w:t>Bottom of Form</w:t>
      </w:r>
    </w:p>
    <w:p w14:paraId="440D7BA6" w14:textId="77777777" w:rsidR="000250D4" w:rsidRPr="000250D4" w:rsidRDefault="000250D4" w:rsidP="000250D4">
      <w:pPr>
        <w:pBdr>
          <w:bottom w:val="single" w:sz="6" w:space="1" w:color="auto"/>
        </w:pBdr>
        <w:spacing w:after="0" w:line="240" w:lineRule="auto"/>
        <w:jc w:val="center"/>
        <w:rPr>
          <w:rFonts w:ascii="Arial" w:eastAsia="Times New Roman" w:hAnsi="Arial" w:cs="Arial"/>
          <w:vanish/>
          <w:sz w:val="16"/>
          <w:szCs w:val="16"/>
        </w:rPr>
      </w:pPr>
      <w:r w:rsidRPr="000250D4">
        <w:rPr>
          <w:rFonts w:ascii="Arial" w:eastAsia="Times New Roman" w:hAnsi="Arial" w:cs="Arial"/>
          <w:vanish/>
          <w:sz w:val="16"/>
          <w:szCs w:val="16"/>
        </w:rPr>
        <w:t>Top of Form</w:t>
      </w:r>
    </w:p>
    <w:p w14:paraId="544D6ADE" w14:textId="390CFF38" w:rsidR="000250D4" w:rsidRPr="000250D4" w:rsidRDefault="000250D4" w:rsidP="000250D4">
      <w:pPr>
        <w:shd w:val="clear" w:color="auto" w:fill="FFFFFF"/>
        <w:spacing w:after="0" w:line="240" w:lineRule="auto"/>
        <w:rPr>
          <w:rFonts w:ascii="Trebuchet MS" w:eastAsia="Times New Roman" w:hAnsi="Trebuchet MS" w:cs="Times New Roman"/>
          <w:vanish/>
          <w:color w:val="333333"/>
          <w:sz w:val="18"/>
          <w:szCs w:val="18"/>
        </w:rPr>
      </w:pPr>
      <w:r w:rsidRPr="000250D4">
        <w:rPr>
          <w:rFonts w:ascii="Trebuchet MS" w:eastAsia="Times New Roman" w:hAnsi="Trebuchet MS" w:cs="Times New Roman"/>
          <w:vanish/>
          <w:color w:val="333333"/>
          <w:sz w:val="18"/>
          <w:szCs w:val="18"/>
        </w:rPr>
        <w:object w:dxaOrig="1440" w:dyaOrig="1440" w14:anchorId="108896D6">
          <v:shape id="_x0000_i1035" type="#_x0000_t75" style="width:1in;height:18pt" o:ole="">
            <v:imagedata r:id="rId8" o:title=""/>
          </v:shape>
          <w:control r:id="rId9" w:name="DefaultOcxName5" w:shapeid="_x0000_i1035"/>
        </w:object>
      </w:r>
    </w:p>
    <w:p w14:paraId="39099F24" w14:textId="77777777" w:rsidR="000250D4" w:rsidRPr="000250D4" w:rsidRDefault="000250D4" w:rsidP="000250D4">
      <w:pPr>
        <w:pBdr>
          <w:top w:val="single" w:sz="6" w:space="1" w:color="auto"/>
        </w:pBdr>
        <w:spacing w:after="0" w:line="240" w:lineRule="auto"/>
        <w:jc w:val="center"/>
        <w:rPr>
          <w:rFonts w:ascii="Arial" w:eastAsia="Times New Roman" w:hAnsi="Arial" w:cs="Arial"/>
          <w:vanish/>
          <w:sz w:val="16"/>
          <w:szCs w:val="16"/>
        </w:rPr>
      </w:pPr>
      <w:r w:rsidRPr="000250D4">
        <w:rPr>
          <w:rFonts w:ascii="Arial" w:eastAsia="Times New Roman" w:hAnsi="Arial" w:cs="Arial"/>
          <w:vanish/>
          <w:sz w:val="16"/>
          <w:szCs w:val="16"/>
        </w:rPr>
        <w:t>Bottom of Form</w:t>
      </w:r>
    </w:p>
    <w:p w14:paraId="412AEF69" w14:textId="489DB4FB" w:rsidR="000250D4" w:rsidRPr="000250D4" w:rsidRDefault="000250D4" w:rsidP="000250D4">
      <w:pPr>
        <w:spacing w:line="240" w:lineRule="auto"/>
        <w:rPr>
          <w:rFonts w:ascii="Trebuchet MS" w:eastAsia="Times New Roman" w:hAnsi="Trebuchet MS" w:cs="Times New Roman"/>
          <w:color w:val="333333"/>
          <w:sz w:val="18"/>
          <w:szCs w:val="18"/>
        </w:rPr>
      </w:pPr>
      <w:r w:rsidRPr="000250D4">
        <w:rPr>
          <w:rFonts w:ascii="Trebuchet MS" w:eastAsia="Times New Roman" w:hAnsi="Trebuchet MS" w:cs="Times New Roman"/>
          <w:color w:val="333333"/>
          <w:sz w:val="18"/>
          <w:szCs w:val="18"/>
        </w:rPr>
        <w:object w:dxaOrig="1440" w:dyaOrig="1440" w14:anchorId="630F4DC8">
          <v:shape id="_x0000_i1038" type="#_x0000_t75" style="width:1in;height:18pt" o:ole="">
            <v:imagedata r:id="rId10" o:title=""/>
          </v:shape>
          <w:control r:id="rId11" w:name="DefaultOcxName6" w:shapeid="_x0000_i1038"/>
        </w:object>
      </w:r>
    </w:p>
    <w:sectPr w:rsidR="000250D4" w:rsidRPr="0002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4C77"/>
    <w:multiLevelType w:val="multilevel"/>
    <w:tmpl w:val="8E5E3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D4"/>
    <w:rsid w:val="000250D4"/>
    <w:rsid w:val="002E1BC6"/>
    <w:rsid w:val="00397481"/>
    <w:rsid w:val="006712FD"/>
    <w:rsid w:val="00B9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B6B0E6"/>
  <w15:chartTrackingRefBased/>
  <w15:docId w15:val="{78FEC6F5-34CD-4A17-8D48-41252571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5982">
      <w:bodyDiv w:val="1"/>
      <w:marLeft w:val="0"/>
      <w:marRight w:val="0"/>
      <w:marTop w:val="0"/>
      <w:marBottom w:val="0"/>
      <w:divBdr>
        <w:top w:val="none" w:sz="0" w:space="0" w:color="auto"/>
        <w:left w:val="none" w:sz="0" w:space="0" w:color="auto"/>
        <w:bottom w:val="none" w:sz="0" w:space="0" w:color="auto"/>
        <w:right w:val="none" w:sz="0" w:space="0" w:color="auto"/>
      </w:divBdr>
      <w:divsChild>
        <w:div w:id="803616169">
          <w:marLeft w:val="0"/>
          <w:marRight w:val="0"/>
          <w:marTop w:val="0"/>
          <w:marBottom w:val="750"/>
          <w:divBdr>
            <w:top w:val="none" w:sz="0" w:space="0" w:color="auto"/>
            <w:left w:val="none" w:sz="0" w:space="0" w:color="auto"/>
            <w:bottom w:val="none" w:sz="0" w:space="0" w:color="auto"/>
            <w:right w:val="none" w:sz="0" w:space="0" w:color="auto"/>
          </w:divBdr>
          <w:divsChild>
            <w:div w:id="1865709414">
              <w:marLeft w:val="0"/>
              <w:marRight w:val="0"/>
              <w:marTop w:val="0"/>
              <w:marBottom w:val="0"/>
              <w:divBdr>
                <w:top w:val="none" w:sz="0" w:space="0" w:color="auto"/>
                <w:left w:val="none" w:sz="0" w:space="0" w:color="auto"/>
                <w:bottom w:val="none" w:sz="0" w:space="0" w:color="auto"/>
                <w:right w:val="none" w:sz="0" w:space="0" w:color="auto"/>
              </w:divBdr>
              <w:divsChild>
                <w:div w:id="1875921431">
                  <w:marLeft w:val="0"/>
                  <w:marRight w:val="0"/>
                  <w:marTop w:val="0"/>
                  <w:marBottom w:val="0"/>
                  <w:divBdr>
                    <w:top w:val="none" w:sz="0" w:space="0" w:color="auto"/>
                    <w:left w:val="none" w:sz="0" w:space="0" w:color="auto"/>
                    <w:bottom w:val="none" w:sz="0" w:space="0" w:color="auto"/>
                    <w:right w:val="none" w:sz="0" w:space="0" w:color="auto"/>
                  </w:divBdr>
                  <w:divsChild>
                    <w:div w:id="833378490">
                      <w:marLeft w:val="0"/>
                      <w:marRight w:val="0"/>
                      <w:marTop w:val="0"/>
                      <w:marBottom w:val="75"/>
                      <w:divBdr>
                        <w:top w:val="none" w:sz="0" w:space="0" w:color="auto"/>
                        <w:left w:val="none" w:sz="0" w:space="0" w:color="auto"/>
                        <w:bottom w:val="none" w:sz="0" w:space="0" w:color="auto"/>
                        <w:right w:val="none" w:sz="0" w:space="0" w:color="auto"/>
                      </w:divBdr>
                    </w:div>
                  </w:divsChild>
                </w:div>
                <w:div w:id="1255435014">
                  <w:marLeft w:val="0"/>
                  <w:marRight w:val="0"/>
                  <w:marTop w:val="0"/>
                  <w:marBottom w:val="0"/>
                  <w:divBdr>
                    <w:top w:val="none" w:sz="0" w:space="0" w:color="auto"/>
                    <w:left w:val="none" w:sz="0" w:space="0" w:color="auto"/>
                    <w:bottom w:val="none" w:sz="0" w:space="0" w:color="auto"/>
                    <w:right w:val="none" w:sz="0" w:space="0" w:color="auto"/>
                  </w:divBdr>
                  <w:divsChild>
                    <w:div w:id="421756051">
                      <w:marLeft w:val="0"/>
                      <w:marRight w:val="0"/>
                      <w:marTop w:val="0"/>
                      <w:marBottom w:val="0"/>
                      <w:divBdr>
                        <w:top w:val="none" w:sz="0" w:space="0" w:color="auto"/>
                        <w:left w:val="single" w:sz="6" w:space="19" w:color="DDDDDD"/>
                        <w:bottom w:val="none" w:sz="0" w:space="0" w:color="auto"/>
                        <w:right w:val="single" w:sz="6" w:space="19" w:color="D2D3D5"/>
                      </w:divBdr>
                      <w:divsChild>
                        <w:div w:id="1899590446">
                          <w:marLeft w:val="0"/>
                          <w:marRight w:val="60"/>
                          <w:marTop w:val="0"/>
                          <w:marBottom w:val="45"/>
                          <w:divBdr>
                            <w:top w:val="none" w:sz="0" w:space="0" w:color="auto"/>
                            <w:left w:val="none" w:sz="0" w:space="0" w:color="auto"/>
                            <w:bottom w:val="none" w:sz="0" w:space="0" w:color="auto"/>
                            <w:right w:val="none" w:sz="0" w:space="0" w:color="auto"/>
                          </w:divBdr>
                        </w:div>
                        <w:div w:id="956713923">
                          <w:marLeft w:val="0"/>
                          <w:marRight w:val="0"/>
                          <w:marTop w:val="0"/>
                          <w:marBottom w:val="0"/>
                          <w:divBdr>
                            <w:top w:val="none" w:sz="0" w:space="0" w:color="auto"/>
                            <w:left w:val="none" w:sz="0" w:space="0" w:color="auto"/>
                            <w:bottom w:val="none" w:sz="0" w:space="0" w:color="auto"/>
                            <w:right w:val="none" w:sz="0" w:space="0" w:color="auto"/>
                          </w:divBdr>
                          <w:divsChild>
                            <w:div w:id="450519725">
                              <w:marLeft w:val="0"/>
                              <w:marRight w:val="0"/>
                              <w:marTop w:val="0"/>
                              <w:marBottom w:val="0"/>
                              <w:divBdr>
                                <w:top w:val="single" w:sz="6" w:space="6" w:color="E5E5E5"/>
                                <w:left w:val="single" w:sz="6" w:space="23" w:color="E5E5E5"/>
                                <w:bottom w:val="single" w:sz="6" w:space="6" w:color="E5E5E5"/>
                                <w:right w:val="single" w:sz="6" w:space="23" w:color="E5E5E5"/>
                              </w:divBdr>
                              <w:divsChild>
                                <w:div w:id="14295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424">
                          <w:marLeft w:val="0"/>
                          <w:marRight w:val="0"/>
                          <w:marTop w:val="0"/>
                          <w:marBottom w:val="0"/>
                          <w:divBdr>
                            <w:top w:val="none" w:sz="0" w:space="0" w:color="auto"/>
                            <w:left w:val="none" w:sz="0" w:space="0" w:color="auto"/>
                            <w:bottom w:val="none" w:sz="0" w:space="0" w:color="auto"/>
                            <w:right w:val="none" w:sz="0" w:space="0" w:color="auto"/>
                          </w:divBdr>
                          <w:divsChild>
                            <w:div w:id="610166400">
                              <w:marLeft w:val="0"/>
                              <w:marRight w:val="0"/>
                              <w:marTop w:val="0"/>
                              <w:marBottom w:val="0"/>
                              <w:divBdr>
                                <w:top w:val="none" w:sz="0" w:space="0" w:color="auto"/>
                                <w:left w:val="single" w:sz="6" w:space="0" w:color="444444"/>
                                <w:bottom w:val="none" w:sz="0" w:space="0" w:color="auto"/>
                                <w:right w:val="single" w:sz="6" w:space="0" w:color="444444"/>
                              </w:divBdr>
                              <w:divsChild>
                                <w:div w:id="17284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952">
                          <w:marLeft w:val="0"/>
                          <w:marRight w:val="0"/>
                          <w:marTop w:val="0"/>
                          <w:marBottom w:val="0"/>
                          <w:divBdr>
                            <w:top w:val="none" w:sz="0" w:space="0" w:color="auto"/>
                            <w:left w:val="none" w:sz="0" w:space="0" w:color="auto"/>
                            <w:bottom w:val="none" w:sz="0" w:space="0" w:color="auto"/>
                            <w:right w:val="none" w:sz="0" w:space="0" w:color="auto"/>
                          </w:divBdr>
                        </w:div>
                        <w:div w:id="702754769">
                          <w:marLeft w:val="0"/>
                          <w:marRight w:val="0"/>
                          <w:marTop w:val="0"/>
                          <w:marBottom w:val="0"/>
                          <w:divBdr>
                            <w:top w:val="none" w:sz="0" w:space="0" w:color="auto"/>
                            <w:left w:val="none" w:sz="0" w:space="0" w:color="auto"/>
                            <w:bottom w:val="none" w:sz="0" w:space="0" w:color="auto"/>
                            <w:right w:val="none" w:sz="0" w:space="0" w:color="auto"/>
                          </w:divBdr>
                        </w:div>
                        <w:div w:id="20433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84949">
          <w:marLeft w:val="0"/>
          <w:marRight w:val="0"/>
          <w:marTop w:val="0"/>
          <w:marBottom w:val="0"/>
          <w:divBdr>
            <w:top w:val="none" w:sz="0" w:space="0" w:color="auto"/>
            <w:left w:val="none" w:sz="0" w:space="0" w:color="auto"/>
            <w:bottom w:val="none" w:sz="0" w:space="0" w:color="auto"/>
            <w:right w:val="none" w:sz="0" w:space="0" w:color="auto"/>
          </w:divBdr>
          <w:divsChild>
            <w:div w:id="60569982">
              <w:marLeft w:val="0"/>
              <w:marRight w:val="0"/>
              <w:marTop w:val="0"/>
              <w:marBottom w:val="0"/>
              <w:divBdr>
                <w:top w:val="none" w:sz="0" w:space="0" w:color="auto"/>
                <w:left w:val="none" w:sz="0" w:space="0" w:color="auto"/>
                <w:bottom w:val="none" w:sz="0" w:space="0" w:color="auto"/>
                <w:right w:val="none" w:sz="0" w:space="0" w:color="auto"/>
              </w:divBdr>
              <w:divsChild>
                <w:div w:id="691105045">
                  <w:marLeft w:val="0"/>
                  <w:marRight w:val="0"/>
                  <w:marTop w:val="0"/>
                  <w:marBottom w:val="0"/>
                  <w:divBdr>
                    <w:top w:val="none" w:sz="0" w:space="0" w:color="auto"/>
                    <w:left w:val="none" w:sz="0" w:space="0" w:color="auto"/>
                    <w:bottom w:val="none" w:sz="0" w:space="0" w:color="auto"/>
                    <w:right w:val="none" w:sz="0" w:space="0" w:color="auto"/>
                  </w:divBdr>
                </w:div>
                <w:div w:id="1569682603">
                  <w:marLeft w:val="0"/>
                  <w:marRight w:val="0"/>
                  <w:marTop w:val="0"/>
                  <w:marBottom w:val="0"/>
                  <w:divBdr>
                    <w:top w:val="none" w:sz="0" w:space="0" w:color="auto"/>
                    <w:left w:val="none" w:sz="0" w:space="0" w:color="auto"/>
                    <w:bottom w:val="none" w:sz="0" w:space="0" w:color="auto"/>
                    <w:right w:val="none" w:sz="0" w:space="0" w:color="auto"/>
                  </w:divBdr>
                </w:div>
                <w:div w:id="1606188863">
                  <w:marLeft w:val="0"/>
                  <w:marRight w:val="0"/>
                  <w:marTop w:val="0"/>
                  <w:marBottom w:val="0"/>
                  <w:divBdr>
                    <w:top w:val="none" w:sz="0" w:space="0" w:color="auto"/>
                    <w:left w:val="none" w:sz="0" w:space="0" w:color="auto"/>
                    <w:bottom w:val="none" w:sz="0" w:space="0" w:color="auto"/>
                    <w:right w:val="none" w:sz="0" w:space="0" w:color="auto"/>
                  </w:divBdr>
                </w:div>
                <w:div w:id="990256123">
                  <w:marLeft w:val="0"/>
                  <w:marRight w:val="0"/>
                  <w:marTop w:val="0"/>
                  <w:marBottom w:val="0"/>
                  <w:divBdr>
                    <w:top w:val="none" w:sz="0" w:space="0" w:color="auto"/>
                    <w:left w:val="none" w:sz="0" w:space="0" w:color="auto"/>
                    <w:bottom w:val="none" w:sz="0" w:space="0" w:color="auto"/>
                    <w:right w:val="none" w:sz="0" w:space="0" w:color="auto"/>
                  </w:divBdr>
                </w:div>
                <w:div w:id="1973169405">
                  <w:marLeft w:val="0"/>
                  <w:marRight w:val="0"/>
                  <w:marTop w:val="0"/>
                  <w:marBottom w:val="0"/>
                  <w:divBdr>
                    <w:top w:val="none" w:sz="0" w:space="0" w:color="auto"/>
                    <w:left w:val="none" w:sz="0" w:space="0" w:color="auto"/>
                    <w:bottom w:val="none" w:sz="0" w:space="0" w:color="auto"/>
                    <w:right w:val="none" w:sz="0" w:space="0" w:color="auto"/>
                  </w:divBdr>
                </w:div>
                <w:div w:id="2007319830">
                  <w:marLeft w:val="0"/>
                  <w:marRight w:val="0"/>
                  <w:marTop w:val="0"/>
                  <w:marBottom w:val="0"/>
                  <w:divBdr>
                    <w:top w:val="none" w:sz="0" w:space="0" w:color="auto"/>
                    <w:left w:val="none" w:sz="0" w:space="0" w:color="auto"/>
                    <w:bottom w:val="none" w:sz="0" w:space="0" w:color="auto"/>
                    <w:right w:val="none" w:sz="0" w:space="0" w:color="auto"/>
                  </w:divBdr>
                </w:div>
                <w:div w:id="1996495704">
                  <w:marLeft w:val="0"/>
                  <w:marRight w:val="0"/>
                  <w:marTop w:val="0"/>
                  <w:marBottom w:val="0"/>
                  <w:divBdr>
                    <w:top w:val="none" w:sz="0" w:space="0" w:color="auto"/>
                    <w:left w:val="none" w:sz="0" w:space="0" w:color="auto"/>
                    <w:bottom w:val="none" w:sz="0" w:space="0" w:color="auto"/>
                    <w:right w:val="none" w:sz="0" w:space="0" w:color="auto"/>
                  </w:divBdr>
                </w:div>
                <w:div w:id="9265368">
                  <w:marLeft w:val="0"/>
                  <w:marRight w:val="0"/>
                  <w:marTop w:val="0"/>
                  <w:marBottom w:val="0"/>
                  <w:divBdr>
                    <w:top w:val="none" w:sz="0" w:space="0" w:color="auto"/>
                    <w:left w:val="none" w:sz="0" w:space="0" w:color="auto"/>
                    <w:bottom w:val="none" w:sz="0" w:space="0" w:color="auto"/>
                    <w:right w:val="none" w:sz="0" w:space="0" w:color="auto"/>
                  </w:divBdr>
                </w:div>
                <w:div w:id="1474175679">
                  <w:marLeft w:val="0"/>
                  <w:marRight w:val="0"/>
                  <w:marTop w:val="0"/>
                  <w:marBottom w:val="0"/>
                  <w:divBdr>
                    <w:top w:val="none" w:sz="0" w:space="0" w:color="auto"/>
                    <w:left w:val="none" w:sz="0" w:space="0" w:color="auto"/>
                    <w:bottom w:val="none" w:sz="0" w:space="0" w:color="auto"/>
                    <w:right w:val="none" w:sz="0" w:space="0" w:color="auto"/>
                  </w:divBdr>
                </w:div>
                <w:div w:id="472798812">
                  <w:marLeft w:val="0"/>
                  <w:marRight w:val="0"/>
                  <w:marTop w:val="0"/>
                  <w:marBottom w:val="0"/>
                  <w:divBdr>
                    <w:top w:val="none" w:sz="0" w:space="0" w:color="auto"/>
                    <w:left w:val="none" w:sz="0" w:space="0" w:color="auto"/>
                    <w:bottom w:val="none" w:sz="0" w:space="0" w:color="auto"/>
                    <w:right w:val="none" w:sz="0" w:space="0" w:color="auto"/>
                  </w:divBdr>
                </w:div>
                <w:div w:id="673995954">
                  <w:marLeft w:val="0"/>
                  <w:marRight w:val="0"/>
                  <w:marTop w:val="0"/>
                  <w:marBottom w:val="0"/>
                  <w:divBdr>
                    <w:top w:val="none" w:sz="0" w:space="0" w:color="auto"/>
                    <w:left w:val="none" w:sz="0" w:space="0" w:color="auto"/>
                    <w:bottom w:val="none" w:sz="0" w:space="0" w:color="auto"/>
                    <w:right w:val="none" w:sz="0" w:space="0" w:color="auto"/>
                  </w:divBdr>
                </w:div>
                <w:div w:id="865216566">
                  <w:marLeft w:val="0"/>
                  <w:marRight w:val="0"/>
                  <w:marTop w:val="0"/>
                  <w:marBottom w:val="0"/>
                  <w:divBdr>
                    <w:top w:val="none" w:sz="0" w:space="0" w:color="auto"/>
                    <w:left w:val="none" w:sz="0" w:space="0" w:color="auto"/>
                    <w:bottom w:val="none" w:sz="0" w:space="0" w:color="auto"/>
                    <w:right w:val="none" w:sz="0" w:space="0" w:color="auto"/>
                  </w:divBdr>
                </w:div>
                <w:div w:id="778066823">
                  <w:marLeft w:val="0"/>
                  <w:marRight w:val="0"/>
                  <w:marTop w:val="0"/>
                  <w:marBottom w:val="0"/>
                  <w:divBdr>
                    <w:top w:val="none" w:sz="0" w:space="0" w:color="auto"/>
                    <w:left w:val="none" w:sz="0" w:space="0" w:color="auto"/>
                    <w:bottom w:val="none" w:sz="0" w:space="0" w:color="auto"/>
                    <w:right w:val="none" w:sz="0" w:space="0" w:color="auto"/>
                  </w:divBdr>
                </w:div>
                <w:div w:id="1801217932">
                  <w:marLeft w:val="0"/>
                  <w:marRight w:val="0"/>
                  <w:marTop w:val="0"/>
                  <w:marBottom w:val="0"/>
                  <w:divBdr>
                    <w:top w:val="none" w:sz="0" w:space="0" w:color="auto"/>
                    <w:left w:val="none" w:sz="0" w:space="0" w:color="auto"/>
                    <w:bottom w:val="none" w:sz="0" w:space="0" w:color="auto"/>
                    <w:right w:val="none" w:sz="0" w:space="0" w:color="auto"/>
                  </w:divBdr>
                </w:div>
                <w:div w:id="2077974438">
                  <w:marLeft w:val="0"/>
                  <w:marRight w:val="0"/>
                  <w:marTop w:val="0"/>
                  <w:marBottom w:val="0"/>
                  <w:divBdr>
                    <w:top w:val="none" w:sz="0" w:space="0" w:color="auto"/>
                    <w:left w:val="none" w:sz="0" w:space="0" w:color="auto"/>
                    <w:bottom w:val="none" w:sz="0" w:space="0" w:color="auto"/>
                    <w:right w:val="none" w:sz="0" w:space="0" w:color="auto"/>
                  </w:divBdr>
                </w:div>
                <w:div w:id="2113166444">
                  <w:marLeft w:val="0"/>
                  <w:marRight w:val="0"/>
                  <w:marTop w:val="0"/>
                  <w:marBottom w:val="0"/>
                  <w:divBdr>
                    <w:top w:val="none" w:sz="0" w:space="0" w:color="auto"/>
                    <w:left w:val="none" w:sz="0" w:space="0" w:color="auto"/>
                    <w:bottom w:val="none" w:sz="0" w:space="0" w:color="auto"/>
                    <w:right w:val="none" w:sz="0" w:space="0" w:color="auto"/>
                  </w:divBdr>
                </w:div>
                <w:div w:id="1337461941">
                  <w:marLeft w:val="0"/>
                  <w:marRight w:val="0"/>
                  <w:marTop w:val="0"/>
                  <w:marBottom w:val="0"/>
                  <w:divBdr>
                    <w:top w:val="none" w:sz="0" w:space="0" w:color="auto"/>
                    <w:left w:val="none" w:sz="0" w:space="0" w:color="auto"/>
                    <w:bottom w:val="none" w:sz="0" w:space="0" w:color="auto"/>
                    <w:right w:val="none" w:sz="0" w:space="0" w:color="auto"/>
                  </w:divBdr>
                </w:div>
                <w:div w:id="180634426">
                  <w:marLeft w:val="0"/>
                  <w:marRight w:val="0"/>
                  <w:marTop w:val="0"/>
                  <w:marBottom w:val="0"/>
                  <w:divBdr>
                    <w:top w:val="none" w:sz="0" w:space="0" w:color="auto"/>
                    <w:left w:val="none" w:sz="0" w:space="0" w:color="auto"/>
                    <w:bottom w:val="none" w:sz="0" w:space="0" w:color="auto"/>
                    <w:right w:val="none" w:sz="0" w:space="0" w:color="auto"/>
                  </w:divBdr>
                </w:div>
                <w:div w:id="670984709">
                  <w:marLeft w:val="0"/>
                  <w:marRight w:val="0"/>
                  <w:marTop w:val="0"/>
                  <w:marBottom w:val="0"/>
                  <w:divBdr>
                    <w:top w:val="none" w:sz="0" w:space="0" w:color="auto"/>
                    <w:left w:val="none" w:sz="0" w:space="0" w:color="auto"/>
                    <w:bottom w:val="none" w:sz="0" w:space="0" w:color="auto"/>
                    <w:right w:val="none" w:sz="0" w:space="0" w:color="auto"/>
                  </w:divBdr>
                </w:div>
                <w:div w:id="1500465406">
                  <w:marLeft w:val="0"/>
                  <w:marRight w:val="0"/>
                  <w:marTop w:val="0"/>
                  <w:marBottom w:val="0"/>
                  <w:divBdr>
                    <w:top w:val="none" w:sz="0" w:space="0" w:color="auto"/>
                    <w:left w:val="none" w:sz="0" w:space="0" w:color="auto"/>
                    <w:bottom w:val="none" w:sz="0" w:space="0" w:color="auto"/>
                    <w:right w:val="none" w:sz="0" w:space="0" w:color="auto"/>
                  </w:divBdr>
                </w:div>
                <w:div w:id="1755323639">
                  <w:marLeft w:val="0"/>
                  <w:marRight w:val="0"/>
                  <w:marTop w:val="0"/>
                  <w:marBottom w:val="0"/>
                  <w:divBdr>
                    <w:top w:val="none" w:sz="0" w:space="0" w:color="auto"/>
                    <w:left w:val="none" w:sz="0" w:space="0" w:color="auto"/>
                    <w:bottom w:val="none" w:sz="0" w:space="0" w:color="auto"/>
                    <w:right w:val="none" w:sz="0" w:space="0" w:color="auto"/>
                  </w:divBdr>
                </w:div>
                <w:div w:id="1184127549">
                  <w:marLeft w:val="0"/>
                  <w:marRight w:val="0"/>
                  <w:marTop w:val="0"/>
                  <w:marBottom w:val="0"/>
                  <w:divBdr>
                    <w:top w:val="none" w:sz="0" w:space="0" w:color="auto"/>
                    <w:left w:val="none" w:sz="0" w:space="0" w:color="auto"/>
                    <w:bottom w:val="none" w:sz="0" w:space="0" w:color="auto"/>
                    <w:right w:val="none" w:sz="0" w:space="0" w:color="auto"/>
                  </w:divBdr>
                </w:div>
                <w:div w:id="1860779886">
                  <w:marLeft w:val="0"/>
                  <w:marRight w:val="0"/>
                  <w:marTop w:val="0"/>
                  <w:marBottom w:val="0"/>
                  <w:divBdr>
                    <w:top w:val="none" w:sz="0" w:space="0" w:color="auto"/>
                    <w:left w:val="none" w:sz="0" w:space="0" w:color="auto"/>
                    <w:bottom w:val="none" w:sz="0" w:space="0" w:color="auto"/>
                    <w:right w:val="none" w:sz="0" w:space="0" w:color="auto"/>
                  </w:divBdr>
                </w:div>
                <w:div w:id="1838885209">
                  <w:marLeft w:val="0"/>
                  <w:marRight w:val="0"/>
                  <w:marTop w:val="0"/>
                  <w:marBottom w:val="0"/>
                  <w:divBdr>
                    <w:top w:val="none" w:sz="0" w:space="0" w:color="auto"/>
                    <w:left w:val="none" w:sz="0" w:space="0" w:color="auto"/>
                    <w:bottom w:val="none" w:sz="0" w:space="0" w:color="auto"/>
                    <w:right w:val="none" w:sz="0" w:space="0" w:color="auto"/>
                  </w:divBdr>
                </w:div>
                <w:div w:id="1269048801">
                  <w:marLeft w:val="0"/>
                  <w:marRight w:val="0"/>
                  <w:marTop w:val="0"/>
                  <w:marBottom w:val="0"/>
                  <w:divBdr>
                    <w:top w:val="none" w:sz="0" w:space="0" w:color="auto"/>
                    <w:left w:val="none" w:sz="0" w:space="0" w:color="auto"/>
                    <w:bottom w:val="none" w:sz="0" w:space="0" w:color="auto"/>
                    <w:right w:val="none" w:sz="0" w:space="0" w:color="auto"/>
                  </w:divBdr>
                </w:div>
                <w:div w:id="1181821294">
                  <w:marLeft w:val="0"/>
                  <w:marRight w:val="0"/>
                  <w:marTop w:val="0"/>
                  <w:marBottom w:val="0"/>
                  <w:divBdr>
                    <w:top w:val="none" w:sz="0" w:space="0" w:color="auto"/>
                    <w:left w:val="none" w:sz="0" w:space="0" w:color="auto"/>
                    <w:bottom w:val="none" w:sz="0" w:space="0" w:color="auto"/>
                    <w:right w:val="none" w:sz="0" w:space="0" w:color="auto"/>
                  </w:divBdr>
                </w:div>
                <w:div w:id="1882784217">
                  <w:marLeft w:val="0"/>
                  <w:marRight w:val="0"/>
                  <w:marTop w:val="0"/>
                  <w:marBottom w:val="0"/>
                  <w:divBdr>
                    <w:top w:val="none" w:sz="0" w:space="0" w:color="auto"/>
                    <w:left w:val="none" w:sz="0" w:space="0" w:color="auto"/>
                    <w:bottom w:val="none" w:sz="0" w:space="0" w:color="auto"/>
                    <w:right w:val="none" w:sz="0" w:space="0" w:color="auto"/>
                  </w:divBdr>
                </w:div>
                <w:div w:id="1891187940">
                  <w:marLeft w:val="0"/>
                  <w:marRight w:val="0"/>
                  <w:marTop w:val="0"/>
                  <w:marBottom w:val="0"/>
                  <w:divBdr>
                    <w:top w:val="none" w:sz="0" w:space="0" w:color="auto"/>
                    <w:left w:val="none" w:sz="0" w:space="0" w:color="auto"/>
                    <w:bottom w:val="none" w:sz="0" w:space="0" w:color="auto"/>
                    <w:right w:val="none" w:sz="0" w:space="0" w:color="auto"/>
                  </w:divBdr>
                </w:div>
                <w:div w:id="35080613">
                  <w:marLeft w:val="0"/>
                  <w:marRight w:val="0"/>
                  <w:marTop w:val="0"/>
                  <w:marBottom w:val="0"/>
                  <w:divBdr>
                    <w:top w:val="none" w:sz="0" w:space="0" w:color="auto"/>
                    <w:left w:val="none" w:sz="0" w:space="0" w:color="auto"/>
                    <w:bottom w:val="none" w:sz="0" w:space="0" w:color="auto"/>
                    <w:right w:val="none" w:sz="0" w:space="0" w:color="auto"/>
                  </w:divBdr>
                </w:div>
                <w:div w:id="1339388169">
                  <w:marLeft w:val="0"/>
                  <w:marRight w:val="0"/>
                  <w:marTop w:val="0"/>
                  <w:marBottom w:val="0"/>
                  <w:divBdr>
                    <w:top w:val="none" w:sz="0" w:space="0" w:color="auto"/>
                    <w:left w:val="none" w:sz="0" w:space="0" w:color="auto"/>
                    <w:bottom w:val="none" w:sz="0" w:space="0" w:color="auto"/>
                    <w:right w:val="none" w:sz="0" w:space="0" w:color="auto"/>
                  </w:divBdr>
                </w:div>
                <w:div w:id="31660794">
                  <w:marLeft w:val="0"/>
                  <w:marRight w:val="0"/>
                  <w:marTop w:val="0"/>
                  <w:marBottom w:val="0"/>
                  <w:divBdr>
                    <w:top w:val="none" w:sz="0" w:space="0" w:color="auto"/>
                    <w:left w:val="none" w:sz="0" w:space="0" w:color="auto"/>
                    <w:bottom w:val="none" w:sz="0" w:space="0" w:color="auto"/>
                    <w:right w:val="none" w:sz="0" w:space="0" w:color="auto"/>
                  </w:divBdr>
                </w:div>
                <w:div w:id="1792892640">
                  <w:marLeft w:val="0"/>
                  <w:marRight w:val="0"/>
                  <w:marTop w:val="0"/>
                  <w:marBottom w:val="0"/>
                  <w:divBdr>
                    <w:top w:val="none" w:sz="0" w:space="0" w:color="auto"/>
                    <w:left w:val="none" w:sz="0" w:space="0" w:color="auto"/>
                    <w:bottom w:val="none" w:sz="0" w:space="0" w:color="auto"/>
                    <w:right w:val="none" w:sz="0" w:space="0" w:color="auto"/>
                  </w:divBdr>
                </w:div>
                <w:div w:id="1415515452">
                  <w:marLeft w:val="0"/>
                  <w:marRight w:val="0"/>
                  <w:marTop w:val="0"/>
                  <w:marBottom w:val="0"/>
                  <w:divBdr>
                    <w:top w:val="none" w:sz="0" w:space="0" w:color="auto"/>
                    <w:left w:val="none" w:sz="0" w:space="0" w:color="auto"/>
                    <w:bottom w:val="none" w:sz="0" w:space="0" w:color="auto"/>
                    <w:right w:val="none" w:sz="0" w:space="0" w:color="auto"/>
                  </w:divBdr>
                </w:div>
                <w:div w:id="1265303677">
                  <w:marLeft w:val="0"/>
                  <w:marRight w:val="0"/>
                  <w:marTop w:val="0"/>
                  <w:marBottom w:val="0"/>
                  <w:divBdr>
                    <w:top w:val="none" w:sz="0" w:space="0" w:color="auto"/>
                    <w:left w:val="none" w:sz="0" w:space="0" w:color="auto"/>
                    <w:bottom w:val="none" w:sz="0" w:space="0" w:color="auto"/>
                    <w:right w:val="none" w:sz="0" w:space="0" w:color="auto"/>
                  </w:divBdr>
                </w:div>
                <w:div w:id="820537106">
                  <w:marLeft w:val="0"/>
                  <w:marRight w:val="0"/>
                  <w:marTop w:val="0"/>
                  <w:marBottom w:val="0"/>
                  <w:divBdr>
                    <w:top w:val="none" w:sz="0" w:space="0" w:color="auto"/>
                    <w:left w:val="none" w:sz="0" w:space="0" w:color="auto"/>
                    <w:bottom w:val="none" w:sz="0" w:space="0" w:color="auto"/>
                    <w:right w:val="none" w:sz="0" w:space="0" w:color="auto"/>
                  </w:divBdr>
                </w:div>
                <w:div w:id="1440880434">
                  <w:marLeft w:val="0"/>
                  <w:marRight w:val="0"/>
                  <w:marTop w:val="0"/>
                  <w:marBottom w:val="0"/>
                  <w:divBdr>
                    <w:top w:val="none" w:sz="0" w:space="0" w:color="auto"/>
                    <w:left w:val="none" w:sz="0" w:space="0" w:color="auto"/>
                    <w:bottom w:val="none" w:sz="0" w:space="0" w:color="auto"/>
                    <w:right w:val="none" w:sz="0" w:space="0" w:color="auto"/>
                  </w:divBdr>
                </w:div>
                <w:div w:id="1428620396">
                  <w:marLeft w:val="0"/>
                  <w:marRight w:val="0"/>
                  <w:marTop w:val="0"/>
                  <w:marBottom w:val="0"/>
                  <w:divBdr>
                    <w:top w:val="none" w:sz="0" w:space="0" w:color="auto"/>
                    <w:left w:val="none" w:sz="0" w:space="0" w:color="auto"/>
                    <w:bottom w:val="none" w:sz="0" w:space="0" w:color="auto"/>
                    <w:right w:val="none" w:sz="0" w:space="0" w:color="auto"/>
                  </w:divBdr>
                </w:div>
                <w:div w:id="439375034">
                  <w:marLeft w:val="0"/>
                  <w:marRight w:val="0"/>
                  <w:marTop w:val="0"/>
                  <w:marBottom w:val="0"/>
                  <w:divBdr>
                    <w:top w:val="none" w:sz="0" w:space="0" w:color="auto"/>
                    <w:left w:val="none" w:sz="0" w:space="0" w:color="auto"/>
                    <w:bottom w:val="none" w:sz="0" w:space="0" w:color="auto"/>
                    <w:right w:val="none" w:sz="0" w:space="0" w:color="auto"/>
                  </w:divBdr>
                </w:div>
                <w:div w:id="1985968477">
                  <w:marLeft w:val="0"/>
                  <w:marRight w:val="0"/>
                  <w:marTop w:val="0"/>
                  <w:marBottom w:val="0"/>
                  <w:divBdr>
                    <w:top w:val="none" w:sz="0" w:space="0" w:color="auto"/>
                    <w:left w:val="none" w:sz="0" w:space="0" w:color="auto"/>
                    <w:bottom w:val="none" w:sz="0" w:space="0" w:color="auto"/>
                    <w:right w:val="none" w:sz="0" w:space="0" w:color="auto"/>
                  </w:divBdr>
                </w:div>
                <w:div w:id="553585270">
                  <w:marLeft w:val="0"/>
                  <w:marRight w:val="0"/>
                  <w:marTop w:val="0"/>
                  <w:marBottom w:val="0"/>
                  <w:divBdr>
                    <w:top w:val="none" w:sz="0" w:space="0" w:color="auto"/>
                    <w:left w:val="none" w:sz="0" w:space="0" w:color="auto"/>
                    <w:bottom w:val="none" w:sz="0" w:space="0" w:color="auto"/>
                    <w:right w:val="none" w:sz="0" w:space="0" w:color="auto"/>
                  </w:divBdr>
                </w:div>
                <w:div w:id="1826164246">
                  <w:marLeft w:val="0"/>
                  <w:marRight w:val="0"/>
                  <w:marTop w:val="0"/>
                  <w:marBottom w:val="0"/>
                  <w:divBdr>
                    <w:top w:val="none" w:sz="0" w:space="0" w:color="auto"/>
                    <w:left w:val="none" w:sz="0" w:space="0" w:color="auto"/>
                    <w:bottom w:val="none" w:sz="0" w:space="0" w:color="auto"/>
                    <w:right w:val="none" w:sz="0" w:space="0" w:color="auto"/>
                  </w:divBdr>
                </w:div>
                <w:div w:id="1578053897">
                  <w:marLeft w:val="0"/>
                  <w:marRight w:val="0"/>
                  <w:marTop w:val="0"/>
                  <w:marBottom w:val="0"/>
                  <w:divBdr>
                    <w:top w:val="none" w:sz="0" w:space="0" w:color="auto"/>
                    <w:left w:val="none" w:sz="0" w:space="0" w:color="auto"/>
                    <w:bottom w:val="none" w:sz="0" w:space="0" w:color="auto"/>
                    <w:right w:val="none" w:sz="0" w:space="0" w:color="auto"/>
                  </w:divBdr>
                </w:div>
                <w:div w:id="1272207743">
                  <w:marLeft w:val="0"/>
                  <w:marRight w:val="0"/>
                  <w:marTop w:val="0"/>
                  <w:marBottom w:val="0"/>
                  <w:divBdr>
                    <w:top w:val="none" w:sz="0" w:space="0" w:color="auto"/>
                    <w:left w:val="none" w:sz="0" w:space="0" w:color="auto"/>
                    <w:bottom w:val="none" w:sz="0" w:space="0" w:color="auto"/>
                    <w:right w:val="none" w:sz="0" w:space="0" w:color="auto"/>
                  </w:divBdr>
                </w:div>
                <w:div w:id="2052804968">
                  <w:marLeft w:val="0"/>
                  <w:marRight w:val="0"/>
                  <w:marTop w:val="0"/>
                  <w:marBottom w:val="0"/>
                  <w:divBdr>
                    <w:top w:val="none" w:sz="0" w:space="0" w:color="auto"/>
                    <w:left w:val="none" w:sz="0" w:space="0" w:color="auto"/>
                    <w:bottom w:val="none" w:sz="0" w:space="0" w:color="auto"/>
                    <w:right w:val="none" w:sz="0" w:space="0" w:color="auto"/>
                  </w:divBdr>
                </w:div>
                <w:div w:id="820803531">
                  <w:marLeft w:val="0"/>
                  <w:marRight w:val="0"/>
                  <w:marTop w:val="0"/>
                  <w:marBottom w:val="0"/>
                  <w:divBdr>
                    <w:top w:val="none" w:sz="0" w:space="0" w:color="auto"/>
                    <w:left w:val="none" w:sz="0" w:space="0" w:color="auto"/>
                    <w:bottom w:val="none" w:sz="0" w:space="0" w:color="auto"/>
                    <w:right w:val="none" w:sz="0" w:space="0" w:color="auto"/>
                  </w:divBdr>
                </w:div>
                <w:div w:id="1424649619">
                  <w:marLeft w:val="0"/>
                  <w:marRight w:val="0"/>
                  <w:marTop w:val="0"/>
                  <w:marBottom w:val="0"/>
                  <w:divBdr>
                    <w:top w:val="none" w:sz="0" w:space="0" w:color="auto"/>
                    <w:left w:val="none" w:sz="0" w:space="0" w:color="auto"/>
                    <w:bottom w:val="none" w:sz="0" w:space="0" w:color="auto"/>
                    <w:right w:val="none" w:sz="0" w:space="0" w:color="auto"/>
                  </w:divBdr>
                </w:div>
                <w:div w:id="1045299643">
                  <w:marLeft w:val="0"/>
                  <w:marRight w:val="0"/>
                  <w:marTop w:val="0"/>
                  <w:marBottom w:val="0"/>
                  <w:divBdr>
                    <w:top w:val="none" w:sz="0" w:space="0" w:color="auto"/>
                    <w:left w:val="none" w:sz="0" w:space="0" w:color="auto"/>
                    <w:bottom w:val="none" w:sz="0" w:space="0" w:color="auto"/>
                    <w:right w:val="none" w:sz="0" w:space="0" w:color="auto"/>
                  </w:divBdr>
                </w:div>
                <w:div w:id="2008244673">
                  <w:marLeft w:val="0"/>
                  <w:marRight w:val="0"/>
                  <w:marTop w:val="0"/>
                  <w:marBottom w:val="0"/>
                  <w:divBdr>
                    <w:top w:val="none" w:sz="0" w:space="0" w:color="auto"/>
                    <w:left w:val="none" w:sz="0" w:space="0" w:color="auto"/>
                    <w:bottom w:val="none" w:sz="0" w:space="0" w:color="auto"/>
                    <w:right w:val="none" w:sz="0" w:space="0" w:color="auto"/>
                  </w:divBdr>
                </w:div>
                <w:div w:id="1345935865">
                  <w:marLeft w:val="0"/>
                  <w:marRight w:val="0"/>
                  <w:marTop w:val="0"/>
                  <w:marBottom w:val="0"/>
                  <w:divBdr>
                    <w:top w:val="none" w:sz="0" w:space="0" w:color="auto"/>
                    <w:left w:val="none" w:sz="0" w:space="0" w:color="auto"/>
                    <w:bottom w:val="none" w:sz="0" w:space="0" w:color="auto"/>
                    <w:right w:val="none" w:sz="0" w:space="0" w:color="auto"/>
                  </w:divBdr>
                </w:div>
                <w:div w:id="1298417719">
                  <w:marLeft w:val="0"/>
                  <w:marRight w:val="0"/>
                  <w:marTop w:val="0"/>
                  <w:marBottom w:val="0"/>
                  <w:divBdr>
                    <w:top w:val="none" w:sz="0" w:space="0" w:color="auto"/>
                    <w:left w:val="none" w:sz="0" w:space="0" w:color="auto"/>
                    <w:bottom w:val="none" w:sz="0" w:space="0" w:color="auto"/>
                    <w:right w:val="none" w:sz="0" w:space="0" w:color="auto"/>
                  </w:divBdr>
                </w:div>
                <w:div w:id="29032712">
                  <w:marLeft w:val="0"/>
                  <w:marRight w:val="0"/>
                  <w:marTop w:val="0"/>
                  <w:marBottom w:val="0"/>
                  <w:divBdr>
                    <w:top w:val="none" w:sz="0" w:space="0" w:color="auto"/>
                    <w:left w:val="none" w:sz="0" w:space="0" w:color="auto"/>
                    <w:bottom w:val="none" w:sz="0" w:space="0" w:color="auto"/>
                    <w:right w:val="none" w:sz="0" w:space="0" w:color="auto"/>
                  </w:divBdr>
                </w:div>
                <w:div w:id="413477663">
                  <w:marLeft w:val="0"/>
                  <w:marRight w:val="0"/>
                  <w:marTop w:val="0"/>
                  <w:marBottom w:val="0"/>
                  <w:divBdr>
                    <w:top w:val="none" w:sz="0" w:space="0" w:color="auto"/>
                    <w:left w:val="none" w:sz="0" w:space="0" w:color="auto"/>
                    <w:bottom w:val="none" w:sz="0" w:space="0" w:color="auto"/>
                    <w:right w:val="none" w:sz="0" w:space="0" w:color="auto"/>
                  </w:divBdr>
                </w:div>
                <w:div w:id="1317958584">
                  <w:marLeft w:val="0"/>
                  <w:marRight w:val="0"/>
                  <w:marTop w:val="0"/>
                  <w:marBottom w:val="0"/>
                  <w:divBdr>
                    <w:top w:val="none" w:sz="0" w:space="0" w:color="auto"/>
                    <w:left w:val="none" w:sz="0" w:space="0" w:color="auto"/>
                    <w:bottom w:val="none" w:sz="0" w:space="0" w:color="auto"/>
                    <w:right w:val="none" w:sz="0" w:space="0" w:color="auto"/>
                  </w:divBdr>
                </w:div>
                <w:div w:id="2125806091">
                  <w:marLeft w:val="0"/>
                  <w:marRight w:val="0"/>
                  <w:marTop w:val="0"/>
                  <w:marBottom w:val="0"/>
                  <w:divBdr>
                    <w:top w:val="none" w:sz="0" w:space="0" w:color="auto"/>
                    <w:left w:val="none" w:sz="0" w:space="0" w:color="auto"/>
                    <w:bottom w:val="none" w:sz="0" w:space="0" w:color="auto"/>
                    <w:right w:val="none" w:sz="0" w:space="0" w:color="auto"/>
                  </w:divBdr>
                </w:div>
                <w:div w:id="1369452280">
                  <w:marLeft w:val="0"/>
                  <w:marRight w:val="0"/>
                  <w:marTop w:val="0"/>
                  <w:marBottom w:val="0"/>
                  <w:divBdr>
                    <w:top w:val="none" w:sz="0" w:space="0" w:color="auto"/>
                    <w:left w:val="none" w:sz="0" w:space="0" w:color="auto"/>
                    <w:bottom w:val="none" w:sz="0" w:space="0" w:color="auto"/>
                    <w:right w:val="none" w:sz="0" w:space="0" w:color="auto"/>
                  </w:divBdr>
                </w:div>
                <w:div w:id="1975792760">
                  <w:marLeft w:val="0"/>
                  <w:marRight w:val="0"/>
                  <w:marTop w:val="0"/>
                  <w:marBottom w:val="0"/>
                  <w:divBdr>
                    <w:top w:val="none" w:sz="0" w:space="0" w:color="auto"/>
                    <w:left w:val="none" w:sz="0" w:space="0" w:color="auto"/>
                    <w:bottom w:val="none" w:sz="0" w:space="0" w:color="auto"/>
                    <w:right w:val="none" w:sz="0" w:space="0" w:color="auto"/>
                  </w:divBdr>
                </w:div>
                <w:div w:id="1725714418">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296">
      <w:bodyDiv w:val="1"/>
      <w:marLeft w:val="0"/>
      <w:marRight w:val="0"/>
      <w:marTop w:val="0"/>
      <w:marBottom w:val="0"/>
      <w:divBdr>
        <w:top w:val="none" w:sz="0" w:space="0" w:color="auto"/>
        <w:left w:val="none" w:sz="0" w:space="0" w:color="auto"/>
        <w:bottom w:val="none" w:sz="0" w:space="0" w:color="auto"/>
        <w:right w:val="none" w:sz="0" w:space="0" w:color="auto"/>
      </w:divBdr>
      <w:divsChild>
        <w:div w:id="1003362009">
          <w:marLeft w:val="0"/>
          <w:marRight w:val="0"/>
          <w:marTop w:val="0"/>
          <w:marBottom w:val="0"/>
          <w:divBdr>
            <w:top w:val="none" w:sz="0" w:space="0" w:color="auto"/>
            <w:left w:val="none" w:sz="0" w:space="0" w:color="auto"/>
            <w:bottom w:val="none" w:sz="0" w:space="0" w:color="auto"/>
            <w:right w:val="none" w:sz="0" w:space="0" w:color="auto"/>
          </w:divBdr>
          <w:divsChild>
            <w:div w:id="696005570">
              <w:marLeft w:val="0"/>
              <w:marRight w:val="0"/>
              <w:marTop w:val="0"/>
              <w:marBottom w:val="0"/>
              <w:divBdr>
                <w:top w:val="none" w:sz="0" w:space="0" w:color="auto"/>
                <w:left w:val="none" w:sz="0" w:space="0" w:color="auto"/>
                <w:bottom w:val="none" w:sz="0" w:space="0" w:color="auto"/>
                <w:right w:val="none" w:sz="0" w:space="0" w:color="auto"/>
              </w:divBdr>
              <w:divsChild>
                <w:div w:id="1033381266">
                  <w:marLeft w:val="0"/>
                  <w:marRight w:val="0"/>
                  <w:marTop w:val="0"/>
                  <w:marBottom w:val="0"/>
                  <w:divBdr>
                    <w:top w:val="none" w:sz="0" w:space="0" w:color="auto"/>
                    <w:left w:val="none" w:sz="0" w:space="0" w:color="auto"/>
                    <w:bottom w:val="none" w:sz="0" w:space="0" w:color="auto"/>
                    <w:right w:val="none" w:sz="0" w:space="0" w:color="auto"/>
                  </w:divBdr>
                </w:div>
                <w:div w:id="1827624850">
                  <w:marLeft w:val="0"/>
                  <w:marRight w:val="0"/>
                  <w:marTop w:val="0"/>
                  <w:marBottom w:val="0"/>
                  <w:divBdr>
                    <w:top w:val="none" w:sz="0" w:space="0" w:color="auto"/>
                    <w:left w:val="none" w:sz="0" w:space="0" w:color="auto"/>
                    <w:bottom w:val="none" w:sz="0" w:space="0" w:color="auto"/>
                    <w:right w:val="none" w:sz="0" w:space="0" w:color="auto"/>
                  </w:divBdr>
                </w:div>
                <w:div w:id="311300022">
                  <w:marLeft w:val="0"/>
                  <w:marRight w:val="0"/>
                  <w:marTop w:val="0"/>
                  <w:marBottom w:val="0"/>
                  <w:divBdr>
                    <w:top w:val="none" w:sz="0" w:space="0" w:color="auto"/>
                    <w:left w:val="none" w:sz="0" w:space="0" w:color="auto"/>
                    <w:bottom w:val="none" w:sz="0" w:space="0" w:color="auto"/>
                    <w:right w:val="none" w:sz="0" w:space="0" w:color="auto"/>
                  </w:divBdr>
                </w:div>
                <w:div w:id="1357652624">
                  <w:marLeft w:val="0"/>
                  <w:marRight w:val="0"/>
                  <w:marTop w:val="0"/>
                  <w:marBottom w:val="0"/>
                  <w:divBdr>
                    <w:top w:val="none" w:sz="0" w:space="0" w:color="auto"/>
                    <w:left w:val="none" w:sz="0" w:space="0" w:color="auto"/>
                    <w:bottom w:val="none" w:sz="0" w:space="0" w:color="auto"/>
                    <w:right w:val="none" w:sz="0" w:space="0" w:color="auto"/>
                  </w:divBdr>
                </w:div>
                <w:div w:id="1986154230">
                  <w:marLeft w:val="0"/>
                  <w:marRight w:val="0"/>
                  <w:marTop w:val="0"/>
                  <w:marBottom w:val="0"/>
                  <w:divBdr>
                    <w:top w:val="none" w:sz="0" w:space="0" w:color="auto"/>
                    <w:left w:val="none" w:sz="0" w:space="0" w:color="auto"/>
                    <w:bottom w:val="none" w:sz="0" w:space="0" w:color="auto"/>
                    <w:right w:val="none" w:sz="0" w:space="0" w:color="auto"/>
                  </w:divBdr>
                </w:div>
                <w:div w:id="1315986513">
                  <w:marLeft w:val="0"/>
                  <w:marRight w:val="0"/>
                  <w:marTop w:val="0"/>
                  <w:marBottom w:val="0"/>
                  <w:divBdr>
                    <w:top w:val="none" w:sz="0" w:space="0" w:color="auto"/>
                    <w:left w:val="none" w:sz="0" w:space="0" w:color="auto"/>
                    <w:bottom w:val="none" w:sz="0" w:space="0" w:color="auto"/>
                    <w:right w:val="none" w:sz="0" w:space="0" w:color="auto"/>
                  </w:divBdr>
                </w:div>
                <w:div w:id="987515637">
                  <w:marLeft w:val="0"/>
                  <w:marRight w:val="0"/>
                  <w:marTop w:val="0"/>
                  <w:marBottom w:val="0"/>
                  <w:divBdr>
                    <w:top w:val="none" w:sz="0" w:space="0" w:color="auto"/>
                    <w:left w:val="none" w:sz="0" w:space="0" w:color="auto"/>
                    <w:bottom w:val="none" w:sz="0" w:space="0" w:color="auto"/>
                    <w:right w:val="none" w:sz="0" w:space="0" w:color="auto"/>
                  </w:divBdr>
                </w:div>
                <w:div w:id="763647742">
                  <w:marLeft w:val="0"/>
                  <w:marRight w:val="0"/>
                  <w:marTop w:val="0"/>
                  <w:marBottom w:val="0"/>
                  <w:divBdr>
                    <w:top w:val="none" w:sz="0" w:space="0" w:color="auto"/>
                    <w:left w:val="none" w:sz="0" w:space="0" w:color="auto"/>
                    <w:bottom w:val="none" w:sz="0" w:space="0" w:color="auto"/>
                    <w:right w:val="none" w:sz="0" w:space="0" w:color="auto"/>
                  </w:divBdr>
                </w:div>
                <w:div w:id="1905217081">
                  <w:marLeft w:val="0"/>
                  <w:marRight w:val="0"/>
                  <w:marTop w:val="0"/>
                  <w:marBottom w:val="0"/>
                  <w:divBdr>
                    <w:top w:val="none" w:sz="0" w:space="0" w:color="auto"/>
                    <w:left w:val="none" w:sz="0" w:space="0" w:color="auto"/>
                    <w:bottom w:val="none" w:sz="0" w:space="0" w:color="auto"/>
                    <w:right w:val="none" w:sz="0" w:space="0" w:color="auto"/>
                  </w:divBdr>
                </w:div>
                <w:div w:id="2034571999">
                  <w:marLeft w:val="0"/>
                  <w:marRight w:val="0"/>
                  <w:marTop w:val="0"/>
                  <w:marBottom w:val="0"/>
                  <w:divBdr>
                    <w:top w:val="none" w:sz="0" w:space="0" w:color="auto"/>
                    <w:left w:val="none" w:sz="0" w:space="0" w:color="auto"/>
                    <w:bottom w:val="none" w:sz="0" w:space="0" w:color="auto"/>
                    <w:right w:val="none" w:sz="0" w:space="0" w:color="auto"/>
                  </w:divBdr>
                </w:div>
                <w:div w:id="1849170580">
                  <w:marLeft w:val="0"/>
                  <w:marRight w:val="0"/>
                  <w:marTop w:val="0"/>
                  <w:marBottom w:val="0"/>
                  <w:divBdr>
                    <w:top w:val="none" w:sz="0" w:space="0" w:color="auto"/>
                    <w:left w:val="none" w:sz="0" w:space="0" w:color="auto"/>
                    <w:bottom w:val="none" w:sz="0" w:space="0" w:color="auto"/>
                    <w:right w:val="none" w:sz="0" w:space="0" w:color="auto"/>
                  </w:divBdr>
                </w:div>
                <w:div w:id="953367316">
                  <w:marLeft w:val="0"/>
                  <w:marRight w:val="0"/>
                  <w:marTop w:val="0"/>
                  <w:marBottom w:val="0"/>
                  <w:divBdr>
                    <w:top w:val="none" w:sz="0" w:space="0" w:color="auto"/>
                    <w:left w:val="none" w:sz="0" w:space="0" w:color="auto"/>
                    <w:bottom w:val="none" w:sz="0" w:space="0" w:color="auto"/>
                    <w:right w:val="none" w:sz="0" w:space="0" w:color="auto"/>
                  </w:divBdr>
                </w:div>
                <w:div w:id="162088412">
                  <w:marLeft w:val="0"/>
                  <w:marRight w:val="0"/>
                  <w:marTop w:val="0"/>
                  <w:marBottom w:val="0"/>
                  <w:divBdr>
                    <w:top w:val="none" w:sz="0" w:space="0" w:color="auto"/>
                    <w:left w:val="none" w:sz="0" w:space="0" w:color="auto"/>
                    <w:bottom w:val="none" w:sz="0" w:space="0" w:color="auto"/>
                    <w:right w:val="none" w:sz="0" w:space="0" w:color="auto"/>
                  </w:divBdr>
                </w:div>
                <w:div w:id="376273010">
                  <w:marLeft w:val="0"/>
                  <w:marRight w:val="0"/>
                  <w:marTop w:val="0"/>
                  <w:marBottom w:val="0"/>
                  <w:divBdr>
                    <w:top w:val="none" w:sz="0" w:space="0" w:color="auto"/>
                    <w:left w:val="none" w:sz="0" w:space="0" w:color="auto"/>
                    <w:bottom w:val="none" w:sz="0" w:space="0" w:color="auto"/>
                    <w:right w:val="none" w:sz="0" w:space="0" w:color="auto"/>
                  </w:divBdr>
                </w:div>
                <w:div w:id="1488475218">
                  <w:marLeft w:val="0"/>
                  <w:marRight w:val="0"/>
                  <w:marTop w:val="0"/>
                  <w:marBottom w:val="0"/>
                  <w:divBdr>
                    <w:top w:val="none" w:sz="0" w:space="0" w:color="auto"/>
                    <w:left w:val="none" w:sz="0" w:space="0" w:color="auto"/>
                    <w:bottom w:val="none" w:sz="0" w:space="0" w:color="auto"/>
                    <w:right w:val="none" w:sz="0" w:space="0" w:color="auto"/>
                  </w:divBdr>
                </w:div>
                <w:div w:id="1699620182">
                  <w:marLeft w:val="0"/>
                  <w:marRight w:val="0"/>
                  <w:marTop w:val="0"/>
                  <w:marBottom w:val="0"/>
                  <w:divBdr>
                    <w:top w:val="none" w:sz="0" w:space="0" w:color="auto"/>
                    <w:left w:val="none" w:sz="0" w:space="0" w:color="auto"/>
                    <w:bottom w:val="none" w:sz="0" w:space="0" w:color="auto"/>
                    <w:right w:val="none" w:sz="0" w:space="0" w:color="auto"/>
                  </w:divBdr>
                </w:div>
                <w:div w:id="1977369172">
                  <w:marLeft w:val="0"/>
                  <w:marRight w:val="0"/>
                  <w:marTop w:val="0"/>
                  <w:marBottom w:val="0"/>
                  <w:divBdr>
                    <w:top w:val="none" w:sz="0" w:space="0" w:color="auto"/>
                    <w:left w:val="none" w:sz="0" w:space="0" w:color="auto"/>
                    <w:bottom w:val="none" w:sz="0" w:space="0" w:color="auto"/>
                    <w:right w:val="none" w:sz="0" w:space="0" w:color="auto"/>
                  </w:divBdr>
                </w:div>
                <w:div w:id="894435569">
                  <w:marLeft w:val="0"/>
                  <w:marRight w:val="0"/>
                  <w:marTop w:val="0"/>
                  <w:marBottom w:val="0"/>
                  <w:divBdr>
                    <w:top w:val="none" w:sz="0" w:space="0" w:color="auto"/>
                    <w:left w:val="none" w:sz="0" w:space="0" w:color="auto"/>
                    <w:bottom w:val="none" w:sz="0" w:space="0" w:color="auto"/>
                    <w:right w:val="none" w:sz="0" w:space="0" w:color="auto"/>
                  </w:divBdr>
                </w:div>
                <w:div w:id="442892350">
                  <w:marLeft w:val="0"/>
                  <w:marRight w:val="0"/>
                  <w:marTop w:val="0"/>
                  <w:marBottom w:val="0"/>
                  <w:divBdr>
                    <w:top w:val="none" w:sz="0" w:space="0" w:color="auto"/>
                    <w:left w:val="none" w:sz="0" w:space="0" w:color="auto"/>
                    <w:bottom w:val="none" w:sz="0" w:space="0" w:color="auto"/>
                    <w:right w:val="none" w:sz="0" w:space="0" w:color="auto"/>
                  </w:divBdr>
                </w:div>
                <w:div w:id="1454980599">
                  <w:marLeft w:val="0"/>
                  <w:marRight w:val="0"/>
                  <w:marTop w:val="0"/>
                  <w:marBottom w:val="0"/>
                  <w:divBdr>
                    <w:top w:val="none" w:sz="0" w:space="0" w:color="auto"/>
                    <w:left w:val="none" w:sz="0" w:space="0" w:color="auto"/>
                    <w:bottom w:val="none" w:sz="0" w:space="0" w:color="auto"/>
                    <w:right w:val="none" w:sz="0" w:space="0" w:color="auto"/>
                  </w:divBdr>
                </w:div>
                <w:div w:id="1489403759">
                  <w:marLeft w:val="0"/>
                  <w:marRight w:val="0"/>
                  <w:marTop w:val="0"/>
                  <w:marBottom w:val="0"/>
                  <w:divBdr>
                    <w:top w:val="none" w:sz="0" w:space="0" w:color="auto"/>
                    <w:left w:val="none" w:sz="0" w:space="0" w:color="auto"/>
                    <w:bottom w:val="none" w:sz="0" w:space="0" w:color="auto"/>
                    <w:right w:val="none" w:sz="0" w:space="0" w:color="auto"/>
                  </w:divBdr>
                </w:div>
                <w:div w:id="1622299856">
                  <w:marLeft w:val="0"/>
                  <w:marRight w:val="0"/>
                  <w:marTop w:val="0"/>
                  <w:marBottom w:val="0"/>
                  <w:divBdr>
                    <w:top w:val="none" w:sz="0" w:space="0" w:color="auto"/>
                    <w:left w:val="none" w:sz="0" w:space="0" w:color="auto"/>
                    <w:bottom w:val="none" w:sz="0" w:space="0" w:color="auto"/>
                    <w:right w:val="none" w:sz="0" w:space="0" w:color="auto"/>
                  </w:divBdr>
                </w:div>
                <w:div w:id="1366246616">
                  <w:marLeft w:val="0"/>
                  <w:marRight w:val="0"/>
                  <w:marTop w:val="0"/>
                  <w:marBottom w:val="0"/>
                  <w:divBdr>
                    <w:top w:val="none" w:sz="0" w:space="0" w:color="auto"/>
                    <w:left w:val="none" w:sz="0" w:space="0" w:color="auto"/>
                    <w:bottom w:val="none" w:sz="0" w:space="0" w:color="auto"/>
                    <w:right w:val="none" w:sz="0" w:space="0" w:color="auto"/>
                  </w:divBdr>
                </w:div>
                <w:div w:id="1059135252">
                  <w:marLeft w:val="0"/>
                  <w:marRight w:val="0"/>
                  <w:marTop w:val="0"/>
                  <w:marBottom w:val="0"/>
                  <w:divBdr>
                    <w:top w:val="none" w:sz="0" w:space="0" w:color="auto"/>
                    <w:left w:val="none" w:sz="0" w:space="0" w:color="auto"/>
                    <w:bottom w:val="none" w:sz="0" w:space="0" w:color="auto"/>
                    <w:right w:val="none" w:sz="0" w:space="0" w:color="auto"/>
                  </w:divBdr>
                </w:div>
                <w:div w:id="1619993534">
                  <w:marLeft w:val="0"/>
                  <w:marRight w:val="0"/>
                  <w:marTop w:val="0"/>
                  <w:marBottom w:val="0"/>
                  <w:divBdr>
                    <w:top w:val="none" w:sz="0" w:space="0" w:color="auto"/>
                    <w:left w:val="none" w:sz="0" w:space="0" w:color="auto"/>
                    <w:bottom w:val="none" w:sz="0" w:space="0" w:color="auto"/>
                    <w:right w:val="none" w:sz="0" w:space="0" w:color="auto"/>
                  </w:divBdr>
                </w:div>
                <w:div w:id="949898636">
                  <w:marLeft w:val="0"/>
                  <w:marRight w:val="0"/>
                  <w:marTop w:val="0"/>
                  <w:marBottom w:val="0"/>
                  <w:divBdr>
                    <w:top w:val="none" w:sz="0" w:space="0" w:color="auto"/>
                    <w:left w:val="none" w:sz="0" w:space="0" w:color="auto"/>
                    <w:bottom w:val="none" w:sz="0" w:space="0" w:color="auto"/>
                    <w:right w:val="none" w:sz="0" w:space="0" w:color="auto"/>
                  </w:divBdr>
                </w:div>
                <w:div w:id="112942332">
                  <w:marLeft w:val="0"/>
                  <w:marRight w:val="0"/>
                  <w:marTop w:val="0"/>
                  <w:marBottom w:val="0"/>
                  <w:divBdr>
                    <w:top w:val="none" w:sz="0" w:space="0" w:color="auto"/>
                    <w:left w:val="none" w:sz="0" w:space="0" w:color="auto"/>
                    <w:bottom w:val="none" w:sz="0" w:space="0" w:color="auto"/>
                    <w:right w:val="none" w:sz="0" w:space="0" w:color="auto"/>
                  </w:divBdr>
                </w:div>
                <w:div w:id="1149975852">
                  <w:marLeft w:val="0"/>
                  <w:marRight w:val="0"/>
                  <w:marTop w:val="0"/>
                  <w:marBottom w:val="0"/>
                  <w:divBdr>
                    <w:top w:val="none" w:sz="0" w:space="0" w:color="auto"/>
                    <w:left w:val="none" w:sz="0" w:space="0" w:color="auto"/>
                    <w:bottom w:val="none" w:sz="0" w:space="0" w:color="auto"/>
                    <w:right w:val="none" w:sz="0" w:space="0" w:color="auto"/>
                  </w:divBdr>
                </w:div>
                <w:div w:id="1626233295">
                  <w:marLeft w:val="0"/>
                  <w:marRight w:val="0"/>
                  <w:marTop w:val="0"/>
                  <w:marBottom w:val="0"/>
                  <w:divBdr>
                    <w:top w:val="none" w:sz="0" w:space="0" w:color="auto"/>
                    <w:left w:val="none" w:sz="0" w:space="0" w:color="auto"/>
                    <w:bottom w:val="none" w:sz="0" w:space="0" w:color="auto"/>
                    <w:right w:val="none" w:sz="0" w:space="0" w:color="auto"/>
                  </w:divBdr>
                </w:div>
                <w:div w:id="1782265593">
                  <w:marLeft w:val="0"/>
                  <w:marRight w:val="0"/>
                  <w:marTop w:val="0"/>
                  <w:marBottom w:val="0"/>
                  <w:divBdr>
                    <w:top w:val="none" w:sz="0" w:space="0" w:color="auto"/>
                    <w:left w:val="none" w:sz="0" w:space="0" w:color="auto"/>
                    <w:bottom w:val="none" w:sz="0" w:space="0" w:color="auto"/>
                    <w:right w:val="none" w:sz="0" w:space="0" w:color="auto"/>
                  </w:divBdr>
                </w:div>
                <w:div w:id="2004042271">
                  <w:marLeft w:val="0"/>
                  <w:marRight w:val="0"/>
                  <w:marTop w:val="0"/>
                  <w:marBottom w:val="0"/>
                  <w:divBdr>
                    <w:top w:val="none" w:sz="0" w:space="0" w:color="auto"/>
                    <w:left w:val="none" w:sz="0" w:space="0" w:color="auto"/>
                    <w:bottom w:val="none" w:sz="0" w:space="0" w:color="auto"/>
                    <w:right w:val="none" w:sz="0" w:space="0" w:color="auto"/>
                  </w:divBdr>
                </w:div>
                <w:div w:id="1198009719">
                  <w:marLeft w:val="0"/>
                  <w:marRight w:val="0"/>
                  <w:marTop w:val="0"/>
                  <w:marBottom w:val="0"/>
                  <w:divBdr>
                    <w:top w:val="none" w:sz="0" w:space="0" w:color="auto"/>
                    <w:left w:val="none" w:sz="0" w:space="0" w:color="auto"/>
                    <w:bottom w:val="none" w:sz="0" w:space="0" w:color="auto"/>
                    <w:right w:val="none" w:sz="0" w:space="0" w:color="auto"/>
                  </w:divBdr>
                </w:div>
                <w:div w:id="1289624458">
                  <w:marLeft w:val="0"/>
                  <w:marRight w:val="0"/>
                  <w:marTop w:val="0"/>
                  <w:marBottom w:val="0"/>
                  <w:divBdr>
                    <w:top w:val="none" w:sz="0" w:space="0" w:color="auto"/>
                    <w:left w:val="none" w:sz="0" w:space="0" w:color="auto"/>
                    <w:bottom w:val="none" w:sz="0" w:space="0" w:color="auto"/>
                    <w:right w:val="none" w:sz="0" w:space="0" w:color="auto"/>
                  </w:divBdr>
                </w:div>
                <w:div w:id="223444174">
                  <w:marLeft w:val="0"/>
                  <w:marRight w:val="0"/>
                  <w:marTop w:val="0"/>
                  <w:marBottom w:val="0"/>
                  <w:divBdr>
                    <w:top w:val="none" w:sz="0" w:space="0" w:color="auto"/>
                    <w:left w:val="none" w:sz="0" w:space="0" w:color="auto"/>
                    <w:bottom w:val="none" w:sz="0" w:space="0" w:color="auto"/>
                    <w:right w:val="none" w:sz="0" w:space="0" w:color="auto"/>
                  </w:divBdr>
                </w:div>
                <w:div w:id="640623902">
                  <w:marLeft w:val="0"/>
                  <w:marRight w:val="0"/>
                  <w:marTop w:val="0"/>
                  <w:marBottom w:val="0"/>
                  <w:divBdr>
                    <w:top w:val="none" w:sz="0" w:space="0" w:color="auto"/>
                    <w:left w:val="none" w:sz="0" w:space="0" w:color="auto"/>
                    <w:bottom w:val="none" w:sz="0" w:space="0" w:color="auto"/>
                    <w:right w:val="none" w:sz="0" w:space="0" w:color="auto"/>
                  </w:divBdr>
                </w:div>
                <w:div w:id="1931962925">
                  <w:marLeft w:val="0"/>
                  <w:marRight w:val="0"/>
                  <w:marTop w:val="0"/>
                  <w:marBottom w:val="0"/>
                  <w:divBdr>
                    <w:top w:val="none" w:sz="0" w:space="0" w:color="auto"/>
                    <w:left w:val="none" w:sz="0" w:space="0" w:color="auto"/>
                    <w:bottom w:val="none" w:sz="0" w:space="0" w:color="auto"/>
                    <w:right w:val="none" w:sz="0" w:space="0" w:color="auto"/>
                  </w:divBdr>
                </w:div>
                <w:div w:id="1432748555">
                  <w:marLeft w:val="0"/>
                  <w:marRight w:val="0"/>
                  <w:marTop w:val="0"/>
                  <w:marBottom w:val="0"/>
                  <w:divBdr>
                    <w:top w:val="none" w:sz="0" w:space="0" w:color="auto"/>
                    <w:left w:val="none" w:sz="0" w:space="0" w:color="auto"/>
                    <w:bottom w:val="none" w:sz="0" w:space="0" w:color="auto"/>
                    <w:right w:val="none" w:sz="0" w:space="0" w:color="auto"/>
                  </w:divBdr>
                </w:div>
                <w:div w:id="1581716735">
                  <w:marLeft w:val="0"/>
                  <w:marRight w:val="0"/>
                  <w:marTop w:val="0"/>
                  <w:marBottom w:val="0"/>
                  <w:divBdr>
                    <w:top w:val="none" w:sz="0" w:space="0" w:color="auto"/>
                    <w:left w:val="none" w:sz="0" w:space="0" w:color="auto"/>
                    <w:bottom w:val="none" w:sz="0" w:space="0" w:color="auto"/>
                    <w:right w:val="none" w:sz="0" w:space="0" w:color="auto"/>
                  </w:divBdr>
                </w:div>
                <w:div w:id="2126456677">
                  <w:marLeft w:val="0"/>
                  <w:marRight w:val="0"/>
                  <w:marTop w:val="0"/>
                  <w:marBottom w:val="0"/>
                  <w:divBdr>
                    <w:top w:val="none" w:sz="0" w:space="0" w:color="auto"/>
                    <w:left w:val="none" w:sz="0" w:space="0" w:color="auto"/>
                    <w:bottom w:val="none" w:sz="0" w:space="0" w:color="auto"/>
                    <w:right w:val="none" w:sz="0" w:space="0" w:color="auto"/>
                  </w:divBdr>
                </w:div>
                <w:div w:id="1760835304">
                  <w:marLeft w:val="0"/>
                  <w:marRight w:val="0"/>
                  <w:marTop w:val="0"/>
                  <w:marBottom w:val="0"/>
                  <w:divBdr>
                    <w:top w:val="none" w:sz="0" w:space="0" w:color="auto"/>
                    <w:left w:val="none" w:sz="0" w:space="0" w:color="auto"/>
                    <w:bottom w:val="none" w:sz="0" w:space="0" w:color="auto"/>
                    <w:right w:val="none" w:sz="0" w:space="0" w:color="auto"/>
                  </w:divBdr>
                </w:div>
                <w:div w:id="203057859">
                  <w:marLeft w:val="0"/>
                  <w:marRight w:val="0"/>
                  <w:marTop w:val="0"/>
                  <w:marBottom w:val="0"/>
                  <w:divBdr>
                    <w:top w:val="none" w:sz="0" w:space="0" w:color="auto"/>
                    <w:left w:val="none" w:sz="0" w:space="0" w:color="auto"/>
                    <w:bottom w:val="none" w:sz="0" w:space="0" w:color="auto"/>
                    <w:right w:val="none" w:sz="0" w:space="0" w:color="auto"/>
                  </w:divBdr>
                </w:div>
                <w:div w:id="1912499607">
                  <w:marLeft w:val="0"/>
                  <w:marRight w:val="0"/>
                  <w:marTop w:val="0"/>
                  <w:marBottom w:val="0"/>
                  <w:divBdr>
                    <w:top w:val="none" w:sz="0" w:space="0" w:color="auto"/>
                    <w:left w:val="none" w:sz="0" w:space="0" w:color="auto"/>
                    <w:bottom w:val="none" w:sz="0" w:space="0" w:color="auto"/>
                    <w:right w:val="none" w:sz="0" w:space="0" w:color="auto"/>
                  </w:divBdr>
                </w:div>
                <w:div w:id="1364017446">
                  <w:marLeft w:val="0"/>
                  <w:marRight w:val="0"/>
                  <w:marTop w:val="0"/>
                  <w:marBottom w:val="0"/>
                  <w:divBdr>
                    <w:top w:val="none" w:sz="0" w:space="0" w:color="auto"/>
                    <w:left w:val="none" w:sz="0" w:space="0" w:color="auto"/>
                    <w:bottom w:val="none" w:sz="0" w:space="0" w:color="auto"/>
                    <w:right w:val="none" w:sz="0" w:space="0" w:color="auto"/>
                  </w:divBdr>
                </w:div>
                <w:div w:id="1509907741">
                  <w:marLeft w:val="0"/>
                  <w:marRight w:val="0"/>
                  <w:marTop w:val="0"/>
                  <w:marBottom w:val="0"/>
                  <w:divBdr>
                    <w:top w:val="none" w:sz="0" w:space="0" w:color="auto"/>
                    <w:left w:val="none" w:sz="0" w:space="0" w:color="auto"/>
                    <w:bottom w:val="none" w:sz="0" w:space="0" w:color="auto"/>
                    <w:right w:val="none" w:sz="0" w:space="0" w:color="auto"/>
                  </w:divBdr>
                </w:div>
                <w:div w:id="907152564">
                  <w:marLeft w:val="0"/>
                  <w:marRight w:val="0"/>
                  <w:marTop w:val="0"/>
                  <w:marBottom w:val="0"/>
                  <w:divBdr>
                    <w:top w:val="none" w:sz="0" w:space="0" w:color="auto"/>
                    <w:left w:val="none" w:sz="0" w:space="0" w:color="auto"/>
                    <w:bottom w:val="none" w:sz="0" w:space="0" w:color="auto"/>
                    <w:right w:val="none" w:sz="0" w:space="0" w:color="auto"/>
                  </w:divBdr>
                </w:div>
                <w:div w:id="1859541342">
                  <w:marLeft w:val="0"/>
                  <w:marRight w:val="0"/>
                  <w:marTop w:val="0"/>
                  <w:marBottom w:val="0"/>
                  <w:divBdr>
                    <w:top w:val="none" w:sz="0" w:space="0" w:color="auto"/>
                    <w:left w:val="none" w:sz="0" w:space="0" w:color="auto"/>
                    <w:bottom w:val="none" w:sz="0" w:space="0" w:color="auto"/>
                    <w:right w:val="none" w:sz="0" w:space="0" w:color="auto"/>
                  </w:divBdr>
                </w:div>
                <w:div w:id="211230564">
                  <w:marLeft w:val="0"/>
                  <w:marRight w:val="0"/>
                  <w:marTop w:val="0"/>
                  <w:marBottom w:val="0"/>
                  <w:divBdr>
                    <w:top w:val="none" w:sz="0" w:space="0" w:color="auto"/>
                    <w:left w:val="none" w:sz="0" w:space="0" w:color="auto"/>
                    <w:bottom w:val="none" w:sz="0" w:space="0" w:color="auto"/>
                    <w:right w:val="none" w:sz="0" w:space="0" w:color="auto"/>
                  </w:divBdr>
                </w:div>
                <w:div w:id="1386174629">
                  <w:marLeft w:val="0"/>
                  <w:marRight w:val="0"/>
                  <w:marTop w:val="0"/>
                  <w:marBottom w:val="0"/>
                  <w:divBdr>
                    <w:top w:val="none" w:sz="0" w:space="0" w:color="auto"/>
                    <w:left w:val="none" w:sz="0" w:space="0" w:color="auto"/>
                    <w:bottom w:val="none" w:sz="0" w:space="0" w:color="auto"/>
                    <w:right w:val="none" w:sz="0" w:space="0" w:color="auto"/>
                  </w:divBdr>
                </w:div>
                <w:div w:id="1296448324">
                  <w:marLeft w:val="0"/>
                  <w:marRight w:val="0"/>
                  <w:marTop w:val="0"/>
                  <w:marBottom w:val="0"/>
                  <w:divBdr>
                    <w:top w:val="none" w:sz="0" w:space="0" w:color="auto"/>
                    <w:left w:val="none" w:sz="0" w:space="0" w:color="auto"/>
                    <w:bottom w:val="none" w:sz="0" w:space="0" w:color="auto"/>
                    <w:right w:val="none" w:sz="0" w:space="0" w:color="auto"/>
                  </w:divBdr>
                </w:div>
                <w:div w:id="1121681305">
                  <w:marLeft w:val="0"/>
                  <w:marRight w:val="0"/>
                  <w:marTop w:val="0"/>
                  <w:marBottom w:val="0"/>
                  <w:divBdr>
                    <w:top w:val="none" w:sz="0" w:space="0" w:color="auto"/>
                    <w:left w:val="none" w:sz="0" w:space="0" w:color="auto"/>
                    <w:bottom w:val="none" w:sz="0" w:space="0" w:color="auto"/>
                    <w:right w:val="none" w:sz="0" w:space="0" w:color="auto"/>
                  </w:divBdr>
                </w:div>
                <w:div w:id="908540508">
                  <w:marLeft w:val="0"/>
                  <w:marRight w:val="0"/>
                  <w:marTop w:val="0"/>
                  <w:marBottom w:val="0"/>
                  <w:divBdr>
                    <w:top w:val="none" w:sz="0" w:space="0" w:color="auto"/>
                    <w:left w:val="none" w:sz="0" w:space="0" w:color="auto"/>
                    <w:bottom w:val="none" w:sz="0" w:space="0" w:color="auto"/>
                    <w:right w:val="none" w:sz="0" w:space="0" w:color="auto"/>
                  </w:divBdr>
                </w:div>
                <w:div w:id="1927612848">
                  <w:marLeft w:val="0"/>
                  <w:marRight w:val="0"/>
                  <w:marTop w:val="0"/>
                  <w:marBottom w:val="0"/>
                  <w:divBdr>
                    <w:top w:val="none" w:sz="0" w:space="0" w:color="auto"/>
                    <w:left w:val="none" w:sz="0" w:space="0" w:color="auto"/>
                    <w:bottom w:val="none" w:sz="0" w:space="0" w:color="auto"/>
                    <w:right w:val="none" w:sz="0" w:space="0" w:color="auto"/>
                  </w:divBdr>
                </w:div>
                <w:div w:id="870805959">
                  <w:marLeft w:val="0"/>
                  <w:marRight w:val="0"/>
                  <w:marTop w:val="0"/>
                  <w:marBottom w:val="0"/>
                  <w:divBdr>
                    <w:top w:val="none" w:sz="0" w:space="0" w:color="auto"/>
                    <w:left w:val="none" w:sz="0" w:space="0" w:color="auto"/>
                    <w:bottom w:val="none" w:sz="0" w:space="0" w:color="auto"/>
                    <w:right w:val="none" w:sz="0" w:space="0" w:color="auto"/>
                  </w:divBdr>
                </w:div>
                <w:div w:id="292105178">
                  <w:marLeft w:val="0"/>
                  <w:marRight w:val="0"/>
                  <w:marTop w:val="0"/>
                  <w:marBottom w:val="0"/>
                  <w:divBdr>
                    <w:top w:val="none" w:sz="0" w:space="0" w:color="auto"/>
                    <w:left w:val="none" w:sz="0" w:space="0" w:color="auto"/>
                    <w:bottom w:val="none" w:sz="0" w:space="0" w:color="auto"/>
                    <w:right w:val="none" w:sz="0" w:space="0" w:color="auto"/>
                  </w:divBdr>
                </w:div>
                <w:div w:id="1426150365">
                  <w:marLeft w:val="0"/>
                  <w:marRight w:val="0"/>
                  <w:marTop w:val="0"/>
                  <w:marBottom w:val="0"/>
                  <w:divBdr>
                    <w:top w:val="none" w:sz="0" w:space="0" w:color="auto"/>
                    <w:left w:val="none" w:sz="0" w:space="0" w:color="auto"/>
                    <w:bottom w:val="none" w:sz="0" w:space="0" w:color="auto"/>
                    <w:right w:val="none" w:sz="0" w:space="0" w:color="auto"/>
                  </w:divBdr>
                </w:div>
                <w:div w:id="1585069075">
                  <w:marLeft w:val="0"/>
                  <w:marRight w:val="0"/>
                  <w:marTop w:val="0"/>
                  <w:marBottom w:val="0"/>
                  <w:divBdr>
                    <w:top w:val="none" w:sz="0" w:space="0" w:color="auto"/>
                    <w:left w:val="none" w:sz="0" w:space="0" w:color="auto"/>
                    <w:bottom w:val="none" w:sz="0" w:space="0" w:color="auto"/>
                    <w:right w:val="none" w:sz="0" w:space="0" w:color="auto"/>
                  </w:divBdr>
                </w:div>
                <w:div w:id="770780806">
                  <w:marLeft w:val="0"/>
                  <w:marRight w:val="0"/>
                  <w:marTop w:val="0"/>
                  <w:marBottom w:val="0"/>
                  <w:divBdr>
                    <w:top w:val="none" w:sz="0" w:space="0" w:color="auto"/>
                    <w:left w:val="none" w:sz="0" w:space="0" w:color="auto"/>
                    <w:bottom w:val="none" w:sz="0" w:space="0" w:color="auto"/>
                    <w:right w:val="none" w:sz="0" w:space="0" w:color="auto"/>
                  </w:divBdr>
                </w:div>
                <w:div w:id="1868252982">
                  <w:marLeft w:val="0"/>
                  <w:marRight w:val="0"/>
                  <w:marTop w:val="0"/>
                  <w:marBottom w:val="0"/>
                  <w:divBdr>
                    <w:top w:val="none" w:sz="0" w:space="0" w:color="auto"/>
                    <w:left w:val="none" w:sz="0" w:space="0" w:color="auto"/>
                    <w:bottom w:val="none" w:sz="0" w:space="0" w:color="auto"/>
                    <w:right w:val="none" w:sz="0" w:space="0" w:color="auto"/>
                  </w:divBdr>
                </w:div>
                <w:div w:id="251285535">
                  <w:marLeft w:val="0"/>
                  <w:marRight w:val="0"/>
                  <w:marTop w:val="0"/>
                  <w:marBottom w:val="0"/>
                  <w:divBdr>
                    <w:top w:val="none" w:sz="0" w:space="0" w:color="auto"/>
                    <w:left w:val="none" w:sz="0" w:space="0" w:color="auto"/>
                    <w:bottom w:val="none" w:sz="0" w:space="0" w:color="auto"/>
                    <w:right w:val="none" w:sz="0" w:space="0" w:color="auto"/>
                  </w:divBdr>
                </w:div>
                <w:div w:id="1132941286">
                  <w:marLeft w:val="0"/>
                  <w:marRight w:val="0"/>
                  <w:marTop w:val="0"/>
                  <w:marBottom w:val="0"/>
                  <w:divBdr>
                    <w:top w:val="none" w:sz="0" w:space="0" w:color="auto"/>
                    <w:left w:val="none" w:sz="0" w:space="0" w:color="auto"/>
                    <w:bottom w:val="none" w:sz="0" w:space="0" w:color="auto"/>
                    <w:right w:val="none" w:sz="0" w:space="0" w:color="auto"/>
                  </w:divBdr>
                </w:div>
                <w:div w:id="993795670">
                  <w:marLeft w:val="0"/>
                  <w:marRight w:val="0"/>
                  <w:marTop w:val="0"/>
                  <w:marBottom w:val="0"/>
                  <w:divBdr>
                    <w:top w:val="none" w:sz="0" w:space="0" w:color="auto"/>
                    <w:left w:val="none" w:sz="0" w:space="0" w:color="auto"/>
                    <w:bottom w:val="none" w:sz="0" w:space="0" w:color="auto"/>
                    <w:right w:val="none" w:sz="0" w:space="0" w:color="auto"/>
                  </w:divBdr>
                </w:div>
                <w:div w:id="1276327724">
                  <w:marLeft w:val="0"/>
                  <w:marRight w:val="0"/>
                  <w:marTop w:val="0"/>
                  <w:marBottom w:val="0"/>
                  <w:divBdr>
                    <w:top w:val="none" w:sz="0" w:space="0" w:color="auto"/>
                    <w:left w:val="none" w:sz="0" w:space="0" w:color="auto"/>
                    <w:bottom w:val="none" w:sz="0" w:space="0" w:color="auto"/>
                    <w:right w:val="none" w:sz="0" w:space="0" w:color="auto"/>
                  </w:divBdr>
                </w:div>
                <w:div w:id="784739189">
                  <w:marLeft w:val="0"/>
                  <w:marRight w:val="0"/>
                  <w:marTop w:val="0"/>
                  <w:marBottom w:val="0"/>
                  <w:divBdr>
                    <w:top w:val="none" w:sz="0" w:space="0" w:color="auto"/>
                    <w:left w:val="none" w:sz="0" w:space="0" w:color="auto"/>
                    <w:bottom w:val="none" w:sz="0" w:space="0" w:color="auto"/>
                    <w:right w:val="none" w:sz="0" w:space="0" w:color="auto"/>
                  </w:divBdr>
                </w:div>
                <w:div w:id="1154372615">
                  <w:marLeft w:val="0"/>
                  <w:marRight w:val="0"/>
                  <w:marTop w:val="0"/>
                  <w:marBottom w:val="0"/>
                  <w:divBdr>
                    <w:top w:val="none" w:sz="0" w:space="0" w:color="auto"/>
                    <w:left w:val="none" w:sz="0" w:space="0" w:color="auto"/>
                    <w:bottom w:val="none" w:sz="0" w:space="0" w:color="auto"/>
                    <w:right w:val="none" w:sz="0" w:space="0" w:color="auto"/>
                  </w:divBdr>
                </w:div>
                <w:div w:id="875236562">
                  <w:marLeft w:val="0"/>
                  <w:marRight w:val="0"/>
                  <w:marTop w:val="0"/>
                  <w:marBottom w:val="0"/>
                  <w:divBdr>
                    <w:top w:val="none" w:sz="0" w:space="0" w:color="auto"/>
                    <w:left w:val="none" w:sz="0" w:space="0" w:color="auto"/>
                    <w:bottom w:val="none" w:sz="0" w:space="0" w:color="auto"/>
                    <w:right w:val="none" w:sz="0" w:space="0" w:color="auto"/>
                  </w:divBdr>
                </w:div>
                <w:div w:id="1891568909">
                  <w:marLeft w:val="0"/>
                  <w:marRight w:val="0"/>
                  <w:marTop w:val="0"/>
                  <w:marBottom w:val="0"/>
                  <w:divBdr>
                    <w:top w:val="none" w:sz="0" w:space="0" w:color="auto"/>
                    <w:left w:val="none" w:sz="0" w:space="0" w:color="auto"/>
                    <w:bottom w:val="none" w:sz="0" w:space="0" w:color="auto"/>
                    <w:right w:val="none" w:sz="0" w:space="0" w:color="auto"/>
                  </w:divBdr>
                </w:div>
                <w:div w:id="992561773">
                  <w:marLeft w:val="0"/>
                  <w:marRight w:val="0"/>
                  <w:marTop w:val="0"/>
                  <w:marBottom w:val="0"/>
                  <w:divBdr>
                    <w:top w:val="none" w:sz="0" w:space="0" w:color="auto"/>
                    <w:left w:val="none" w:sz="0" w:space="0" w:color="auto"/>
                    <w:bottom w:val="none" w:sz="0" w:space="0" w:color="auto"/>
                    <w:right w:val="none" w:sz="0" w:space="0" w:color="auto"/>
                  </w:divBdr>
                </w:div>
                <w:div w:id="1554267541">
                  <w:marLeft w:val="0"/>
                  <w:marRight w:val="0"/>
                  <w:marTop w:val="0"/>
                  <w:marBottom w:val="0"/>
                  <w:divBdr>
                    <w:top w:val="none" w:sz="0" w:space="0" w:color="auto"/>
                    <w:left w:val="none" w:sz="0" w:space="0" w:color="auto"/>
                    <w:bottom w:val="none" w:sz="0" w:space="0" w:color="auto"/>
                    <w:right w:val="none" w:sz="0" w:space="0" w:color="auto"/>
                  </w:divBdr>
                </w:div>
                <w:div w:id="5306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Shaquana Shotwell</dc:creator>
  <cp:keywords/>
  <dc:description/>
  <cp:lastModifiedBy>Shaquana Shotwell</cp:lastModifiedBy>
  <cp:revision>2</cp:revision>
  <dcterms:created xsi:type="dcterms:W3CDTF">2016-11-24T02:32:00Z</dcterms:created>
  <dcterms:modified xsi:type="dcterms:W3CDTF">2016-11-24T02:32:00Z</dcterms:modified>
</cp:coreProperties>
</file>