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15" w:rsidRDefault="00261915" w:rsidP="00261915">
      <w:r>
        <w:t>Aubrey’s</w:t>
      </w:r>
    </w:p>
    <w:p w:rsidR="00B66E06" w:rsidRDefault="00261915" w:rsidP="00261915">
      <w:hyperlink r:id="rId4" w:history="1">
        <w:r w:rsidRPr="00813D1E">
          <w:rPr>
            <w:rStyle w:val="Hyperlink"/>
          </w:rPr>
          <w:t>https://www.npr.org/sections/thesalt/2015/09/16/440825159/its-time-to-get-serious-about-reducing-food-waste-feds-say%20</w:t>
        </w:r>
      </w:hyperlink>
      <w:r>
        <w:t>.</w:t>
      </w:r>
    </w:p>
    <w:p w:rsidR="00261915" w:rsidRDefault="00261915" w:rsidP="00261915">
      <w:proofErr w:type="spellStart"/>
      <w:r>
        <w:t>Royte</w:t>
      </w:r>
      <w:proofErr w:type="spellEnd"/>
    </w:p>
    <w:p w:rsidR="00261915" w:rsidRDefault="00261915" w:rsidP="00261915">
      <w:hyperlink r:id="rId5" w:history="1">
        <w:r w:rsidRPr="00813D1E">
          <w:rPr>
            <w:rStyle w:val="Hyperlink"/>
          </w:rPr>
          <w:t>https://news.nationalgeographic.com/news/2014/10/141013-food-waste-national-security-environment-science-ngfood/</w:t>
        </w:r>
      </w:hyperlink>
    </w:p>
    <w:p w:rsidR="00261915" w:rsidRDefault="00261915" w:rsidP="00261915">
      <w:bookmarkStart w:id="0" w:name="_GoBack"/>
      <w:bookmarkEnd w:id="0"/>
    </w:p>
    <w:sectPr w:rsidR="0026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5"/>
    <w:rsid w:val="00261915"/>
    <w:rsid w:val="009F6A39"/>
    <w:rsid w:val="00B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797F2-84E5-43D4-B05D-E08D794B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nationalgeographic.com/news/2014/10/141013-food-waste-national-security-environment-science-ngfood/" TargetMode="External"/><Relationship Id="rId4" Type="http://schemas.openxmlformats.org/officeDocument/2006/relationships/hyperlink" Target="https://www.npr.org/sections/thesalt/2015/09/16/440825159/its-time-to-get-serious-about-reducing-food-waste-feds-say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Salih</dc:creator>
  <cp:keywords/>
  <dc:description/>
  <cp:lastModifiedBy>Alaa Salih</cp:lastModifiedBy>
  <cp:revision>1</cp:revision>
  <dcterms:created xsi:type="dcterms:W3CDTF">2019-04-04T19:07:00Z</dcterms:created>
  <dcterms:modified xsi:type="dcterms:W3CDTF">2019-04-04T19:30:00Z</dcterms:modified>
</cp:coreProperties>
</file>