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E2" w:rsidRDefault="009542E2">
      <w:pPr>
        <w:rPr>
          <w:rFonts w:ascii="Times" w:hAnsi="Times"/>
        </w:rPr>
      </w:pPr>
    </w:p>
    <w:p w:rsidR="00614811" w:rsidRPr="00614811" w:rsidRDefault="00614811" w:rsidP="009542E2">
      <w:pPr>
        <w:jc w:val="center"/>
        <w:rPr>
          <w:rFonts w:ascii="Times" w:hAnsi="Times"/>
          <w:b/>
        </w:rPr>
      </w:pPr>
      <w:r w:rsidRPr="00614811">
        <w:rPr>
          <w:rFonts w:ascii="Times" w:hAnsi="Times"/>
          <w:b/>
        </w:rPr>
        <w:t>Team Assignment 1</w:t>
      </w:r>
    </w:p>
    <w:p w:rsidR="009542E2" w:rsidRDefault="009542E2" w:rsidP="009542E2">
      <w:pPr>
        <w:jc w:val="center"/>
        <w:rPr>
          <w:rFonts w:ascii="Times" w:hAnsi="Times"/>
        </w:rPr>
      </w:pPr>
      <w:r>
        <w:rPr>
          <w:rFonts w:ascii="Times" w:hAnsi="Times"/>
        </w:rPr>
        <w:t>France</w:t>
      </w:r>
    </w:p>
    <w:p w:rsidR="009542E2" w:rsidRDefault="009542E2" w:rsidP="009542E2">
      <w:pPr>
        <w:jc w:val="center"/>
        <w:rPr>
          <w:rFonts w:ascii="Times" w:hAnsi="Times"/>
        </w:rPr>
      </w:pPr>
    </w:p>
    <w:p w:rsidR="009542E2" w:rsidRPr="009542E2" w:rsidRDefault="009542E2" w:rsidP="009542E2">
      <w:pPr>
        <w:jc w:val="center"/>
        <w:rPr>
          <w:rFonts w:ascii="Times" w:hAnsi="Times"/>
        </w:rPr>
      </w:pPr>
      <w:r w:rsidRPr="009542E2">
        <w:rPr>
          <w:rFonts w:ascii="Times" w:hAnsi="Times"/>
        </w:rPr>
        <w:t>Aguirre, Jason</w:t>
      </w:r>
    </w:p>
    <w:p w:rsidR="009542E2" w:rsidRPr="009542E2" w:rsidRDefault="009542E2" w:rsidP="009542E2">
      <w:pPr>
        <w:jc w:val="center"/>
        <w:rPr>
          <w:rFonts w:ascii="Times" w:hAnsi="Times"/>
        </w:rPr>
      </w:pPr>
      <w:proofErr w:type="spellStart"/>
      <w:r w:rsidRPr="009542E2">
        <w:rPr>
          <w:rFonts w:ascii="Times" w:hAnsi="Times"/>
        </w:rPr>
        <w:t>Cabalcar</w:t>
      </w:r>
      <w:proofErr w:type="spellEnd"/>
      <w:r w:rsidRPr="009542E2">
        <w:rPr>
          <w:rFonts w:ascii="Times" w:hAnsi="Times"/>
        </w:rPr>
        <w:t>, Sarah</w:t>
      </w:r>
    </w:p>
    <w:p w:rsidR="009542E2" w:rsidRPr="009542E2" w:rsidRDefault="009542E2" w:rsidP="009542E2">
      <w:pPr>
        <w:jc w:val="center"/>
        <w:rPr>
          <w:rFonts w:ascii="Times" w:hAnsi="Times"/>
        </w:rPr>
      </w:pPr>
      <w:r w:rsidRPr="009542E2">
        <w:rPr>
          <w:rFonts w:ascii="Times" w:hAnsi="Times"/>
        </w:rPr>
        <w:t>Shi, Ted</w:t>
      </w:r>
    </w:p>
    <w:p w:rsidR="009542E2" w:rsidRPr="009542E2" w:rsidRDefault="009542E2" w:rsidP="009542E2">
      <w:pPr>
        <w:jc w:val="center"/>
        <w:rPr>
          <w:rFonts w:ascii="Times" w:hAnsi="Times"/>
        </w:rPr>
      </w:pPr>
      <w:r w:rsidRPr="009542E2">
        <w:rPr>
          <w:rFonts w:ascii="Times" w:hAnsi="Times"/>
        </w:rPr>
        <w:t xml:space="preserve">Wu, </w:t>
      </w:r>
      <w:proofErr w:type="spellStart"/>
      <w:r w:rsidRPr="009542E2">
        <w:rPr>
          <w:rFonts w:ascii="Times" w:hAnsi="Times"/>
        </w:rPr>
        <w:t>Mingyu</w:t>
      </w:r>
      <w:proofErr w:type="spellEnd"/>
    </w:p>
    <w:p w:rsidR="009542E2" w:rsidRDefault="009542E2" w:rsidP="009542E2">
      <w:pPr>
        <w:jc w:val="center"/>
        <w:rPr>
          <w:rFonts w:ascii="Times" w:hAnsi="Times"/>
        </w:rPr>
      </w:pPr>
      <w:proofErr w:type="spellStart"/>
      <w:r w:rsidRPr="009542E2">
        <w:rPr>
          <w:rFonts w:ascii="Times" w:hAnsi="Times"/>
        </w:rPr>
        <w:t>Xu</w:t>
      </w:r>
      <w:proofErr w:type="spellEnd"/>
      <w:r w:rsidRPr="009542E2">
        <w:rPr>
          <w:rFonts w:ascii="Times" w:hAnsi="Times"/>
        </w:rPr>
        <w:t xml:space="preserve">, </w:t>
      </w:r>
      <w:proofErr w:type="spellStart"/>
      <w:r w:rsidRPr="009542E2">
        <w:rPr>
          <w:rFonts w:ascii="Times" w:hAnsi="Times"/>
        </w:rPr>
        <w:t>SongXin</w:t>
      </w:r>
      <w:proofErr w:type="spellEnd"/>
    </w:p>
    <w:p w:rsidR="009542E2" w:rsidRDefault="009542E2" w:rsidP="009542E2">
      <w:pPr>
        <w:jc w:val="center"/>
        <w:rPr>
          <w:rFonts w:ascii="Times" w:hAnsi="Times"/>
        </w:rPr>
      </w:pPr>
    </w:p>
    <w:p w:rsidR="009542E2" w:rsidRDefault="009542E2" w:rsidP="009542E2">
      <w:pPr>
        <w:jc w:val="center"/>
        <w:rPr>
          <w:rFonts w:ascii="Times" w:hAnsi="Times"/>
        </w:rPr>
      </w:pPr>
      <w:r>
        <w:rPr>
          <w:rFonts w:ascii="Times" w:hAnsi="Times"/>
        </w:rPr>
        <w:t>HRT 6040</w:t>
      </w:r>
    </w:p>
    <w:p w:rsidR="009542E2" w:rsidRDefault="00EE3E04" w:rsidP="009542E2">
      <w:pPr>
        <w:jc w:val="center"/>
        <w:rPr>
          <w:rFonts w:ascii="Times" w:hAnsi="Times"/>
        </w:rPr>
      </w:pPr>
      <w:r>
        <w:rPr>
          <w:rFonts w:ascii="Times" w:hAnsi="Times"/>
        </w:rPr>
        <w:t>Due:</w:t>
      </w:r>
      <w:r w:rsidR="009542E2">
        <w:rPr>
          <w:rFonts w:ascii="Times" w:hAnsi="Times"/>
        </w:rPr>
        <w:t xml:space="preserve"> 02/11/2019</w:t>
      </w: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p w:rsidR="00EE3E04" w:rsidRDefault="00EE3E04" w:rsidP="009542E2">
      <w:pPr>
        <w:jc w:val="center"/>
        <w:rPr>
          <w:rFonts w:ascii="Times" w:hAnsi="Times"/>
        </w:rPr>
      </w:pPr>
    </w:p>
    <w:tbl>
      <w:tblPr>
        <w:tblStyle w:val="TableGrid"/>
        <w:tblW w:w="11676" w:type="dxa"/>
        <w:tblInd w:w="-896" w:type="dxa"/>
        <w:tblLook w:val="04A0"/>
      </w:tblPr>
      <w:tblGrid>
        <w:gridCol w:w="2589"/>
        <w:gridCol w:w="1323"/>
        <w:gridCol w:w="1776"/>
        <w:gridCol w:w="6349"/>
      </w:tblGrid>
      <w:tr w:rsidR="00CF072A" w:rsidTr="008D4B23">
        <w:trPr>
          <w:trHeight w:val="575"/>
        </w:trPr>
        <w:tc>
          <w:tcPr>
            <w:tcW w:w="2229" w:type="dxa"/>
          </w:tcPr>
          <w:p w:rsidR="00EE3E04" w:rsidRDefault="00EE3E04" w:rsidP="00EE3E0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Question#/ Topic</w:t>
            </w:r>
          </w:p>
        </w:tc>
        <w:tc>
          <w:tcPr>
            <w:tcW w:w="1323" w:type="dxa"/>
          </w:tcPr>
          <w:p w:rsidR="00EE3E04" w:rsidRDefault="00EE3E04" w:rsidP="00EE3E0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Topic</w:t>
            </w:r>
          </w:p>
        </w:tc>
        <w:tc>
          <w:tcPr>
            <w:tcW w:w="1776" w:type="dxa"/>
          </w:tcPr>
          <w:p w:rsidR="00EE3E04" w:rsidRDefault="00EE3E04" w:rsidP="00EE3E04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Rank/size/Other</w:t>
            </w:r>
          </w:p>
        </w:tc>
        <w:tc>
          <w:tcPr>
            <w:tcW w:w="6348" w:type="dxa"/>
          </w:tcPr>
          <w:p w:rsidR="00EE3E04" w:rsidRDefault="00EE3E04" w:rsidP="00EE3E0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Source – Please make sure you include the links for your country’s information</w:t>
            </w:r>
          </w:p>
        </w:tc>
      </w:tr>
      <w:tr w:rsidR="00CF072A" w:rsidTr="008D4B23">
        <w:tc>
          <w:tcPr>
            <w:tcW w:w="2229" w:type="dxa"/>
          </w:tcPr>
          <w:p w:rsidR="00EE3E04" w:rsidRPr="00EE3E04" w:rsidRDefault="00EE3E04" w:rsidP="00EE3E04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Geographical Area </w:t>
            </w:r>
          </w:p>
        </w:tc>
        <w:tc>
          <w:tcPr>
            <w:tcW w:w="1323" w:type="dxa"/>
          </w:tcPr>
          <w:p w:rsidR="00EE3E04" w:rsidRDefault="00DB095E" w:rsidP="00EE3E0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551, 500</w:t>
            </w:r>
            <w:r w:rsidR="00786635">
              <w:rPr>
                <w:rFonts w:ascii="Times" w:hAnsi="Times"/>
              </w:rPr>
              <w:t xml:space="preserve"> sq km</w:t>
            </w:r>
          </w:p>
        </w:tc>
        <w:tc>
          <w:tcPr>
            <w:tcW w:w="1776" w:type="dxa"/>
          </w:tcPr>
          <w:p w:rsidR="00EE3E04" w:rsidRDefault="00CF072A" w:rsidP="00EE3E0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44</w:t>
            </w:r>
            <w:r w:rsidRPr="00CF072A">
              <w:rPr>
                <w:rFonts w:ascii="Times" w:hAnsi="Times"/>
                <w:vertAlign w:val="superscript"/>
              </w:rPr>
              <w:t>th</w:t>
            </w:r>
            <w:r>
              <w:rPr>
                <w:rFonts w:ascii="Times" w:hAnsi="Times"/>
              </w:rPr>
              <w:t xml:space="preserve"> by size in the world &amp; four times bigger than the size of Georgia and smaller than the size of Texas. </w:t>
            </w:r>
          </w:p>
        </w:tc>
        <w:tc>
          <w:tcPr>
            <w:tcW w:w="6348" w:type="dxa"/>
          </w:tcPr>
          <w:p w:rsidR="00EE3E04" w:rsidRDefault="00CF072A" w:rsidP="00EE3E04">
            <w:pPr>
              <w:rPr>
                <w:rFonts w:ascii="Times" w:hAnsi="Times"/>
              </w:rPr>
            </w:pPr>
            <w:r w:rsidRPr="00CF072A">
              <w:rPr>
                <w:rFonts w:ascii="Times" w:hAnsi="Times"/>
              </w:rPr>
              <w:t>https://www.cia.gov/library/publications/the-world-factbook/geos/fr.html</w:t>
            </w:r>
          </w:p>
        </w:tc>
      </w:tr>
      <w:tr w:rsidR="00CF072A" w:rsidTr="008D4B23">
        <w:tc>
          <w:tcPr>
            <w:tcW w:w="2229" w:type="dxa"/>
          </w:tcPr>
          <w:p w:rsidR="00EE3E04" w:rsidRPr="00EE3E04" w:rsidRDefault="00EE3E04" w:rsidP="00EE3E04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Population </w:t>
            </w:r>
          </w:p>
        </w:tc>
        <w:tc>
          <w:tcPr>
            <w:tcW w:w="1323" w:type="dxa"/>
          </w:tcPr>
          <w:p w:rsidR="00EE3E04" w:rsidRDefault="00FD1EAD" w:rsidP="00EE3E0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62,814, 233 (July 2018 est.)</w:t>
            </w:r>
          </w:p>
        </w:tc>
        <w:tc>
          <w:tcPr>
            <w:tcW w:w="1776" w:type="dxa"/>
          </w:tcPr>
          <w:p w:rsidR="00EE3E04" w:rsidRDefault="00FD1EAD" w:rsidP="00A81C6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21</w:t>
            </w:r>
            <w:r>
              <w:rPr>
                <w:rFonts w:ascii="Times" w:hAnsi="Times"/>
                <w:vertAlign w:val="superscript"/>
              </w:rPr>
              <w:t xml:space="preserve">th </w:t>
            </w:r>
            <w:r>
              <w:rPr>
                <w:rFonts w:ascii="Times" w:hAnsi="Times"/>
              </w:rPr>
              <w:t xml:space="preserve">by population in the world &amp; </w:t>
            </w:r>
            <w:r w:rsidR="00A81C60">
              <w:rPr>
                <w:rFonts w:ascii="Times" w:hAnsi="Times"/>
              </w:rPr>
              <w:t>US population is about 18 times bigger than France population</w:t>
            </w:r>
          </w:p>
        </w:tc>
        <w:tc>
          <w:tcPr>
            <w:tcW w:w="6348" w:type="dxa"/>
          </w:tcPr>
          <w:p w:rsidR="00EE3E04" w:rsidRDefault="00D85B80" w:rsidP="00EE3E04">
            <w:pPr>
              <w:rPr>
                <w:rFonts w:ascii="Times" w:hAnsi="Times"/>
              </w:rPr>
            </w:pPr>
            <w:hyperlink r:id="rId5" w:history="1">
              <w:r w:rsidR="00A81C60" w:rsidRPr="007F41B1">
                <w:rPr>
                  <w:rStyle w:val="Hyperlink"/>
                  <w:rFonts w:ascii="Times" w:hAnsi="Times"/>
                </w:rPr>
                <w:t>https://www.cia.gov/library/publications/the-world-factbook/geos/fr.html</w:t>
              </w:r>
            </w:hyperlink>
          </w:p>
          <w:p w:rsidR="00A81C60" w:rsidRDefault="00A81C60" w:rsidP="00EE3E04">
            <w:pPr>
              <w:rPr>
                <w:rFonts w:ascii="Times" w:hAnsi="Times"/>
              </w:rPr>
            </w:pPr>
          </w:p>
          <w:p w:rsidR="00A81C60" w:rsidRDefault="00312FBE" w:rsidP="00EE3E04">
            <w:pPr>
              <w:rPr>
                <w:rFonts w:ascii="Times" w:hAnsi="Times"/>
              </w:rPr>
            </w:pPr>
            <w:r w:rsidRPr="008D4B23">
              <w:rPr>
                <w:rFonts w:ascii="Times" w:hAnsi="Times"/>
              </w:rPr>
              <w:t>https://www.mylifeelsewhere.com/country-size-comparison/united-states/france</w:t>
            </w:r>
          </w:p>
        </w:tc>
      </w:tr>
      <w:tr w:rsidR="00CF072A" w:rsidTr="008D4B23">
        <w:tc>
          <w:tcPr>
            <w:tcW w:w="2229" w:type="dxa"/>
          </w:tcPr>
          <w:p w:rsidR="00EE3E04" w:rsidRPr="00EE3E04" w:rsidRDefault="00EE3E04" w:rsidP="00EE3E04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GDP</w:t>
            </w:r>
          </w:p>
        </w:tc>
        <w:tc>
          <w:tcPr>
            <w:tcW w:w="1323" w:type="dxa"/>
          </w:tcPr>
          <w:p w:rsidR="00EE3E04" w:rsidRDefault="0063350A" w:rsidP="00EE3E0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44, 100 Per Capita (2017 est.)</w:t>
            </w:r>
          </w:p>
        </w:tc>
        <w:tc>
          <w:tcPr>
            <w:tcW w:w="1776" w:type="dxa"/>
          </w:tcPr>
          <w:p w:rsidR="00EE3E04" w:rsidRDefault="00A370CB" w:rsidP="00EE3E0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2.856 trillion (2017 est.)</w:t>
            </w:r>
          </w:p>
        </w:tc>
        <w:tc>
          <w:tcPr>
            <w:tcW w:w="6348" w:type="dxa"/>
          </w:tcPr>
          <w:p w:rsidR="00EE3E04" w:rsidRDefault="00A370CB" w:rsidP="00EE3E04">
            <w:pPr>
              <w:rPr>
                <w:rFonts w:ascii="Times" w:hAnsi="Times"/>
              </w:rPr>
            </w:pPr>
            <w:r w:rsidRPr="00A370CB">
              <w:rPr>
                <w:rFonts w:ascii="Times" w:hAnsi="Times"/>
              </w:rPr>
              <w:t>https://www.cia.gov/library/publications/the-world-factbook/geos/fr.html</w:t>
            </w:r>
          </w:p>
        </w:tc>
      </w:tr>
      <w:tr w:rsidR="00CF072A" w:rsidTr="008D4B23">
        <w:tc>
          <w:tcPr>
            <w:tcW w:w="2229" w:type="dxa"/>
          </w:tcPr>
          <w:p w:rsidR="00EE3E04" w:rsidRPr="00EE3E04" w:rsidRDefault="00EE3E04" w:rsidP="00EE3E04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Tourism Spending</w:t>
            </w:r>
          </w:p>
        </w:tc>
        <w:tc>
          <w:tcPr>
            <w:tcW w:w="1323" w:type="dxa"/>
          </w:tcPr>
          <w:p w:rsidR="00EE3E04" w:rsidRDefault="00AB506A" w:rsidP="00EE3E0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77.7 billion</w:t>
            </w:r>
          </w:p>
        </w:tc>
        <w:tc>
          <w:tcPr>
            <w:tcW w:w="1776" w:type="dxa"/>
          </w:tcPr>
          <w:p w:rsidR="00EE3E04" w:rsidRPr="00F406CC" w:rsidRDefault="000A1B86" w:rsidP="00EE3E04">
            <w:pPr>
              <w:rPr>
                <w:rFonts w:ascii="Times" w:hAnsi="Times"/>
                <w:highlight w:val="yellow"/>
              </w:rPr>
            </w:pPr>
            <w:r w:rsidRPr="008D4B23">
              <w:rPr>
                <w:rFonts w:ascii="Times" w:hAnsi="Times"/>
              </w:rPr>
              <w:t xml:space="preserve">Visiting to the </w:t>
            </w:r>
            <w:r w:rsidR="00404AE1" w:rsidRPr="008D4B23">
              <w:rPr>
                <w:rFonts w:ascii="Times" w:hAnsi="Times"/>
              </w:rPr>
              <w:t xml:space="preserve">museums and attractions such as Eiffel Tower is </w:t>
            </w:r>
            <w:r w:rsidRPr="008D4B23">
              <w:rPr>
                <w:rFonts w:ascii="Times" w:hAnsi="Times"/>
              </w:rPr>
              <w:t>the main part of travel.</w:t>
            </w:r>
          </w:p>
        </w:tc>
        <w:tc>
          <w:tcPr>
            <w:tcW w:w="6348" w:type="dxa"/>
          </w:tcPr>
          <w:p w:rsidR="00EE3E04" w:rsidRDefault="006D7AA3" w:rsidP="00EE3E04">
            <w:pPr>
              <w:rPr>
                <w:rFonts w:ascii="Times" w:hAnsi="Times"/>
              </w:rPr>
            </w:pPr>
            <w:r w:rsidRPr="006D7AA3">
              <w:rPr>
                <w:rFonts w:ascii="Times" w:hAnsi="Times"/>
              </w:rPr>
              <w:t>https://en.wikipedia.org/wiki/Tourism_in_France</w:t>
            </w:r>
          </w:p>
        </w:tc>
      </w:tr>
      <w:tr w:rsidR="00CF072A" w:rsidTr="008D4B23">
        <w:tc>
          <w:tcPr>
            <w:tcW w:w="2229" w:type="dxa"/>
          </w:tcPr>
          <w:p w:rsidR="00EE3E04" w:rsidRPr="00EE3E04" w:rsidRDefault="00EE3E04" w:rsidP="00EE3E04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Languages</w:t>
            </w:r>
          </w:p>
        </w:tc>
        <w:tc>
          <w:tcPr>
            <w:tcW w:w="1323" w:type="dxa"/>
          </w:tcPr>
          <w:p w:rsidR="00EE3E04" w:rsidRDefault="00A239DF" w:rsidP="00EE3E0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French 100%</w:t>
            </w:r>
          </w:p>
        </w:tc>
        <w:tc>
          <w:tcPr>
            <w:tcW w:w="1776" w:type="dxa"/>
          </w:tcPr>
          <w:p w:rsidR="00EE3E04" w:rsidRDefault="00DA12C6" w:rsidP="00EE3E0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Other languages are Provencal, Breton, Alsatian, Corsican, Catalan, </w:t>
            </w:r>
            <w:proofErr w:type="spellStart"/>
            <w:proofErr w:type="gramStart"/>
            <w:r>
              <w:rPr>
                <w:rFonts w:ascii="Times" w:hAnsi="Times"/>
              </w:rPr>
              <w:t>basque</w:t>
            </w:r>
            <w:proofErr w:type="spellEnd"/>
            <w:proofErr w:type="gramEnd"/>
            <w:r>
              <w:rPr>
                <w:rFonts w:ascii="Times" w:hAnsi="Times"/>
              </w:rPr>
              <w:t>.</w:t>
            </w:r>
          </w:p>
        </w:tc>
        <w:tc>
          <w:tcPr>
            <w:tcW w:w="6348" w:type="dxa"/>
          </w:tcPr>
          <w:p w:rsidR="00EE3E04" w:rsidRDefault="00DA12C6" w:rsidP="00EE3E04">
            <w:pPr>
              <w:rPr>
                <w:rFonts w:ascii="Times" w:hAnsi="Times"/>
              </w:rPr>
            </w:pPr>
            <w:r w:rsidRPr="00DA12C6">
              <w:rPr>
                <w:rFonts w:ascii="Times" w:hAnsi="Times"/>
              </w:rPr>
              <w:t>https://www.cia.gov/library/publications/the-world-factbook/geos/fr.html</w:t>
            </w:r>
          </w:p>
        </w:tc>
      </w:tr>
      <w:tr w:rsidR="00CF072A" w:rsidTr="008D4B23">
        <w:tc>
          <w:tcPr>
            <w:tcW w:w="2229" w:type="dxa"/>
          </w:tcPr>
          <w:p w:rsidR="00EE3E04" w:rsidRPr="00EE3E04" w:rsidRDefault="00EE3E04" w:rsidP="00EE3E04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Ease of doing business</w:t>
            </w:r>
          </w:p>
        </w:tc>
        <w:tc>
          <w:tcPr>
            <w:tcW w:w="1323" w:type="dxa"/>
          </w:tcPr>
          <w:p w:rsidR="00EE3E04" w:rsidRDefault="00AC168F" w:rsidP="00EE3E0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Ranked 32</w:t>
            </w:r>
            <w:r w:rsidR="00344307" w:rsidRPr="00344307">
              <w:rPr>
                <w:rFonts w:ascii="Times" w:hAnsi="Times"/>
                <w:vertAlign w:val="superscript"/>
              </w:rPr>
              <w:t>nd</w:t>
            </w:r>
            <w:r w:rsidR="004E3991">
              <w:rPr>
                <w:rFonts w:ascii="Times" w:hAnsi="Times"/>
              </w:rPr>
              <w:t xml:space="preserve"> out of 190</w:t>
            </w:r>
            <w:r w:rsidR="00344307">
              <w:rPr>
                <w:rFonts w:ascii="Times" w:hAnsi="Times"/>
              </w:rPr>
              <w:t xml:space="preserve"> countries in 2018</w:t>
            </w:r>
          </w:p>
        </w:tc>
        <w:tc>
          <w:tcPr>
            <w:tcW w:w="1776" w:type="dxa"/>
          </w:tcPr>
          <w:p w:rsidR="00EE3E04" w:rsidRDefault="00633EA0" w:rsidP="00EE3E0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Paying Taxes ranked 55</w:t>
            </w:r>
            <w:r w:rsidRPr="00633EA0">
              <w:rPr>
                <w:rFonts w:ascii="Times" w:hAnsi="Times"/>
                <w:vertAlign w:val="superscript"/>
              </w:rPr>
              <w:t>th</w:t>
            </w:r>
            <w:r w:rsidR="004E3991">
              <w:rPr>
                <w:rFonts w:ascii="Times" w:hAnsi="Times"/>
              </w:rPr>
              <w:t xml:space="preserve"> out of 190</w:t>
            </w:r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counries</w:t>
            </w:r>
            <w:proofErr w:type="spellEnd"/>
            <w:r>
              <w:rPr>
                <w:rFonts w:ascii="Times" w:hAnsi="Times"/>
              </w:rPr>
              <w:t xml:space="preserve"> in 2019</w:t>
            </w:r>
          </w:p>
        </w:tc>
        <w:tc>
          <w:tcPr>
            <w:tcW w:w="6348" w:type="dxa"/>
          </w:tcPr>
          <w:p w:rsidR="00EE3E04" w:rsidRDefault="00D85B80" w:rsidP="00EE3E04">
            <w:pPr>
              <w:rPr>
                <w:rFonts w:ascii="Times" w:hAnsi="Times"/>
              </w:rPr>
            </w:pPr>
            <w:hyperlink r:id="rId6" w:history="1">
              <w:r w:rsidR="00633EA0" w:rsidRPr="007F41B1">
                <w:rPr>
                  <w:rStyle w:val="Hyperlink"/>
                  <w:rFonts w:ascii="Times" w:hAnsi="Times"/>
                </w:rPr>
                <w:t>http://www.doingbusiness.org/en/data/exploreeconomies/france</w:t>
              </w:r>
            </w:hyperlink>
          </w:p>
          <w:p w:rsidR="00633EA0" w:rsidRDefault="00633EA0" w:rsidP="00EE3E04">
            <w:pPr>
              <w:rPr>
                <w:rFonts w:ascii="Times" w:hAnsi="Times"/>
              </w:rPr>
            </w:pPr>
          </w:p>
          <w:p w:rsidR="00633EA0" w:rsidRDefault="00633EA0" w:rsidP="00EE3E04">
            <w:pPr>
              <w:rPr>
                <w:rFonts w:ascii="Times" w:hAnsi="Times"/>
              </w:rPr>
            </w:pPr>
            <w:r w:rsidRPr="00633EA0">
              <w:rPr>
                <w:rFonts w:ascii="Times" w:hAnsi="Times"/>
              </w:rPr>
              <w:t>http://www.doingbusiness.org/en/rankings</w:t>
            </w:r>
          </w:p>
        </w:tc>
      </w:tr>
      <w:tr w:rsidR="00CF072A" w:rsidTr="008D4B23">
        <w:tc>
          <w:tcPr>
            <w:tcW w:w="2229" w:type="dxa"/>
          </w:tcPr>
          <w:p w:rsidR="00EE3E04" w:rsidRPr="00EE3E04" w:rsidRDefault="00EE3E04" w:rsidP="00EE3E04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Index of Economic Freedom</w:t>
            </w:r>
          </w:p>
        </w:tc>
        <w:tc>
          <w:tcPr>
            <w:tcW w:w="1323" w:type="dxa"/>
          </w:tcPr>
          <w:p w:rsidR="00EE3E04" w:rsidRDefault="001F1813" w:rsidP="00EE3E0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Economic Category – Moderately free </w:t>
            </w:r>
          </w:p>
        </w:tc>
        <w:tc>
          <w:tcPr>
            <w:tcW w:w="1776" w:type="dxa"/>
          </w:tcPr>
          <w:p w:rsidR="00EE3E04" w:rsidRDefault="0046636A" w:rsidP="00EE3E0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Ranked 71</w:t>
            </w:r>
            <w:r w:rsidRPr="0046636A">
              <w:rPr>
                <w:rFonts w:ascii="Times" w:hAnsi="Times"/>
                <w:vertAlign w:val="superscript"/>
              </w:rPr>
              <w:t>st</w:t>
            </w:r>
            <w:r>
              <w:rPr>
                <w:rFonts w:ascii="Times" w:hAnsi="Times"/>
              </w:rPr>
              <w:t xml:space="preserve"> out of 180 countries</w:t>
            </w:r>
          </w:p>
        </w:tc>
        <w:tc>
          <w:tcPr>
            <w:tcW w:w="6348" w:type="dxa"/>
          </w:tcPr>
          <w:p w:rsidR="00EE3E04" w:rsidRDefault="008A4B0C" w:rsidP="00EE3E04">
            <w:pPr>
              <w:rPr>
                <w:rFonts w:ascii="Times" w:hAnsi="Times"/>
              </w:rPr>
            </w:pPr>
            <w:r w:rsidRPr="008A4B0C">
              <w:rPr>
                <w:rFonts w:ascii="Times" w:hAnsi="Times"/>
              </w:rPr>
              <w:t>https://www.heritage.org/index/ranking</w:t>
            </w:r>
          </w:p>
        </w:tc>
      </w:tr>
      <w:tr w:rsidR="008D4B23" w:rsidTr="008D4B23">
        <w:tc>
          <w:tcPr>
            <w:tcW w:w="2229" w:type="dxa"/>
          </w:tcPr>
          <w:p w:rsidR="008D4B23" w:rsidRPr="00EE3E04" w:rsidRDefault="008D4B23" w:rsidP="008D4B23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Currency</w:t>
            </w:r>
          </w:p>
        </w:tc>
        <w:tc>
          <w:tcPr>
            <w:tcW w:w="1323" w:type="dxa"/>
          </w:tcPr>
          <w:p w:rsidR="008D4B23" w:rsidRDefault="008D4B23" w:rsidP="008D4B2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Euro</w:t>
            </w:r>
          </w:p>
        </w:tc>
        <w:tc>
          <w:tcPr>
            <w:tcW w:w="1776" w:type="dxa"/>
          </w:tcPr>
          <w:p w:rsidR="008D4B23" w:rsidRDefault="008D4B23" w:rsidP="008D4B23">
            <w:pPr>
              <w:rPr>
                <w:rFonts w:ascii="Times" w:hAnsi="Times"/>
              </w:rPr>
            </w:pPr>
            <w:r w:rsidRPr="00D62A0C">
              <w:rPr>
                <w:rFonts w:ascii="Times" w:hAnsi="Times"/>
                <w:color w:val="000000"/>
              </w:rPr>
              <w:t xml:space="preserve">$1 U.S. dollar </w:t>
            </w:r>
            <w:r w:rsidRPr="00D62A0C">
              <w:rPr>
                <w:rFonts w:ascii="Times" w:hAnsi="Times"/>
                <w:color w:val="000000"/>
              </w:rPr>
              <w:lastRenderedPageBreak/>
              <w:t>buys 0.88 Euro</w:t>
            </w:r>
          </w:p>
        </w:tc>
        <w:tc>
          <w:tcPr>
            <w:tcW w:w="6348" w:type="dxa"/>
          </w:tcPr>
          <w:p w:rsidR="008D4B23" w:rsidRDefault="008D4B23" w:rsidP="008D4B23">
            <w:r w:rsidRPr="00D62A0C">
              <w:lastRenderedPageBreak/>
              <w:br/>
            </w:r>
            <w:hyperlink r:id="rId7" w:history="1">
              <w:r>
                <w:rPr>
                  <w:rStyle w:val="Hyperlink"/>
                  <w:rFonts w:ascii="Times" w:hAnsi="Times"/>
                  <w:color w:val="0563C1"/>
                </w:rPr>
                <w:t>https://www.bloomberg.com/markets/currencies</w:t>
              </w:r>
            </w:hyperlink>
          </w:p>
          <w:p w:rsidR="008D4B23" w:rsidRDefault="008D4B23" w:rsidP="008D4B23">
            <w:pPr>
              <w:rPr>
                <w:rFonts w:ascii="Times" w:hAnsi="Times"/>
              </w:rPr>
            </w:pPr>
          </w:p>
        </w:tc>
      </w:tr>
      <w:tr w:rsidR="00CF072A" w:rsidTr="008D4B23">
        <w:tc>
          <w:tcPr>
            <w:tcW w:w="2229" w:type="dxa"/>
          </w:tcPr>
          <w:p w:rsidR="00EE3E04" w:rsidRPr="00EE3E04" w:rsidRDefault="00EE3E04" w:rsidP="00EE3E04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Major Stock E</w:t>
            </w:r>
            <w:bookmarkStart w:id="0" w:name="_GoBack"/>
            <w:bookmarkEnd w:id="0"/>
            <w:r>
              <w:rPr>
                <w:rFonts w:ascii="Times" w:hAnsi="Times"/>
              </w:rPr>
              <w:t>xchange</w:t>
            </w:r>
          </w:p>
        </w:tc>
        <w:tc>
          <w:tcPr>
            <w:tcW w:w="1323" w:type="dxa"/>
          </w:tcPr>
          <w:p w:rsidR="007C0DBD" w:rsidRDefault="007C0DBD" w:rsidP="00EE3E0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7,067,305 shares traded (02/08/19)</w:t>
            </w:r>
          </w:p>
          <w:p w:rsidR="00EE3E04" w:rsidRDefault="007C0DBD" w:rsidP="00EE3E04">
            <w:pPr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Euronext</w:t>
            </w:r>
            <w:proofErr w:type="spellEnd"/>
            <w:r>
              <w:rPr>
                <w:rFonts w:ascii="Times" w:hAnsi="Times"/>
              </w:rPr>
              <w:t xml:space="preserve"> Paris</w:t>
            </w:r>
          </w:p>
        </w:tc>
        <w:tc>
          <w:tcPr>
            <w:tcW w:w="1776" w:type="dxa"/>
          </w:tcPr>
          <w:p w:rsidR="00F406CC" w:rsidRPr="00F406CC" w:rsidRDefault="00F406CC" w:rsidP="00F406CC">
            <w:pPr>
              <w:rPr>
                <w:rFonts w:ascii="Times" w:hAnsi="Times"/>
              </w:rPr>
            </w:pPr>
            <w:r w:rsidRPr="00F406CC">
              <w:rPr>
                <w:rFonts w:ascii="Times" w:hAnsi="Times"/>
              </w:rPr>
              <w:t>€ 75.698m</w:t>
            </w:r>
          </w:p>
          <w:p w:rsidR="00EE3E04" w:rsidRDefault="00F406CC" w:rsidP="00F406C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  <w:proofErr w:type="spellStart"/>
            <w:r>
              <w:rPr>
                <w:rFonts w:ascii="Times" w:hAnsi="Times"/>
              </w:rPr>
              <w:t>Euronext</w:t>
            </w:r>
            <w:proofErr w:type="spellEnd"/>
            <w:r>
              <w:rPr>
                <w:rFonts w:ascii="Times" w:hAnsi="Times"/>
              </w:rPr>
              <w:t xml:space="preserve"> market data revenues 2017</w:t>
            </w:r>
          </w:p>
        </w:tc>
        <w:tc>
          <w:tcPr>
            <w:tcW w:w="6348" w:type="dxa"/>
          </w:tcPr>
          <w:p w:rsidR="00EE3E04" w:rsidRDefault="00D85B80" w:rsidP="00EE3E04">
            <w:pPr>
              <w:rPr>
                <w:rFonts w:ascii="Times" w:hAnsi="Times"/>
              </w:rPr>
            </w:pPr>
            <w:hyperlink r:id="rId8" w:history="1">
              <w:r w:rsidR="00F406CC" w:rsidRPr="00400337">
                <w:rPr>
                  <w:rStyle w:val="Hyperlink"/>
                  <w:rFonts w:ascii="Times" w:hAnsi="Times"/>
                </w:rPr>
                <w:t>https://derivatives.euronext.com/en/products/stock-options/TO1-DPAR</w:t>
              </w:r>
            </w:hyperlink>
          </w:p>
          <w:p w:rsidR="00F406CC" w:rsidRDefault="00F406CC" w:rsidP="00EE3E04">
            <w:pPr>
              <w:rPr>
                <w:rFonts w:ascii="Times" w:hAnsi="Times"/>
              </w:rPr>
            </w:pPr>
          </w:p>
          <w:p w:rsidR="00F406CC" w:rsidRDefault="00D85B80" w:rsidP="00EE3E04">
            <w:pPr>
              <w:rPr>
                <w:rFonts w:ascii="Times" w:hAnsi="Times"/>
              </w:rPr>
            </w:pPr>
            <w:hyperlink r:id="rId9" w:anchor="quicktabs-118" w:history="1">
              <w:r w:rsidR="00F406CC" w:rsidRPr="00400337">
                <w:rPr>
                  <w:rStyle w:val="Hyperlink"/>
                  <w:rFonts w:ascii="Times" w:hAnsi="Times"/>
                </w:rPr>
                <w:t>https://www.euronext.com/en/market-data/documentation?quicktabs_118=3#quicktabs-118</w:t>
              </w:r>
            </w:hyperlink>
          </w:p>
          <w:p w:rsidR="00F406CC" w:rsidRDefault="00F406CC" w:rsidP="00EE3E04">
            <w:pPr>
              <w:rPr>
                <w:rFonts w:ascii="Times" w:hAnsi="Times"/>
              </w:rPr>
            </w:pPr>
          </w:p>
        </w:tc>
      </w:tr>
      <w:tr w:rsidR="00CF072A" w:rsidTr="008D4B23">
        <w:tc>
          <w:tcPr>
            <w:tcW w:w="2229" w:type="dxa"/>
          </w:tcPr>
          <w:p w:rsidR="00EE3E04" w:rsidRPr="00EE3E04" w:rsidRDefault="00EE3E04" w:rsidP="00EE3E04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>
              <w:rPr>
                <w:rFonts w:ascii="Times" w:hAnsi="Times"/>
              </w:rPr>
              <w:t>Cities</w:t>
            </w:r>
          </w:p>
        </w:tc>
        <w:tc>
          <w:tcPr>
            <w:tcW w:w="1323" w:type="dxa"/>
          </w:tcPr>
          <w:p w:rsidR="00EE3E04" w:rsidRDefault="008B77A7" w:rsidP="00EE3E0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Capital </w:t>
            </w:r>
            <w:r w:rsidR="00760124">
              <w:rPr>
                <w:rFonts w:ascii="Times" w:hAnsi="Times"/>
              </w:rPr>
              <w:t>–</w:t>
            </w:r>
            <w:r>
              <w:rPr>
                <w:rFonts w:ascii="Times" w:hAnsi="Times"/>
              </w:rPr>
              <w:t xml:space="preserve"> Paris</w:t>
            </w:r>
          </w:p>
          <w:p w:rsidR="00760124" w:rsidRDefault="00760124" w:rsidP="00EE3E0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Population of 2.2 million</w:t>
            </w:r>
          </w:p>
        </w:tc>
        <w:tc>
          <w:tcPr>
            <w:tcW w:w="1776" w:type="dxa"/>
          </w:tcPr>
          <w:p w:rsidR="00EE3E04" w:rsidRDefault="0004572A" w:rsidP="00EE3E04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Three largest cities </w:t>
            </w:r>
          </w:p>
          <w:p w:rsidR="0004572A" w:rsidRDefault="0004572A" w:rsidP="0004572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-Paris (2,138,551)</w:t>
            </w:r>
          </w:p>
          <w:p w:rsidR="0004572A" w:rsidRDefault="0004572A" w:rsidP="0004572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-Marseille (784,811)</w:t>
            </w:r>
          </w:p>
          <w:p w:rsidR="0004572A" w:rsidRPr="0004572A" w:rsidRDefault="0004572A" w:rsidP="0004572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-Lyon (472,317)</w:t>
            </w:r>
          </w:p>
        </w:tc>
        <w:tc>
          <w:tcPr>
            <w:tcW w:w="6348" w:type="dxa"/>
          </w:tcPr>
          <w:p w:rsidR="008D4B23" w:rsidRDefault="008D4B23" w:rsidP="008D4B23">
            <w:r>
              <w:rPr>
                <w:rFonts w:ascii="Times" w:hAnsi="Times"/>
                <w:color w:val="000000"/>
              </w:rPr>
              <w:t>http://worldpopulationreview.com/countries/france-population/cities/</w:t>
            </w:r>
          </w:p>
          <w:p w:rsidR="00EE3E04" w:rsidRDefault="00EE3E04" w:rsidP="00EE3E04">
            <w:pPr>
              <w:rPr>
                <w:rFonts w:ascii="Times" w:hAnsi="Times"/>
              </w:rPr>
            </w:pPr>
          </w:p>
        </w:tc>
      </w:tr>
    </w:tbl>
    <w:p w:rsidR="00EE3E04" w:rsidRDefault="00EE3E04" w:rsidP="00EE3E04">
      <w:pPr>
        <w:rPr>
          <w:rFonts w:ascii="Times" w:hAnsi="Times"/>
        </w:rPr>
      </w:pPr>
    </w:p>
    <w:p w:rsidR="00EE3E04" w:rsidRPr="009542E2" w:rsidRDefault="00EE3E04" w:rsidP="009542E2">
      <w:pPr>
        <w:jc w:val="center"/>
        <w:rPr>
          <w:rFonts w:ascii="Times" w:hAnsi="Times"/>
        </w:rPr>
      </w:pPr>
    </w:p>
    <w:sectPr w:rsidR="00EE3E04" w:rsidRPr="009542E2" w:rsidSect="008D7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A63"/>
    <w:multiLevelType w:val="hybridMultilevel"/>
    <w:tmpl w:val="B91AAA5E"/>
    <w:lvl w:ilvl="0" w:tplc="A79EF892">
      <w:start w:val="1"/>
      <w:numFmt w:val="decimal"/>
      <w:lvlText w:val="%1﷐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36AF"/>
    <w:multiLevelType w:val="hybridMultilevel"/>
    <w:tmpl w:val="69EA9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8083B"/>
    <w:multiLevelType w:val="hybridMultilevel"/>
    <w:tmpl w:val="E550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C7B4C"/>
    <w:multiLevelType w:val="hybridMultilevel"/>
    <w:tmpl w:val="3C4ECE42"/>
    <w:lvl w:ilvl="0" w:tplc="042A3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20105"/>
    <w:multiLevelType w:val="hybridMultilevel"/>
    <w:tmpl w:val="878C7E76"/>
    <w:lvl w:ilvl="0" w:tplc="A3544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31E0D"/>
    <w:multiLevelType w:val="hybridMultilevel"/>
    <w:tmpl w:val="E8D8275C"/>
    <w:lvl w:ilvl="0" w:tplc="95542C40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revisionView w:inkAnnotations="0"/>
  <w:defaultTabStop w:val="720"/>
  <w:characterSpacingControl w:val="doNotCompress"/>
  <w:compat/>
  <w:rsids>
    <w:rsidRoot w:val="006148A9"/>
    <w:rsid w:val="0004572A"/>
    <w:rsid w:val="000A1B86"/>
    <w:rsid w:val="001318DE"/>
    <w:rsid w:val="001D6994"/>
    <w:rsid w:val="001F1813"/>
    <w:rsid w:val="0030178C"/>
    <w:rsid w:val="00312FBE"/>
    <w:rsid w:val="003242A8"/>
    <w:rsid w:val="00344307"/>
    <w:rsid w:val="00404AE1"/>
    <w:rsid w:val="0046636A"/>
    <w:rsid w:val="004A37AA"/>
    <w:rsid w:val="004E3991"/>
    <w:rsid w:val="00543C6A"/>
    <w:rsid w:val="005D0927"/>
    <w:rsid w:val="00614811"/>
    <w:rsid w:val="006148A9"/>
    <w:rsid w:val="0063350A"/>
    <w:rsid w:val="00633EA0"/>
    <w:rsid w:val="006D7AA3"/>
    <w:rsid w:val="00760124"/>
    <w:rsid w:val="00786635"/>
    <w:rsid w:val="007C0DBD"/>
    <w:rsid w:val="008A4B0C"/>
    <w:rsid w:val="008B77A7"/>
    <w:rsid w:val="008D4B23"/>
    <w:rsid w:val="008D717A"/>
    <w:rsid w:val="00931E5C"/>
    <w:rsid w:val="009542E2"/>
    <w:rsid w:val="00A239DF"/>
    <w:rsid w:val="00A3524F"/>
    <w:rsid w:val="00A370CB"/>
    <w:rsid w:val="00A81C60"/>
    <w:rsid w:val="00AB506A"/>
    <w:rsid w:val="00AC168F"/>
    <w:rsid w:val="00BA6465"/>
    <w:rsid w:val="00CF072A"/>
    <w:rsid w:val="00D85B80"/>
    <w:rsid w:val="00DA12C6"/>
    <w:rsid w:val="00DB095E"/>
    <w:rsid w:val="00E31056"/>
    <w:rsid w:val="00E739A2"/>
    <w:rsid w:val="00EC56B6"/>
    <w:rsid w:val="00EE3E04"/>
    <w:rsid w:val="00F406CC"/>
    <w:rsid w:val="00FD1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8C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8A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542E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EE3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1C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36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406C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ivatives.euronext.com/en/products/stock-options/TO1-DP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oomberg.com/markets/curren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ngbusiness.org/en/data/exploreeconomies/fran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ia.gov/library/publications/the-world-factbook/geos/fr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uronext.com/en/market-data/documentation?quicktabs_118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Hellen</cp:lastModifiedBy>
  <cp:revision>2</cp:revision>
  <dcterms:created xsi:type="dcterms:W3CDTF">2019-04-28T06:39:00Z</dcterms:created>
  <dcterms:modified xsi:type="dcterms:W3CDTF">2019-04-28T06:39:00Z</dcterms:modified>
</cp:coreProperties>
</file>