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5D9D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Learning objectives</w:t>
      </w:r>
    </w:p>
    <w:p w14:paraId="7B8D38B5" w14:textId="77777777" w:rsidR="00F0364D" w:rsidRPr="00F0364D" w:rsidRDefault="00F0364D" w:rsidP="00F0364D">
      <w:pPr>
        <w:spacing w:before="6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F0364D">
        <w:rPr>
          <w:rFonts w:ascii="Arial" w:eastAsia="Times New Roman" w:hAnsi="Arial" w:cs="Arial"/>
          <w:color w:val="464646"/>
          <w:sz w:val="24"/>
          <w:szCs w:val="24"/>
        </w:rPr>
        <w:t>Students will be able to find the perimeter of a given geometric figure.</w:t>
      </w:r>
    </w:p>
    <w:p w14:paraId="73C56E70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Introduction</w:t>
      </w:r>
    </w:p>
    <w:p w14:paraId="782AB419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(10 minutes)</w:t>
      </w:r>
    </w:p>
    <w:p w14:paraId="194C1533" w14:textId="1FB6546D" w:rsidR="00F0364D" w:rsidRPr="00F0364D" w:rsidRDefault="00F0364D" w:rsidP="00F0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D61195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Play the video </w:t>
      </w:r>
      <w:hyperlink r:id="rId5" w:history="1">
        <w:r w:rsidRPr="00F0364D">
          <w:rPr>
            <w:rFonts w:ascii="Times New Roman" w:eastAsia="Times New Roman" w:hAnsi="Times New Roman" w:cs="Times New Roman"/>
            <w:color w:val="5672C4"/>
            <w:sz w:val="24"/>
            <w:szCs w:val="24"/>
            <w:u w:val="single"/>
          </w:rPr>
          <w:t>Perimeter</w:t>
        </w:r>
      </w:hyperlink>
      <w:r w:rsidRPr="00F0364D">
        <w:rPr>
          <w:rFonts w:ascii="Times New Roman" w:eastAsia="Times New Roman" w:hAnsi="Times New Roman" w:cs="Times New Roman"/>
          <w:sz w:val="24"/>
          <w:szCs w:val="24"/>
        </w:rPr>
        <w:t>, by Math Antics, for the class to introduce the concept of perimeter.</w:t>
      </w:r>
    </w:p>
    <w:p w14:paraId="2D6D429E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Once the video is complete, ask for a volunteer to tell you the definition of perimeter.</w:t>
      </w:r>
    </w:p>
    <w:p w14:paraId="53A177CC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Write the definition on the board.</w:t>
      </w:r>
    </w:p>
    <w:p w14:paraId="747DA320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Draw a few figures on the board, along with the lengths of their sides.</w:t>
      </w:r>
    </w:p>
    <w:p w14:paraId="12E7F08C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Challenge students to find the perimeter of the geometrical figures you’ve drawn.</w:t>
      </w:r>
    </w:p>
    <w:p w14:paraId="6703F051" w14:textId="77777777" w:rsidR="00F0364D" w:rsidRPr="00F0364D" w:rsidRDefault="00F0364D" w:rsidP="00F0364D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Each time a student answers, correctly or incorrectly, explain the reasoning behind each figure’s perimeter.</w:t>
      </w:r>
    </w:p>
    <w:p w14:paraId="1D273BE1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Explicit instruction/Teacher modeling</w:t>
      </w:r>
    </w:p>
    <w:p w14:paraId="0530E229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(20 minutes)</w:t>
      </w:r>
    </w:p>
    <w:p w14:paraId="3F60F3F2" w14:textId="77777777" w:rsidR="00F0364D" w:rsidRPr="00F0364D" w:rsidRDefault="00F0364D" w:rsidP="00F0364D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Start by showing your students how to use unit squares to count the perimeter units of a figure. For example, find an object in the classroom, such as a book, to measure.</w:t>
      </w:r>
    </w:p>
    <w:p w14:paraId="057B5579" w14:textId="77777777" w:rsidR="00F0364D" w:rsidRPr="00F0364D" w:rsidRDefault="00F0364D" w:rsidP="00F0364D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Using the cheese crackers (or the unit of your choice), model how students would find the perimeter of the book by placing crackers side-by-side, all around the book.</w:t>
      </w:r>
    </w:p>
    <w:p w14:paraId="678AAC2A" w14:textId="77777777" w:rsidR="00F0364D" w:rsidRPr="00F0364D" w:rsidRDefault="00F0364D" w:rsidP="00F0364D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Write the unit measurements on the board, and then ask the class to find the perimeter.</w:t>
      </w:r>
    </w:p>
    <w:p w14:paraId="4DFBC3B7" w14:textId="77777777" w:rsidR="00F0364D" w:rsidRPr="00F0364D" w:rsidRDefault="00F0364D" w:rsidP="00F0364D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For example, if the object you measured is 3 crackers on one side, by 7 crackers on another side, the perimeter (total) would be 3 + 3 + 7 + 7, or 20 crackers.</w:t>
      </w:r>
    </w:p>
    <w:p w14:paraId="4E901201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Guided practice/Interactive modeling</w:t>
      </w:r>
    </w:p>
    <w:p w14:paraId="080F97FE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(20 minutes)</w:t>
      </w:r>
    </w:p>
    <w:p w14:paraId="5946A6C4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Once you’ve finished modeling finding the perimeter, tell students to make a 3x5 array (rectangle) with the cheese crackers.</w:t>
      </w:r>
    </w:p>
    <w:p w14:paraId="06788F96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As the class creates the rectangle, ask students to find the perimeter when they’re done, and record the perimeter in their math journals.</w:t>
      </w:r>
    </w:p>
    <w:p w14:paraId="5A2933EC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Once the class is done, demonstrate how to draw a 3x5 rectangle, and how to find the perimeter, using a projector or document camera.</w:t>
      </w:r>
    </w:p>
    <w:p w14:paraId="79B9DB0B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 xml:space="preserve">Have students create a 2x10 rectangle this </w:t>
      </w:r>
      <w:proofErr w:type="gramStart"/>
      <w:r w:rsidRPr="00F0364D">
        <w:rPr>
          <w:rFonts w:ascii="Times New Roman" w:eastAsia="Times New Roman" w:hAnsi="Times New Roman" w:cs="Times New Roman"/>
          <w:sz w:val="24"/>
          <w:szCs w:val="24"/>
        </w:rPr>
        <w:t>time, and</w:t>
      </w:r>
      <w:proofErr w:type="gramEnd"/>
      <w:r w:rsidRPr="00F0364D">
        <w:rPr>
          <w:rFonts w:ascii="Times New Roman" w:eastAsia="Times New Roman" w:hAnsi="Times New Roman" w:cs="Times New Roman"/>
          <w:sz w:val="24"/>
          <w:szCs w:val="24"/>
        </w:rPr>
        <w:t xml:space="preserve"> repeat the process. Walk around the class to support students, as they need it.</w:t>
      </w:r>
    </w:p>
    <w:p w14:paraId="6A152DEE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Pass out copies of the Find the Perimeter worksheet (see attached).</w:t>
      </w:r>
    </w:p>
    <w:p w14:paraId="498FE3E5" w14:textId="77777777" w:rsidR="00F0364D" w:rsidRPr="00F0364D" w:rsidRDefault="00F0364D" w:rsidP="00F0364D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lastRenderedPageBreak/>
        <w:t>Model two of the problems for the class on the board, with a document camera or with a projector.</w:t>
      </w:r>
    </w:p>
    <w:p w14:paraId="30269944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Independent working time</w:t>
      </w:r>
    </w:p>
    <w:p w14:paraId="53D28DB5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(20 minutes)</w:t>
      </w:r>
    </w:p>
    <w:p w14:paraId="4F9347F2" w14:textId="77777777" w:rsidR="00F0364D" w:rsidRPr="00F0364D" w:rsidRDefault="00F0364D" w:rsidP="00F0364D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Have students finish the rest of the Find the Perimeter worksheet independently. If students get stuck, have them raise their hand for your assistance.</w:t>
      </w:r>
    </w:p>
    <w:p w14:paraId="603BFE08" w14:textId="77777777" w:rsidR="00F0364D" w:rsidRPr="00F0364D" w:rsidRDefault="00F0364D" w:rsidP="00F0364D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As students complete the worksheet, check their answers.</w:t>
      </w:r>
    </w:p>
    <w:p w14:paraId="788D610E" w14:textId="77777777" w:rsidR="00F0364D" w:rsidRPr="00F0364D" w:rsidRDefault="00F0364D" w:rsidP="00F0364D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Students who successfully complete the worksheet should move on to their application project, creating a Dream House.</w:t>
      </w:r>
    </w:p>
    <w:p w14:paraId="62D1425B" w14:textId="77777777" w:rsidR="00F0364D" w:rsidRPr="00F0364D" w:rsidRDefault="00F0364D" w:rsidP="00F0364D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Tell the class that each person will create a floor plan for their dream house, using cheese crackers to design and measure their layout.</w:t>
      </w:r>
    </w:p>
    <w:p w14:paraId="10EB8909" w14:textId="77777777" w:rsidR="00F0364D" w:rsidRPr="00F0364D" w:rsidRDefault="00F0364D" w:rsidP="00F0364D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Once they’ve created a floor plan, have students record it in their math journal. The math journal should include a drawing of the floor plan, and the perimeter.</w:t>
      </w:r>
    </w:p>
    <w:p w14:paraId="36F4C7EE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Differentiation</w:t>
      </w:r>
    </w:p>
    <w:p w14:paraId="67A6CF00" w14:textId="77777777" w:rsidR="00F0364D" w:rsidRPr="00F0364D" w:rsidRDefault="00F0364D" w:rsidP="00F0364D">
      <w:pPr>
        <w:numPr>
          <w:ilvl w:val="0"/>
          <w:numId w:val="5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b/>
          <w:bCs/>
          <w:sz w:val="24"/>
          <w:szCs w:val="24"/>
        </w:rPr>
        <w:t>Enrichment:</w:t>
      </w:r>
      <w:r w:rsidRPr="00F0364D">
        <w:rPr>
          <w:rFonts w:ascii="Times New Roman" w:eastAsia="Times New Roman" w:hAnsi="Times New Roman" w:cs="Times New Roman"/>
          <w:sz w:val="24"/>
          <w:szCs w:val="24"/>
        </w:rPr>
        <w:t> Students who need more of a challenge can build multiple floor plans (for a multi-level dream house) during independent working time. You can also have these students find the area in addition to the perimeter.</w:t>
      </w:r>
    </w:p>
    <w:p w14:paraId="05600F2A" w14:textId="77777777" w:rsidR="00F0364D" w:rsidRPr="00F0364D" w:rsidRDefault="00F0364D" w:rsidP="00F0364D">
      <w:pPr>
        <w:numPr>
          <w:ilvl w:val="0"/>
          <w:numId w:val="5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b/>
          <w:bCs/>
          <w:sz w:val="24"/>
          <w:szCs w:val="24"/>
        </w:rPr>
        <w:t>Support:</w:t>
      </w:r>
      <w:r w:rsidRPr="00F0364D">
        <w:rPr>
          <w:rFonts w:ascii="Times New Roman" w:eastAsia="Times New Roman" w:hAnsi="Times New Roman" w:cs="Times New Roman"/>
          <w:sz w:val="24"/>
          <w:szCs w:val="24"/>
        </w:rPr>
        <w:t> Arrange students who are struggling into a small group to work with you. Complete the Find the Perimeter worksheet as a group, using cheese crackers as manipulatives.</w:t>
      </w:r>
    </w:p>
    <w:p w14:paraId="513281C4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Assessment</w:t>
      </w:r>
    </w:p>
    <w:p w14:paraId="19A92F4C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(5 minutes)</w:t>
      </w:r>
    </w:p>
    <w:p w14:paraId="0A882A17" w14:textId="77777777" w:rsidR="00F0364D" w:rsidRPr="00F0364D" w:rsidRDefault="00F0364D" w:rsidP="00F0364D">
      <w:pPr>
        <w:numPr>
          <w:ilvl w:val="0"/>
          <w:numId w:val="6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Review your students’ worksheets and dream house floor plans to assess their understanding of perimeter.</w:t>
      </w:r>
    </w:p>
    <w:p w14:paraId="24C35FAA" w14:textId="77777777" w:rsidR="00F0364D" w:rsidRPr="00F0364D" w:rsidRDefault="00F0364D" w:rsidP="00F0364D">
      <w:pPr>
        <w:spacing w:before="450" w:after="0" w:line="240" w:lineRule="auto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F0364D">
        <w:rPr>
          <w:rFonts w:ascii="Arial" w:eastAsia="Times New Roman" w:hAnsi="Arial" w:cs="Arial"/>
          <w:color w:val="000000"/>
          <w:sz w:val="30"/>
          <w:szCs w:val="30"/>
        </w:rPr>
        <w:t>Review and closing</w:t>
      </w:r>
    </w:p>
    <w:p w14:paraId="7639D625" w14:textId="77777777" w:rsidR="00F0364D" w:rsidRPr="00F0364D" w:rsidRDefault="00F0364D" w:rsidP="00F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64D">
        <w:rPr>
          <w:rFonts w:ascii="Times New Roman" w:eastAsia="Times New Roman" w:hAnsi="Times New Roman" w:cs="Times New Roman"/>
          <w:color w:val="666666"/>
          <w:sz w:val="21"/>
          <w:szCs w:val="21"/>
        </w:rPr>
        <w:t>(10 minutes)</w:t>
      </w:r>
    </w:p>
    <w:p w14:paraId="23D93E08" w14:textId="77777777" w:rsidR="00F0364D" w:rsidRPr="00F0364D" w:rsidRDefault="00F0364D" w:rsidP="00F0364D">
      <w:pPr>
        <w:numPr>
          <w:ilvl w:val="0"/>
          <w:numId w:val="7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364D">
        <w:rPr>
          <w:rFonts w:ascii="Times New Roman" w:eastAsia="Times New Roman" w:hAnsi="Times New Roman" w:cs="Times New Roman"/>
          <w:sz w:val="24"/>
          <w:szCs w:val="24"/>
        </w:rPr>
        <w:t>Students will complete “Perimeter Four Square Review” as their journal reflection.</w:t>
      </w:r>
    </w:p>
    <w:p w14:paraId="53B4CFDE" w14:textId="658165AD" w:rsidR="00C95189" w:rsidRDefault="00F0364D">
      <w:r w:rsidRPr="00F0364D">
        <w:rPr>
          <w:rFonts w:ascii="Times New Roman" w:eastAsia="Times New Roman" w:hAnsi="Times New Roman" w:cs="Times New Roman"/>
          <w:noProof/>
          <w:color w:val="5672C4"/>
          <w:sz w:val="2"/>
          <w:szCs w:val="2"/>
          <w:bdr w:val="none" w:sz="0" w:space="0" w:color="auto" w:frame="1"/>
        </w:rPr>
        <w:lastRenderedPageBreak/>
        <w:drawing>
          <wp:inline distT="0" distB="0" distL="0" distR="0" wp14:anchorId="30269450" wp14:editId="53147B35">
            <wp:extent cx="2381250" cy="3076575"/>
            <wp:effectExtent l="0" t="0" r="0" b="9525"/>
            <wp:docPr id="1" name="Picture 1" descr="https://cdn.education.com/files/static/lesson-plan-page/thumbnails/finding-perimeter__find-perimeter-wksht-pdf.png?m=152483927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ducation.com/files/static/lesson-plan-page/thumbnails/finding-perimeter__find-perimeter-wksht-pdf.png?m=1524839275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F1"/>
    <w:multiLevelType w:val="multilevel"/>
    <w:tmpl w:val="BB1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5587E"/>
    <w:multiLevelType w:val="multilevel"/>
    <w:tmpl w:val="42C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B1216"/>
    <w:multiLevelType w:val="multilevel"/>
    <w:tmpl w:val="1DF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75B1"/>
    <w:multiLevelType w:val="multilevel"/>
    <w:tmpl w:val="CD6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38D2"/>
    <w:multiLevelType w:val="multilevel"/>
    <w:tmpl w:val="393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12FDF"/>
    <w:multiLevelType w:val="multilevel"/>
    <w:tmpl w:val="656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F1A75"/>
    <w:multiLevelType w:val="multilevel"/>
    <w:tmpl w:val="59F0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D"/>
    <w:rsid w:val="00883274"/>
    <w:rsid w:val="0088382E"/>
    <w:rsid w:val="009F03C6"/>
    <w:rsid w:val="00C95189"/>
    <w:rsid w:val="00F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20F"/>
  <w15:chartTrackingRefBased/>
  <w15:docId w15:val="{14C081B9-AE2B-46B6-B1F2-4B32668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3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36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36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36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947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download/lesson-plan/finding-perimeter/attachments/find-perimeter-wksht.pdf" TargetMode="External"/><Relationship Id="rId5" Type="http://schemas.openxmlformats.org/officeDocument/2006/relationships/hyperlink" Target="https://www.youtube.com/watch?v=AAY1bsazc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ajstouder</dc:creator>
  <cp:keywords/>
  <dc:description/>
  <cp:lastModifiedBy>ajstouder</cp:lastModifiedBy>
  <cp:revision>1</cp:revision>
  <dcterms:created xsi:type="dcterms:W3CDTF">2019-02-08T23:48:00Z</dcterms:created>
  <dcterms:modified xsi:type="dcterms:W3CDTF">2019-02-08T23:49:00Z</dcterms:modified>
</cp:coreProperties>
</file>