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3761" w14:textId="77777777" w:rsidR="006D2A6D" w:rsidRPr="006D2A6D" w:rsidRDefault="006D2A6D" w:rsidP="006D2A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2A6D">
        <w:rPr>
          <w:rFonts w:ascii="Arial" w:hAnsi="Arial" w:cs="Arial"/>
          <w:b/>
          <w:sz w:val="24"/>
          <w:szCs w:val="24"/>
        </w:rPr>
        <w:t>ECD 549 Preschool Growth and Development Assignment Overview and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42"/>
        <w:gridCol w:w="1697"/>
        <w:gridCol w:w="2545"/>
        <w:gridCol w:w="2122"/>
        <w:gridCol w:w="2499"/>
      </w:tblGrid>
      <w:tr w:rsidR="006D2A6D" w:rsidRPr="00F10FAE" w14:paraId="79C96DB1" w14:textId="77777777" w:rsidTr="00BD41B7">
        <w:tc>
          <w:tcPr>
            <w:tcW w:w="1345" w:type="dxa"/>
          </w:tcPr>
          <w:p w14:paraId="1AFC58FC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Domain:</w:t>
            </w:r>
          </w:p>
        </w:tc>
        <w:tc>
          <w:tcPr>
            <w:tcW w:w="2742" w:type="dxa"/>
          </w:tcPr>
          <w:p w14:paraId="5DEE7FBB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Overview/Explanation of the domain in relation to the age/stage of the young learner</w:t>
            </w:r>
          </w:p>
        </w:tc>
        <w:tc>
          <w:tcPr>
            <w:tcW w:w="1697" w:type="dxa"/>
          </w:tcPr>
          <w:p w14:paraId="21A70E04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Noteworthy milestones reached in typical development at this stage</w:t>
            </w:r>
          </w:p>
        </w:tc>
        <w:tc>
          <w:tcPr>
            <w:tcW w:w="2545" w:type="dxa"/>
          </w:tcPr>
          <w:p w14:paraId="20D16434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Teaching/Learning: How can you remediate/enrich learners at this level?</w:t>
            </w:r>
          </w:p>
        </w:tc>
        <w:tc>
          <w:tcPr>
            <w:tcW w:w="2122" w:type="dxa"/>
          </w:tcPr>
          <w:p w14:paraId="1BFDF3F0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Environmental Considerations: How can the learning environment best support overall growth and development?</w:t>
            </w:r>
          </w:p>
        </w:tc>
        <w:tc>
          <w:tcPr>
            <w:tcW w:w="2499" w:type="dxa"/>
          </w:tcPr>
          <w:p w14:paraId="7883F7E1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Cultural/Contextual Factors: How can culture and context (i.e. socioeconomic status, demographics, culture)</w:t>
            </w:r>
            <w:r w:rsidR="00FB77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7A4" w:rsidRPr="00FB77A4">
              <w:rPr>
                <w:rFonts w:ascii="Arial" w:hAnsi="Arial" w:cs="Arial"/>
                <w:sz w:val="24"/>
                <w:szCs w:val="24"/>
              </w:rPr>
              <w:t>impact or influence growth and development?</w:t>
            </w:r>
          </w:p>
        </w:tc>
      </w:tr>
      <w:tr w:rsidR="006D2A6D" w:rsidRPr="00F10FAE" w14:paraId="4DFCAC74" w14:textId="77777777" w:rsidTr="00BD41B7">
        <w:tc>
          <w:tcPr>
            <w:tcW w:w="1345" w:type="dxa"/>
          </w:tcPr>
          <w:p w14:paraId="3F82225A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Physical </w:t>
            </w:r>
          </w:p>
        </w:tc>
        <w:tc>
          <w:tcPr>
            <w:tcW w:w="2742" w:type="dxa"/>
          </w:tcPr>
          <w:p w14:paraId="7E6CA4B1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71DE0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1F2B8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9363E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2A13F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0A0B49E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03DFD38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52835CC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2A48E88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A6D" w:rsidRPr="00F10FAE" w14:paraId="08CB3184" w14:textId="77777777" w:rsidTr="00BD41B7">
        <w:tc>
          <w:tcPr>
            <w:tcW w:w="1345" w:type="dxa"/>
          </w:tcPr>
          <w:p w14:paraId="7170CF0E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Cognitive</w:t>
            </w:r>
          </w:p>
        </w:tc>
        <w:tc>
          <w:tcPr>
            <w:tcW w:w="2742" w:type="dxa"/>
          </w:tcPr>
          <w:p w14:paraId="0FC44207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5B66B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429B1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07132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37BC9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D8081CB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600364A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12FA44E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BBEFBB6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A6D" w:rsidRPr="00F10FAE" w14:paraId="26D32AE9" w14:textId="77777777" w:rsidTr="00BD41B7">
        <w:tc>
          <w:tcPr>
            <w:tcW w:w="1345" w:type="dxa"/>
          </w:tcPr>
          <w:p w14:paraId="76373D00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Social/</w:t>
            </w:r>
          </w:p>
          <w:p w14:paraId="402C195B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2742" w:type="dxa"/>
          </w:tcPr>
          <w:p w14:paraId="76D58CF3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D3EC2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9BAD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A17C9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F4EFE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C761901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9A9EDB7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71161B7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0DE9A52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A6D" w:rsidRPr="00F10FAE" w14:paraId="47D32BEC" w14:textId="77777777" w:rsidTr="00BD41B7">
        <w:tc>
          <w:tcPr>
            <w:tcW w:w="1345" w:type="dxa"/>
          </w:tcPr>
          <w:p w14:paraId="0E21EE83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Oral/</w:t>
            </w:r>
          </w:p>
          <w:p w14:paraId="46C7BE1A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Language </w:t>
            </w:r>
          </w:p>
        </w:tc>
        <w:tc>
          <w:tcPr>
            <w:tcW w:w="2742" w:type="dxa"/>
          </w:tcPr>
          <w:p w14:paraId="77D4D338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7FB23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A47DB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363BD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638EF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2D22F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7E6391A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6298718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23065BA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5BB91BF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8C6EB" w14:textId="53E61D7C" w:rsidR="006D2A6D" w:rsidRDefault="006D2A6D" w:rsidP="006D2A6D">
      <w:pPr>
        <w:rPr>
          <w:rFonts w:ascii="Arial" w:hAnsi="Arial" w:cs="Arial"/>
          <w:sz w:val="24"/>
          <w:szCs w:val="24"/>
        </w:rPr>
      </w:pPr>
    </w:p>
    <w:p w14:paraId="3AA897BD" w14:textId="77777777" w:rsidR="00BA778A" w:rsidRPr="00BA778A" w:rsidRDefault="00BA778A" w:rsidP="00BA778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</w:rPr>
      </w:pPr>
      <w:r w:rsidRPr="00BA778A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</w:rPr>
        <w:lastRenderedPageBreak/>
        <w:t>For this assignment, you will:</w:t>
      </w:r>
    </w:p>
    <w:p w14:paraId="70D1FC8F" w14:textId="77777777" w:rsidR="00BA778A" w:rsidRPr="00BA778A" w:rsidRDefault="00BA778A" w:rsidP="00BA77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Open Sans"/>
          <w:color w:val="111111"/>
          <w:sz w:val="20"/>
          <w:szCs w:val="20"/>
        </w:rPr>
      </w:pPr>
      <w:r w:rsidRPr="00BA778A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</w:rPr>
        <w:t>Complete the Overview of Preschool Development Table</w:t>
      </w:r>
    </w:p>
    <w:p w14:paraId="42D2DE0E" w14:textId="77777777" w:rsidR="00BA778A" w:rsidRPr="00BA778A" w:rsidRDefault="00BA778A" w:rsidP="00BA77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Open Sans"/>
          <w:color w:val="111111"/>
          <w:sz w:val="20"/>
          <w:szCs w:val="20"/>
        </w:rPr>
      </w:pPr>
      <w:r w:rsidRPr="00BA778A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</w:rPr>
        <w:t>Compose a 2-3 page scholarly analysis addressing the physical, cognitive, social/emotional and oral language development of preschoolers and the interdependence across domains</w:t>
      </w:r>
    </w:p>
    <w:p w14:paraId="2E9D8C57" w14:textId="77777777" w:rsidR="00BA778A" w:rsidRPr="00BA778A" w:rsidRDefault="00BA778A" w:rsidP="00BA778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Open Sans"/>
          <w:color w:val="111111"/>
          <w:sz w:val="20"/>
          <w:szCs w:val="20"/>
        </w:rPr>
      </w:pPr>
      <w:r w:rsidRPr="00BA778A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</w:rPr>
        <w:t>Connect your findings to at least three theories and/or theorists, such as </w:t>
      </w:r>
      <w:r w:rsidRPr="00BA778A">
        <w:rPr>
          <w:rFonts w:ascii="inherit" w:eastAsia="Times New Roman" w:hAnsi="inherit" w:cs="Open Sans"/>
          <w:color w:val="111111"/>
          <w:sz w:val="20"/>
          <w:szCs w:val="20"/>
          <w:bdr w:val="none" w:sz="0" w:space="0" w:color="auto" w:frame="1"/>
        </w:rPr>
        <w:t>Constructivism</w:t>
      </w:r>
      <w:r w:rsidRPr="00BA778A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</w:rPr>
        <w:t>, Behaviorism, Progressivism, Piaget, Erikson, Skinner, </w:t>
      </w:r>
      <w:r w:rsidRPr="00BA778A">
        <w:rPr>
          <w:rFonts w:ascii="inherit" w:eastAsia="Times New Roman" w:hAnsi="inherit" w:cs="Open Sans"/>
          <w:color w:val="111111"/>
          <w:sz w:val="20"/>
          <w:szCs w:val="20"/>
          <w:bdr w:val="none" w:sz="0" w:space="0" w:color="auto" w:frame="1"/>
        </w:rPr>
        <w:t>Bandura</w:t>
      </w:r>
      <w:r w:rsidRPr="00BA778A">
        <w:rPr>
          <w:rFonts w:ascii="Verdana" w:eastAsia="Times New Roman" w:hAnsi="Verdana" w:cs="Open Sans"/>
          <w:color w:val="111111"/>
          <w:sz w:val="24"/>
          <w:szCs w:val="24"/>
          <w:bdr w:val="none" w:sz="0" w:space="0" w:color="auto" w:frame="1"/>
        </w:rPr>
        <w:t> and use at least three references to course materials.</w:t>
      </w:r>
    </w:p>
    <w:p w14:paraId="3E0606DF" w14:textId="77777777" w:rsidR="00BA778A" w:rsidRPr="00F10FAE" w:rsidRDefault="00BA778A" w:rsidP="006D2A6D">
      <w:pPr>
        <w:rPr>
          <w:rFonts w:ascii="Arial" w:hAnsi="Arial" w:cs="Arial"/>
          <w:sz w:val="24"/>
          <w:szCs w:val="24"/>
        </w:rPr>
      </w:pPr>
    </w:p>
    <w:p w14:paraId="0203D21B" w14:textId="77777777" w:rsidR="006D2A6D" w:rsidRPr="00F10FAE" w:rsidRDefault="006D2A6D" w:rsidP="006D2A6D">
      <w:pPr>
        <w:rPr>
          <w:rFonts w:ascii="Arial" w:hAnsi="Arial" w:cs="Arial"/>
          <w:sz w:val="24"/>
          <w:szCs w:val="24"/>
        </w:rPr>
      </w:pPr>
    </w:p>
    <w:p w14:paraId="67A01A24" w14:textId="77777777" w:rsidR="006D2A6D" w:rsidRPr="006D2A6D" w:rsidRDefault="006D2A6D" w:rsidP="006D2A6D">
      <w:pPr>
        <w:jc w:val="center"/>
        <w:rPr>
          <w:rFonts w:ascii="Arial" w:hAnsi="Arial" w:cs="Arial"/>
          <w:b/>
          <w:sz w:val="24"/>
          <w:szCs w:val="24"/>
        </w:rPr>
      </w:pPr>
      <w:r w:rsidRPr="006D2A6D">
        <w:rPr>
          <w:rFonts w:ascii="Arial" w:hAnsi="Arial" w:cs="Arial"/>
          <w:b/>
          <w:sz w:val="24"/>
          <w:szCs w:val="24"/>
        </w:rPr>
        <w:t>Preschool Growth &amp; Development Assignment Rubric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1350"/>
        <w:gridCol w:w="2633"/>
        <w:gridCol w:w="1507"/>
        <w:gridCol w:w="2633"/>
      </w:tblGrid>
      <w:tr w:rsidR="006D2A6D" w:rsidRPr="00F10FAE" w14:paraId="72A44BAD" w14:textId="77777777" w:rsidTr="006D2A6D">
        <w:tc>
          <w:tcPr>
            <w:tcW w:w="2425" w:type="dxa"/>
            <w:shd w:val="clear" w:color="auto" w:fill="D9D9D9"/>
          </w:tcPr>
          <w:p w14:paraId="0417CA19" w14:textId="77777777" w:rsidR="006D2A6D" w:rsidRPr="00F10FAE" w:rsidRDefault="006D2A6D" w:rsidP="00BD4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/>
          </w:tcPr>
          <w:p w14:paraId="1FB0E498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Exemplary</w:t>
            </w:r>
          </w:p>
        </w:tc>
        <w:tc>
          <w:tcPr>
            <w:tcW w:w="1350" w:type="dxa"/>
            <w:shd w:val="clear" w:color="auto" w:fill="D9D9D9"/>
          </w:tcPr>
          <w:p w14:paraId="603E67F2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 xml:space="preserve">Highly </w:t>
            </w:r>
          </w:p>
          <w:p w14:paraId="552688C1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633" w:type="dxa"/>
            <w:shd w:val="clear" w:color="auto" w:fill="D9D9D9"/>
          </w:tcPr>
          <w:p w14:paraId="425925C9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1507" w:type="dxa"/>
            <w:shd w:val="clear" w:color="auto" w:fill="D9D9D9"/>
          </w:tcPr>
          <w:p w14:paraId="710B6968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 xml:space="preserve">Approaches </w:t>
            </w:r>
          </w:p>
          <w:p w14:paraId="5DD7AF5E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633" w:type="dxa"/>
            <w:shd w:val="clear" w:color="auto" w:fill="D9D9D9"/>
          </w:tcPr>
          <w:p w14:paraId="366F9B44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Does Not Meet Expectations</w:t>
            </w:r>
          </w:p>
        </w:tc>
      </w:tr>
      <w:tr w:rsidR="006D2A6D" w:rsidRPr="00F10FAE" w14:paraId="0BA576AF" w14:textId="77777777" w:rsidTr="006D2A6D">
        <w:tc>
          <w:tcPr>
            <w:tcW w:w="2425" w:type="dxa"/>
          </w:tcPr>
          <w:p w14:paraId="23F83318" w14:textId="77777777" w:rsidR="006D2A6D" w:rsidRPr="00F10FAE" w:rsidRDefault="006D2A6D" w:rsidP="00BD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CCF451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6 points</w:t>
            </w:r>
          </w:p>
        </w:tc>
        <w:tc>
          <w:tcPr>
            <w:tcW w:w="1350" w:type="dxa"/>
          </w:tcPr>
          <w:p w14:paraId="68C57DAC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5 points</w:t>
            </w:r>
          </w:p>
        </w:tc>
        <w:tc>
          <w:tcPr>
            <w:tcW w:w="2633" w:type="dxa"/>
          </w:tcPr>
          <w:p w14:paraId="7B731CCD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4 points</w:t>
            </w:r>
          </w:p>
        </w:tc>
        <w:tc>
          <w:tcPr>
            <w:tcW w:w="1507" w:type="dxa"/>
          </w:tcPr>
          <w:p w14:paraId="0A24E534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2-3 points</w:t>
            </w:r>
          </w:p>
        </w:tc>
        <w:tc>
          <w:tcPr>
            <w:tcW w:w="2633" w:type="dxa"/>
          </w:tcPr>
          <w:p w14:paraId="4479B1C4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0-1 points</w:t>
            </w:r>
          </w:p>
        </w:tc>
      </w:tr>
      <w:tr w:rsidR="006D2A6D" w:rsidRPr="00F10FAE" w14:paraId="26453328" w14:textId="77777777" w:rsidTr="006D2A6D">
        <w:tc>
          <w:tcPr>
            <w:tcW w:w="2425" w:type="dxa"/>
          </w:tcPr>
          <w:p w14:paraId="65C6E02E" w14:textId="77777777" w:rsidR="006D2A6D" w:rsidRPr="00F10FAE" w:rsidRDefault="006D2A6D" w:rsidP="00BD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Narrative Overview </w:t>
            </w:r>
          </w:p>
        </w:tc>
        <w:tc>
          <w:tcPr>
            <w:tcW w:w="2520" w:type="dxa"/>
          </w:tcPr>
          <w:p w14:paraId="19931EED" w14:textId="77777777" w:rsidR="006D2A6D" w:rsidRPr="00F10FAE" w:rsidRDefault="006D2A6D" w:rsidP="006D2A6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2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Exemplary analysis</w:t>
            </w:r>
            <w:r w:rsidRPr="00F10FAE">
              <w:rPr>
                <w:rFonts w:ascii="Arial" w:hAnsi="Arial" w:cs="Arial"/>
                <w:sz w:val="24"/>
                <w:szCs w:val="24"/>
              </w:rPr>
              <w:t xml:space="preserve"> of preschooler development addressing the physical, cognitive, social/emotional and oral language development.</w:t>
            </w:r>
          </w:p>
          <w:p w14:paraId="3C163840" w14:textId="77777777" w:rsidR="006D2A6D" w:rsidRPr="00F10FAE" w:rsidRDefault="006D2A6D" w:rsidP="006D2A6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2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Skillful connections and examples of the interdependence of domains</w:t>
            </w:r>
          </w:p>
          <w:p w14:paraId="3B78B409" w14:textId="77777777" w:rsidR="006D2A6D" w:rsidRPr="00F10FAE" w:rsidRDefault="006D2A6D" w:rsidP="006D2A6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2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Critical analysis and  connections are included linking at least </w:t>
            </w: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three theories/theorists to the findings</w:t>
            </w:r>
          </w:p>
          <w:p w14:paraId="209F8D5F" w14:textId="77777777" w:rsidR="006D2A6D" w:rsidRPr="00F10FAE" w:rsidRDefault="006D2A6D" w:rsidP="00BD41B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FF2FA8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lastRenderedPageBreak/>
              <w:t>(Evidence in both columns 3 and 5 present)</w:t>
            </w:r>
          </w:p>
        </w:tc>
        <w:tc>
          <w:tcPr>
            <w:tcW w:w="2633" w:type="dxa"/>
          </w:tcPr>
          <w:p w14:paraId="0FD41813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Clear overview provided</w:t>
            </w:r>
            <w:r w:rsidRPr="00F10FAE">
              <w:rPr>
                <w:rFonts w:ascii="Arial" w:hAnsi="Arial" w:cs="Arial"/>
                <w:sz w:val="24"/>
                <w:szCs w:val="24"/>
              </w:rPr>
              <w:t xml:space="preserve"> of preschooler development addressing the physical, cognitive, social/emotional and oral language development.</w:t>
            </w:r>
          </w:p>
          <w:p w14:paraId="56AC54C9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General examples of the interdependence of domains are provided. </w:t>
            </w:r>
          </w:p>
          <w:p w14:paraId="2C3D9297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Connections are included linking at least three </w:t>
            </w: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theories/theorists to the findings</w:t>
            </w:r>
          </w:p>
          <w:p w14:paraId="512D7017" w14:textId="77777777" w:rsidR="006D2A6D" w:rsidRPr="00F10FAE" w:rsidRDefault="006D2A6D" w:rsidP="00BD41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731F5E6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lastRenderedPageBreak/>
              <w:t>(Evidence in both columns 1 and 3 present)</w:t>
            </w:r>
          </w:p>
        </w:tc>
        <w:tc>
          <w:tcPr>
            <w:tcW w:w="2633" w:type="dxa"/>
          </w:tcPr>
          <w:p w14:paraId="32B366B3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Overview </w:t>
            </w:r>
            <w:r w:rsidRPr="00F10FAE">
              <w:rPr>
                <w:rFonts w:ascii="Arial" w:hAnsi="Arial" w:cs="Arial"/>
                <w:sz w:val="24"/>
                <w:szCs w:val="24"/>
              </w:rPr>
              <w:t>of preschooler development addressing the physical, cognitive, social/emotional and oral language development is either missing or largely incomplete.</w:t>
            </w:r>
          </w:p>
          <w:p w14:paraId="2777BB51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Lacking examples of the interdependence of domains.</w:t>
            </w:r>
          </w:p>
          <w:p w14:paraId="3759E78C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Connections to at least three theories or theorists are missing</w:t>
            </w:r>
          </w:p>
          <w:p w14:paraId="0F14A687" w14:textId="77777777" w:rsidR="006D2A6D" w:rsidRPr="00F10FAE" w:rsidRDefault="006D2A6D" w:rsidP="00BD41B7">
            <w:pPr>
              <w:spacing w:after="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A6D" w:rsidRPr="00F10FAE" w14:paraId="4423BFEE" w14:textId="77777777" w:rsidTr="006D2A6D">
        <w:tc>
          <w:tcPr>
            <w:tcW w:w="2425" w:type="dxa"/>
          </w:tcPr>
          <w:p w14:paraId="47C83C27" w14:textId="77777777" w:rsidR="006D2A6D" w:rsidRPr="00F10FAE" w:rsidRDefault="006D2A6D" w:rsidP="00BD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B88DF7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6 points</w:t>
            </w:r>
          </w:p>
        </w:tc>
        <w:tc>
          <w:tcPr>
            <w:tcW w:w="1350" w:type="dxa"/>
          </w:tcPr>
          <w:p w14:paraId="2E2B28DA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5 points</w:t>
            </w:r>
          </w:p>
        </w:tc>
        <w:tc>
          <w:tcPr>
            <w:tcW w:w="2633" w:type="dxa"/>
          </w:tcPr>
          <w:p w14:paraId="48CB1128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4 points</w:t>
            </w:r>
          </w:p>
        </w:tc>
        <w:tc>
          <w:tcPr>
            <w:tcW w:w="1507" w:type="dxa"/>
          </w:tcPr>
          <w:p w14:paraId="315DFCD4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2-3 points</w:t>
            </w:r>
          </w:p>
        </w:tc>
        <w:tc>
          <w:tcPr>
            <w:tcW w:w="2633" w:type="dxa"/>
          </w:tcPr>
          <w:p w14:paraId="7DB92DEC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0-1 points</w:t>
            </w:r>
          </w:p>
        </w:tc>
      </w:tr>
      <w:tr w:rsidR="006D2A6D" w:rsidRPr="00F10FAE" w14:paraId="728EBECD" w14:textId="77777777" w:rsidTr="006D2A6D">
        <w:tc>
          <w:tcPr>
            <w:tcW w:w="2425" w:type="dxa"/>
          </w:tcPr>
          <w:p w14:paraId="2A86D76B" w14:textId="77777777" w:rsidR="006D2A6D" w:rsidRPr="00F10FAE" w:rsidRDefault="006D2A6D" w:rsidP="00BD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Growth &amp; Development Table   </w:t>
            </w:r>
          </w:p>
        </w:tc>
        <w:tc>
          <w:tcPr>
            <w:tcW w:w="2520" w:type="dxa"/>
          </w:tcPr>
          <w:p w14:paraId="1202E211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Clearly articulated and succinctly stated overview of the domain in relation to the age/stage of the young learner;</w:t>
            </w:r>
          </w:p>
          <w:p w14:paraId="13A75083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Key milestones identified indicating typical development in the respective age/stage;</w:t>
            </w:r>
          </w:p>
          <w:p w14:paraId="14C87D1F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Practical and impactful suggestions are provided on how to effectively remediate and enrich atypical children at this level;</w:t>
            </w:r>
          </w:p>
          <w:p w14:paraId="6A74C555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Exemplary awareness of environmental considerations impacting teaching and learning;</w:t>
            </w:r>
          </w:p>
          <w:p w14:paraId="1CC33B20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  <w:lastRenderedPageBreak/>
              <w:t xml:space="preserve">Cultural/contextual factors are meaningfully connected to the overall growth and development of the child. </w:t>
            </w:r>
          </w:p>
        </w:tc>
        <w:tc>
          <w:tcPr>
            <w:tcW w:w="1350" w:type="dxa"/>
          </w:tcPr>
          <w:p w14:paraId="08C00E06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lastRenderedPageBreak/>
              <w:t>(Evidence in both columns 3 and 5 present)</w:t>
            </w:r>
          </w:p>
        </w:tc>
        <w:tc>
          <w:tcPr>
            <w:tcW w:w="2633" w:type="dxa"/>
          </w:tcPr>
          <w:p w14:paraId="4AE6B606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An adequate overview of the domain in relation to the age/stage of the young learner is provided;</w:t>
            </w:r>
          </w:p>
          <w:p w14:paraId="0FE1E6B7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Most milestones identified indicating typical development in the respective age/stage;</w:t>
            </w:r>
          </w:p>
          <w:p w14:paraId="685CA87C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General suggestions are provided on how to effectively remediate and enrich atypical children at this level;</w:t>
            </w:r>
          </w:p>
          <w:p w14:paraId="45B88B1E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Demonstrated awareness of environmental considerations impacting teaching and learning;</w:t>
            </w:r>
          </w:p>
          <w:p w14:paraId="53BDD138" w14:textId="77777777" w:rsidR="006D2A6D" w:rsidRPr="00F10FAE" w:rsidRDefault="006D2A6D" w:rsidP="006D2A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 w:hanging="252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  <w:t xml:space="preserve">Cultural/contextual factors are included in the overall growth </w:t>
            </w:r>
            <w:r w:rsidRPr="00F10FAE"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  <w:lastRenderedPageBreak/>
              <w:t xml:space="preserve">and development of the child. </w:t>
            </w:r>
          </w:p>
        </w:tc>
        <w:tc>
          <w:tcPr>
            <w:tcW w:w="1507" w:type="dxa"/>
          </w:tcPr>
          <w:p w14:paraId="34102A96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lastRenderedPageBreak/>
              <w:t>(Evidence in both columns 1 and 3 present)</w:t>
            </w:r>
          </w:p>
        </w:tc>
        <w:tc>
          <w:tcPr>
            <w:tcW w:w="2633" w:type="dxa"/>
          </w:tcPr>
          <w:p w14:paraId="6B3E7CC7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Minimal or missing overview of the domain in relation to the age/stage of the young learner is provided;</w:t>
            </w:r>
          </w:p>
          <w:p w14:paraId="5745D8A6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Many milestones are not included in relations to development in the respective age/stage;</w:t>
            </w:r>
          </w:p>
          <w:p w14:paraId="2D9549F9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Suggestions are under-developed or missing  on how to remediate and enrich atypical children at this level;</w:t>
            </w:r>
          </w:p>
          <w:p w14:paraId="53439DFD" w14:textId="77777777" w:rsidR="006D2A6D" w:rsidRPr="00F10FAE" w:rsidRDefault="006D2A6D" w:rsidP="006D2A6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</w:pPr>
            <w:r w:rsidRPr="00F10F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Lacks evidence of awareness of environmental considerations impacting teaching and learning;</w:t>
            </w:r>
          </w:p>
          <w:p w14:paraId="6410C627" w14:textId="77777777" w:rsidR="006D2A6D" w:rsidRPr="00F10FAE" w:rsidRDefault="006D2A6D" w:rsidP="006D2A6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  <w:t xml:space="preserve">Cultural/contextual factors are not included in the </w:t>
            </w:r>
            <w:r w:rsidRPr="00F10FAE">
              <w:rPr>
                <w:rFonts w:ascii="Arial" w:hAnsi="Arial" w:cs="Arial"/>
                <w:color w:val="363636"/>
                <w:sz w:val="24"/>
                <w:szCs w:val="24"/>
                <w:bdr w:val="none" w:sz="0" w:space="0" w:color="auto" w:frame="1"/>
              </w:rPr>
              <w:lastRenderedPageBreak/>
              <w:t>overall growth and development of the child.</w:t>
            </w:r>
          </w:p>
        </w:tc>
      </w:tr>
      <w:tr w:rsidR="006D2A6D" w:rsidRPr="00F10FAE" w14:paraId="6094CDDF" w14:textId="77777777" w:rsidTr="006D2A6D">
        <w:tc>
          <w:tcPr>
            <w:tcW w:w="2425" w:type="dxa"/>
          </w:tcPr>
          <w:p w14:paraId="693AA93E" w14:textId="77777777" w:rsidR="006D2A6D" w:rsidRPr="00F10FAE" w:rsidRDefault="006D2A6D" w:rsidP="00BD4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7BA996" w14:textId="77777777" w:rsidR="006D2A6D" w:rsidRPr="00F10FAE" w:rsidRDefault="006D2A6D" w:rsidP="00BD41B7">
            <w:pPr>
              <w:spacing w:after="0" w:line="240" w:lineRule="auto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3 points</w:t>
            </w:r>
          </w:p>
        </w:tc>
        <w:tc>
          <w:tcPr>
            <w:tcW w:w="1350" w:type="dxa"/>
          </w:tcPr>
          <w:p w14:paraId="45258ED9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2.5 points</w:t>
            </w:r>
          </w:p>
        </w:tc>
        <w:tc>
          <w:tcPr>
            <w:tcW w:w="2633" w:type="dxa"/>
          </w:tcPr>
          <w:p w14:paraId="4CE5ECE1" w14:textId="77777777" w:rsidR="006D2A6D" w:rsidRPr="00F10FAE" w:rsidRDefault="006D2A6D" w:rsidP="00BD41B7">
            <w:pPr>
              <w:spacing w:after="0" w:line="240" w:lineRule="auto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2 points</w:t>
            </w:r>
          </w:p>
        </w:tc>
        <w:tc>
          <w:tcPr>
            <w:tcW w:w="1507" w:type="dxa"/>
          </w:tcPr>
          <w:p w14:paraId="2BBD499C" w14:textId="77777777" w:rsidR="006D2A6D" w:rsidRPr="00F10FAE" w:rsidRDefault="006D2A6D" w:rsidP="00BD41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1-1.5 point</w:t>
            </w:r>
          </w:p>
        </w:tc>
        <w:tc>
          <w:tcPr>
            <w:tcW w:w="2633" w:type="dxa"/>
          </w:tcPr>
          <w:p w14:paraId="17BD9F4B" w14:textId="77777777" w:rsidR="006D2A6D" w:rsidRPr="00F10FAE" w:rsidRDefault="006D2A6D" w:rsidP="00BD41B7">
            <w:pPr>
              <w:spacing w:after="0" w:line="240" w:lineRule="auto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>0 points</w:t>
            </w:r>
          </w:p>
        </w:tc>
      </w:tr>
      <w:tr w:rsidR="006D2A6D" w:rsidRPr="00F10FAE" w14:paraId="7EC427F2" w14:textId="77777777" w:rsidTr="006D2A6D">
        <w:tc>
          <w:tcPr>
            <w:tcW w:w="2425" w:type="dxa"/>
          </w:tcPr>
          <w:p w14:paraId="47AAC4BE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APA/References </w:t>
            </w:r>
          </w:p>
        </w:tc>
        <w:tc>
          <w:tcPr>
            <w:tcW w:w="2520" w:type="dxa"/>
          </w:tcPr>
          <w:p w14:paraId="7D4A99F7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APA format is skillfully utilized, with no errors in the body of the text and in the References.  </w:t>
            </w:r>
          </w:p>
        </w:tc>
        <w:tc>
          <w:tcPr>
            <w:tcW w:w="1350" w:type="dxa"/>
          </w:tcPr>
          <w:p w14:paraId="32019CFB" w14:textId="77777777" w:rsidR="006D2A6D" w:rsidRPr="00F10FAE" w:rsidRDefault="006D2A6D" w:rsidP="00BD4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(Evidence in both columns 3 and 5 present)</w:t>
            </w:r>
          </w:p>
        </w:tc>
        <w:tc>
          <w:tcPr>
            <w:tcW w:w="2633" w:type="dxa"/>
          </w:tcPr>
          <w:p w14:paraId="02F01397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APA format is skillfully utilized, with minimal errors in the body of the text and in the References.  </w:t>
            </w:r>
          </w:p>
        </w:tc>
        <w:tc>
          <w:tcPr>
            <w:tcW w:w="1507" w:type="dxa"/>
          </w:tcPr>
          <w:p w14:paraId="4F2C497E" w14:textId="77777777" w:rsidR="006D2A6D" w:rsidRPr="00F10FAE" w:rsidRDefault="006D2A6D" w:rsidP="00BD4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FAE">
              <w:rPr>
                <w:rFonts w:ascii="Arial" w:hAnsi="Arial" w:cs="Arial"/>
                <w:b/>
                <w:sz w:val="24"/>
                <w:szCs w:val="24"/>
              </w:rPr>
              <w:t>(Evidence in both columns 1 and 3 present)</w:t>
            </w:r>
          </w:p>
        </w:tc>
        <w:tc>
          <w:tcPr>
            <w:tcW w:w="2633" w:type="dxa"/>
          </w:tcPr>
          <w:p w14:paraId="710C451C" w14:textId="77777777" w:rsidR="006D2A6D" w:rsidRPr="00F10FAE" w:rsidRDefault="006D2A6D" w:rsidP="00BD41B7">
            <w:pPr>
              <w:rPr>
                <w:rFonts w:ascii="Arial" w:hAnsi="Arial" w:cs="Arial"/>
                <w:sz w:val="24"/>
                <w:szCs w:val="24"/>
              </w:rPr>
            </w:pPr>
            <w:r w:rsidRPr="00F10FAE">
              <w:rPr>
                <w:rFonts w:ascii="Arial" w:hAnsi="Arial" w:cs="Arial"/>
                <w:sz w:val="24"/>
                <w:szCs w:val="24"/>
              </w:rPr>
              <w:t xml:space="preserve">APA format is lacking, with several and significant errors in the body of the text and in the References.  </w:t>
            </w:r>
          </w:p>
        </w:tc>
      </w:tr>
    </w:tbl>
    <w:p w14:paraId="463D7AF4" w14:textId="77777777" w:rsidR="006D2A6D" w:rsidRPr="00F10FAE" w:rsidRDefault="006D2A6D" w:rsidP="006D2A6D">
      <w:pPr>
        <w:jc w:val="center"/>
        <w:rPr>
          <w:rFonts w:ascii="Arial" w:hAnsi="Arial" w:cs="Arial"/>
          <w:sz w:val="24"/>
          <w:szCs w:val="24"/>
        </w:rPr>
      </w:pPr>
    </w:p>
    <w:p w14:paraId="3FA2CF36" w14:textId="77777777" w:rsidR="006D2A6D" w:rsidRPr="00F10FAE" w:rsidRDefault="006D2A6D" w:rsidP="006D2A6D">
      <w:pPr>
        <w:rPr>
          <w:rFonts w:ascii="Arial" w:hAnsi="Arial" w:cs="Arial"/>
          <w:b/>
          <w:sz w:val="24"/>
          <w:szCs w:val="24"/>
        </w:rPr>
      </w:pPr>
    </w:p>
    <w:sectPr w:rsidR="006D2A6D" w:rsidRPr="00F10FAE" w:rsidSect="006D2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D4B"/>
    <w:multiLevelType w:val="hybridMultilevel"/>
    <w:tmpl w:val="19F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4300"/>
    <w:multiLevelType w:val="hybridMultilevel"/>
    <w:tmpl w:val="61B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0D70"/>
    <w:multiLevelType w:val="hybridMultilevel"/>
    <w:tmpl w:val="77BE5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B0D78"/>
    <w:multiLevelType w:val="multilevel"/>
    <w:tmpl w:val="B43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2F6FD2"/>
    <w:multiLevelType w:val="hybridMultilevel"/>
    <w:tmpl w:val="227E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5904"/>
    <w:multiLevelType w:val="hybridMultilevel"/>
    <w:tmpl w:val="55E4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66456"/>
    <w:multiLevelType w:val="hybridMultilevel"/>
    <w:tmpl w:val="CC9E860E"/>
    <w:lvl w:ilvl="0" w:tplc="14088F0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6D"/>
    <w:rsid w:val="00103B52"/>
    <w:rsid w:val="001A4AD0"/>
    <w:rsid w:val="004F2272"/>
    <w:rsid w:val="006D2A6D"/>
    <w:rsid w:val="00BA778A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11E"/>
  <w15:chartTrackingRefBased/>
  <w15:docId w15:val="{3CCF9B22-6728-456E-BD83-5C7BB9C7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6D"/>
    <w:pPr>
      <w:ind w:left="720"/>
      <w:contextualSpacing/>
    </w:pPr>
  </w:style>
  <w:style w:type="table" w:styleId="TableGrid">
    <w:name w:val="Table Grid"/>
    <w:basedOn w:val="TableNormal"/>
    <w:uiPriority w:val="39"/>
    <w:rsid w:val="006D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Bossen</dc:creator>
  <cp:keywords/>
  <dc:description/>
  <cp:lastModifiedBy>Hp</cp:lastModifiedBy>
  <cp:revision>2</cp:revision>
  <dcterms:created xsi:type="dcterms:W3CDTF">2018-06-02T07:10:00Z</dcterms:created>
  <dcterms:modified xsi:type="dcterms:W3CDTF">2018-06-02T07:10:00Z</dcterms:modified>
</cp:coreProperties>
</file>