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B" w:rsidRPr="00CB5067" w:rsidRDefault="004E655B" w:rsidP="004E655B">
      <w:pPr>
        <w:pStyle w:val="ListParagraph"/>
        <w:ind w:left="360"/>
        <w:jc w:val="center"/>
        <w:rPr>
          <w:b/>
          <w:sz w:val="22"/>
          <w:szCs w:val="22"/>
        </w:rPr>
      </w:pPr>
      <w:r w:rsidRPr="00CB5067">
        <w:rPr>
          <w:b/>
          <w:sz w:val="22"/>
          <w:szCs w:val="22"/>
        </w:rPr>
        <w:t>Paper III</w:t>
      </w:r>
      <w:r>
        <w:rPr>
          <w:b/>
          <w:sz w:val="22"/>
          <w:szCs w:val="22"/>
        </w:rPr>
        <w:t xml:space="preserve"> (APA Style with reference page, 6</w:t>
      </w:r>
      <w:r w:rsidR="00F950AC">
        <w:rPr>
          <w:b/>
          <w:sz w:val="22"/>
          <w:szCs w:val="22"/>
        </w:rPr>
        <w:t xml:space="preserve"> Pages</w:t>
      </w:r>
    </w:p>
    <w:p w:rsidR="004E655B" w:rsidRDefault="004E655B" w:rsidP="004E655B">
      <w:pPr>
        <w:pStyle w:val="ListParagraph"/>
        <w:ind w:left="1080"/>
        <w:jc w:val="center"/>
        <w:rPr>
          <w:sz w:val="22"/>
          <w:szCs w:val="22"/>
        </w:rPr>
      </w:pPr>
      <w:r w:rsidRPr="00CB5067">
        <w:rPr>
          <w:sz w:val="22"/>
          <w:szCs w:val="22"/>
        </w:rPr>
        <w:t xml:space="preserve">A critical essay on either </w:t>
      </w:r>
      <w:r w:rsidRPr="00C6582F">
        <w:rPr>
          <w:b/>
          <w:i/>
          <w:sz w:val="22"/>
          <w:szCs w:val="22"/>
        </w:rPr>
        <w:t>Immigration or Racism</w:t>
      </w:r>
    </w:p>
    <w:p w:rsidR="004E655B" w:rsidRDefault="004E655B" w:rsidP="004E655B">
      <w:pPr>
        <w:pStyle w:val="ListParagraph"/>
        <w:jc w:val="center"/>
        <w:rPr>
          <w:sz w:val="22"/>
          <w:szCs w:val="22"/>
        </w:rPr>
      </w:pPr>
    </w:p>
    <w:p w:rsidR="004E655B" w:rsidRDefault="004E655B" w:rsidP="004E655B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paper is worth 20% of your final grade and is due Friday, November 30</w:t>
      </w:r>
      <w:r w:rsidRPr="00DA540B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.</w:t>
      </w:r>
    </w:p>
    <w:p w:rsidR="004E655B" w:rsidRDefault="004E655B" w:rsidP="004E655B">
      <w:pPr>
        <w:pStyle w:val="ListParagraph"/>
        <w:jc w:val="center"/>
        <w:rPr>
          <w:sz w:val="22"/>
          <w:szCs w:val="22"/>
        </w:rPr>
      </w:pPr>
    </w:p>
    <w:p w:rsidR="004E655B" w:rsidRDefault="004E655B" w:rsidP="004E655B">
      <w:pPr>
        <w:pStyle w:val="ListParagraph"/>
        <w:jc w:val="center"/>
        <w:rPr>
          <w:sz w:val="22"/>
          <w:szCs w:val="22"/>
        </w:rPr>
      </w:pPr>
    </w:p>
    <w:p w:rsidR="004E655B" w:rsidRPr="00CB5067" w:rsidRDefault="004E655B" w:rsidP="004E655B">
      <w:pPr>
        <w:pStyle w:val="ListParagraph"/>
        <w:rPr>
          <w:sz w:val="22"/>
          <w:szCs w:val="22"/>
        </w:rPr>
      </w:pPr>
    </w:p>
    <w:p w:rsidR="004E655B" w:rsidRPr="0061081F" w:rsidRDefault="004E655B" w:rsidP="004E655B">
      <w:pPr>
        <w:jc w:val="center"/>
        <w:rPr>
          <w:sz w:val="22"/>
          <w:szCs w:val="22"/>
        </w:rPr>
      </w:pPr>
    </w:p>
    <w:p w:rsidR="004E655B" w:rsidRDefault="004E655B" w:rsidP="004E655B">
      <w:r>
        <w:t>Suggested outline:</w:t>
      </w:r>
    </w:p>
    <w:p w:rsidR="004E655B" w:rsidRDefault="004E655B" w:rsidP="004E655B">
      <w:pPr>
        <w:ind w:firstLine="720"/>
      </w:pPr>
      <w:r>
        <w:t>-Introduce the topic (immigration or racism).</w:t>
      </w:r>
    </w:p>
    <w:p w:rsidR="004E655B" w:rsidRDefault="004E655B" w:rsidP="004E655B">
      <w:pPr>
        <w:ind w:firstLine="720"/>
      </w:pPr>
      <w:r>
        <w:t>-Explain why the topic is important.</w:t>
      </w:r>
    </w:p>
    <w:p w:rsidR="004E655B" w:rsidRDefault="004E655B" w:rsidP="004E655B">
      <w:pPr>
        <w:ind w:firstLine="720"/>
      </w:pPr>
      <w:r>
        <w:t>-Introduce your research article(s).</w:t>
      </w:r>
    </w:p>
    <w:p w:rsidR="004E655B" w:rsidRDefault="004E655B" w:rsidP="004E655B"/>
    <w:p w:rsidR="004E655B" w:rsidRDefault="004E655B" w:rsidP="004E655B"/>
    <w:p w:rsidR="004E655B" w:rsidRPr="004E655B" w:rsidRDefault="004E655B" w:rsidP="004E655B">
      <w:r>
        <w:t xml:space="preserve">All papers should be written in APA-format and include a title page and reference page.  </w:t>
      </w:r>
    </w:p>
    <w:p w:rsidR="004E655B" w:rsidRDefault="004E655B" w:rsidP="004E655B">
      <w:pPr>
        <w:spacing w:line="276" w:lineRule="auto"/>
        <w:rPr>
          <w:b/>
          <w:sz w:val="28"/>
          <w:szCs w:val="28"/>
        </w:rPr>
      </w:pPr>
    </w:p>
    <w:p w:rsidR="00A9394C" w:rsidRDefault="00A9394C" w:rsidP="00A9394C">
      <w:pPr>
        <w:spacing w:line="276" w:lineRule="auto"/>
        <w:jc w:val="left"/>
      </w:pPr>
      <w:r>
        <w:t xml:space="preserve">Select one article from an academic journal, such as the Journal of Cross-Cultural Psychology, Journal of Personality and Social Psychology, Journal of Consulting and Clinical Psychology, and International Journal of Intercultural Relations. Then </w:t>
      </w:r>
      <w:r w:rsidR="004E655B">
        <w:t xml:space="preserve">discuss and </w:t>
      </w:r>
      <w:r>
        <w:t>evaluate the article</w:t>
      </w:r>
      <w:r w:rsidR="004E655B">
        <w:t xml:space="preserve">.  </w:t>
      </w:r>
    </w:p>
    <w:p w:rsidR="00A9394C" w:rsidRDefault="00A9394C" w:rsidP="00A9394C">
      <w:pPr>
        <w:spacing w:line="276" w:lineRule="auto"/>
        <w:jc w:val="left"/>
      </w:pPr>
    </w:p>
    <w:p w:rsidR="00A9394C" w:rsidRDefault="004E655B" w:rsidP="00A9394C">
      <w:pPr>
        <w:spacing w:line="276" w:lineRule="auto"/>
        <w:jc w:val="left"/>
        <w:rPr>
          <w:b/>
        </w:rPr>
      </w:pPr>
      <w:r>
        <w:t xml:space="preserve">Include: A </w:t>
      </w:r>
      <w:r w:rsidR="00A9394C">
        <w:rPr>
          <w:b/>
        </w:rPr>
        <w:t xml:space="preserve">reference </w:t>
      </w:r>
      <w:r>
        <w:rPr>
          <w:b/>
        </w:rPr>
        <w:t xml:space="preserve">for </w:t>
      </w:r>
      <w:r w:rsidR="00A9394C">
        <w:rPr>
          <w:b/>
        </w:rPr>
        <w:t>the article, such as title of the academic journal, title of the article, author(s)’ name(s), and year of publication</w:t>
      </w:r>
      <w:r w:rsidR="001D7734">
        <w:rPr>
          <w:b/>
        </w:rPr>
        <w:t>.</w:t>
      </w:r>
    </w:p>
    <w:p w:rsidR="00A9394C" w:rsidRDefault="00A9394C" w:rsidP="00A9394C">
      <w:pPr>
        <w:spacing w:line="276" w:lineRule="auto"/>
        <w:jc w:val="left"/>
      </w:pPr>
    </w:p>
    <w:p w:rsidR="001D7734" w:rsidRDefault="001D7734" w:rsidP="00A9394C">
      <w:pPr>
        <w:spacing w:line="276" w:lineRule="auto"/>
        <w:jc w:val="left"/>
      </w:pPr>
      <w:r>
        <w:t>Questions you MAY want to consider when thinking critically about the study.  (Note:  Some of the questions may not be relevant to the study you selected):</w:t>
      </w:r>
    </w:p>
    <w:p w:rsidR="001D7734" w:rsidRDefault="001D7734" w:rsidP="00A9394C">
      <w:pPr>
        <w:spacing w:line="276" w:lineRule="auto"/>
        <w:jc w:val="left"/>
      </w:pPr>
      <w:bookmarkStart w:id="0" w:name="_GoBack"/>
      <w:bookmarkEnd w:id="0"/>
    </w:p>
    <w:p w:rsidR="001D7734" w:rsidRDefault="001D7734" w:rsidP="001D7734">
      <w:pPr>
        <w:spacing w:line="276" w:lineRule="auto"/>
        <w:jc w:val="left"/>
      </w:pPr>
      <w:r>
        <w:t xml:space="preserve">Describe why the researchers conducted the study and explain the theory and hypotheses.  </w:t>
      </w:r>
    </w:p>
    <w:p w:rsidR="001D7734" w:rsidRDefault="001D7734" w:rsidP="00A9394C">
      <w:pPr>
        <w:spacing w:line="276" w:lineRule="auto"/>
        <w:jc w:val="left"/>
      </w:pPr>
    </w:p>
    <w:p w:rsidR="00A9394C" w:rsidRDefault="00221B36" w:rsidP="00221B36">
      <w:pPr>
        <w:spacing w:line="276" w:lineRule="auto"/>
        <w:jc w:val="left"/>
      </w:pPr>
      <w:r>
        <w:t xml:space="preserve">Consider whether </w:t>
      </w:r>
      <w:r w:rsidR="00A9394C">
        <w:t>the theory “make</w:t>
      </w:r>
      <w:r w:rsidR="001D7734">
        <w:t>s</w:t>
      </w:r>
      <w:r w:rsidR="00A9394C">
        <w:t xml:space="preserve"> sens</w:t>
      </w:r>
      <w:r w:rsidR="001D7734">
        <w:t>e.”</w:t>
      </w:r>
      <w:r>
        <w:t xml:space="preserve"> </w:t>
      </w:r>
      <w:r w:rsidR="00A9394C">
        <w:t xml:space="preserve">If not, describe </w:t>
      </w:r>
      <w:r w:rsidR="001D7734">
        <w:t>why not.</w:t>
      </w:r>
    </w:p>
    <w:p w:rsidR="00A9394C" w:rsidRDefault="001D7734" w:rsidP="00A9394C">
      <w:pPr>
        <w:spacing w:line="276" w:lineRule="auto"/>
        <w:jc w:val="left"/>
      </w:pPr>
      <w:r>
        <w:t>What are the hypotheses and why are they important?</w:t>
      </w:r>
    </w:p>
    <w:p w:rsidR="004E655B" w:rsidRDefault="004E655B" w:rsidP="00A9394C">
      <w:pPr>
        <w:tabs>
          <w:tab w:val="left" w:pos="426"/>
        </w:tabs>
        <w:spacing w:line="276" w:lineRule="auto"/>
        <w:ind w:left="430" w:hangingChars="179" w:hanging="430"/>
        <w:jc w:val="left"/>
      </w:pPr>
    </w:p>
    <w:p w:rsidR="00A9394C" w:rsidRDefault="00A9394C" w:rsidP="00A9394C">
      <w:pPr>
        <w:spacing w:line="276" w:lineRule="auto"/>
        <w:ind w:left="1325" w:hangingChars="550" w:hanging="1325"/>
        <w:jc w:val="left"/>
        <w:rPr>
          <w:b/>
        </w:rPr>
      </w:pPr>
      <w:r>
        <w:rPr>
          <w:b/>
        </w:rPr>
        <w:t>Methods</w:t>
      </w:r>
    </w:p>
    <w:p w:rsidR="00A9394C" w:rsidRDefault="00A9394C" w:rsidP="004E655B">
      <w:pPr>
        <w:spacing w:line="276" w:lineRule="auto"/>
        <w:jc w:val="left"/>
      </w:pPr>
      <w:r>
        <w:t>Is the design appropriate for the question being addressed?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ind w:firstLine="1"/>
        <w:jc w:val="left"/>
      </w:pPr>
    </w:p>
    <w:p w:rsidR="00A9394C" w:rsidRDefault="00A9394C" w:rsidP="00A9394C">
      <w:pPr>
        <w:spacing w:line="276" w:lineRule="auto"/>
        <w:ind w:left="430" w:hangingChars="179" w:hanging="430"/>
        <w:jc w:val="left"/>
      </w:pPr>
      <w:r>
        <w:t>Are the subjects adequate representatives of their culture?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ind w:firstLineChars="2" w:firstLine="5"/>
        <w:jc w:val="left"/>
      </w:pPr>
    </w:p>
    <w:p w:rsidR="00A9394C" w:rsidRDefault="00A9394C" w:rsidP="00A9394C">
      <w:pPr>
        <w:spacing w:line="276" w:lineRule="auto"/>
        <w:ind w:left="430" w:hangingChars="179" w:hanging="430"/>
        <w:jc w:val="left"/>
      </w:pPr>
      <w:r>
        <w:lastRenderedPageBreak/>
        <w:t>Is culture operationalized according to socio-psychological constructs?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how is it operationalized?</w:t>
      </w:r>
    </w:p>
    <w:p w:rsidR="00A9394C" w:rsidRDefault="00A9394C" w:rsidP="00A9394C">
      <w:pPr>
        <w:spacing w:line="276" w:lineRule="auto"/>
        <w:ind w:firstLineChars="2" w:firstLine="5"/>
        <w:jc w:val="left"/>
      </w:pPr>
    </w:p>
    <w:p w:rsidR="00A9394C" w:rsidRDefault="00A9394C" w:rsidP="00A9394C">
      <w:pPr>
        <w:spacing w:line="276" w:lineRule="auto"/>
        <w:ind w:left="430" w:hangingChars="179" w:hanging="430"/>
        <w:jc w:val="left"/>
      </w:pPr>
      <w:r>
        <w:t>Are the subjects equivalent for comparison purposes—no other characteristics or demographic confounds?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ind w:left="1320" w:hangingChars="550" w:hanging="1320"/>
        <w:jc w:val="left"/>
      </w:pPr>
    </w:p>
    <w:p w:rsidR="00A9394C" w:rsidRDefault="00A9394C" w:rsidP="00A9394C">
      <w:pPr>
        <w:spacing w:line="276" w:lineRule="auto"/>
        <w:ind w:left="430" w:hangingChars="179" w:hanging="430"/>
        <w:jc w:val="left"/>
      </w:pPr>
      <w:r>
        <w:t>Are the concepts being measured equivalent in all cultures in the study?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spacing w:line="276" w:lineRule="auto"/>
        <w:ind w:left="430" w:hangingChars="179" w:hanging="430"/>
        <w:jc w:val="left"/>
      </w:pPr>
      <w:r>
        <w:t>Do the scales, subscales, and items being used have the same reliability and validity characteristics in all cultures in the study?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tabs>
          <w:tab w:val="left" w:pos="426"/>
        </w:tabs>
        <w:spacing w:line="276" w:lineRule="auto"/>
        <w:ind w:left="430" w:hangingChars="179" w:hanging="430"/>
        <w:jc w:val="left"/>
      </w:pPr>
      <w:r>
        <w:t>Are the scales/constructs contextualized meaningfully for all subjects?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ind w:left="1320" w:hangingChars="550" w:hanging="1320"/>
        <w:jc w:val="left"/>
      </w:pPr>
    </w:p>
    <w:p w:rsidR="00A9394C" w:rsidRDefault="00A9394C" w:rsidP="00A9394C">
      <w:pPr>
        <w:tabs>
          <w:tab w:val="left" w:pos="426"/>
        </w:tabs>
        <w:spacing w:line="276" w:lineRule="auto"/>
        <w:ind w:left="430" w:hangingChars="179" w:hanging="430"/>
        <w:jc w:val="left"/>
      </w:pPr>
      <w:r>
        <w:t>Do subjects come to the laboratory or complete testing procedures with equivalent expectations?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spacing w:line="276" w:lineRule="auto"/>
        <w:ind w:left="430" w:hangingChars="179" w:hanging="430"/>
        <w:jc w:val="left"/>
      </w:pPr>
      <w:r>
        <w:t>Is procedural equivalence established across nuisance parameters of the study?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tabs>
          <w:tab w:val="left" w:pos="426"/>
        </w:tabs>
        <w:spacing w:line="276" w:lineRule="auto"/>
        <w:ind w:left="430" w:hangingChars="179" w:hanging="430"/>
        <w:jc w:val="left"/>
      </w:pPr>
      <w:r>
        <w:t>Did the researchers establish linguistic equivalence in their methods and research protocols by using back-translation procedures?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spacing w:line="276" w:lineRule="auto"/>
        <w:jc w:val="left"/>
        <w:rPr>
          <w:b/>
        </w:rPr>
      </w:pPr>
      <w:r>
        <w:rPr>
          <w:b/>
        </w:rPr>
        <w:t>Data and Analyses</w:t>
      </w:r>
    </w:p>
    <w:p w:rsidR="00A9394C" w:rsidRDefault="00A9394C" w:rsidP="00A9394C">
      <w:pPr>
        <w:spacing w:line="276" w:lineRule="auto"/>
        <w:ind w:left="1320" w:hangingChars="550" w:hanging="1320"/>
        <w:jc w:val="left"/>
      </w:pPr>
    </w:p>
    <w:p w:rsidR="00A9394C" w:rsidRDefault="00A9394C" w:rsidP="00A9394C">
      <w:pPr>
        <w:tabs>
          <w:tab w:val="left" w:pos="426"/>
        </w:tabs>
        <w:spacing w:line="276" w:lineRule="auto"/>
        <w:ind w:left="430" w:hangingChars="179" w:hanging="430"/>
        <w:jc w:val="left"/>
      </w:pPr>
      <w:r>
        <w:t>Do subjects provide data on a level of measurement that is meaningful to them while at the same time equivalent across cultures?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describe your solution:</w:t>
      </w:r>
    </w:p>
    <w:p w:rsidR="004E655B" w:rsidRDefault="004E655B" w:rsidP="00A9394C">
      <w:pPr>
        <w:spacing w:line="276" w:lineRule="auto"/>
        <w:jc w:val="left"/>
        <w:rPr>
          <w:b/>
        </w:rPr>
      </w:pPr>
    </w:p>
    <w:p w:rsidR="00A9394C" w:rsidRDefault="00A9394C" w:rsidP="00A9394C">
      <w:pPr>
        <w:spacing w:line="276" w:lineRule="auto"/>
        <w:jc w:val="left"/>
        <w:rPr>
          <w:b/>
        </w:rPr>
      </w:pPr>
      <w:r>
        <w:rPr>
          <w:b/>
        </w:rPr>
        <w:t>Interpretations and Conclusions</w:t>
      </w:r>
    </w:p>
    <w:p w:rsidR="00A9394C" w:rsidRDefault="00A9394C" w:rsidP="00A9394C">
      <w:pPr>
        <w:spacing w:line="276" w:lineRule="auto"/>
        <w:ind w:left="1320" w:hangingChars="550" w:hanging="1320"/>
        <w:jc w:val="left"/>
      </w:pPr>
    </w:p>
    <w:p w:rsidR="00A9394C" w:rsidRDefault="00A9394C" w:rsidP="004E655B">
      <w:pPr>
        <w:spacing w:line="276" w:lineRule="auto"/>
        <w:jc w:val="left"/>
      </w:pPr>
      <w:r>
        <w:t>Are the interpretations of the findings bound by the cultural filters and biases of the researcher or of the theories?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so, describe your solution: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tabs>
          <w:tab w:val="left" w:pos="426"/>
        </w:tabs>
        <w:spacing w:line="276" w:lineRule="auto"/>
        <w:ind w:left="430" w:hangingChars="179" w:hanging="430"/>
        <w:jc w:val="left"/>
      </w:pPr>
      <w:r>
        <w:t>Do the researchers make value judgments based on the findings?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so, describe your solution: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spacing w:line="276" w:lineRule="auto"/>
        <w:ind w:left="427" w:hangingChars="178" w:hanging="427"/>
        <w:jc w:val="left"/>
      </w:pPr>
      <w:r>
        <w:t>Are the interpretations sufficiently tempered by awareness of the unconscious cultural processes that may have affected the research or theory?</w:t>
      </w:r>
    </w:p>
    <w:p w:rsidR="00A9394C" w:rsidRDefault="00A9394C" w:rsidP="00A9394C">
      <w:pPr>
        <w:spacing w:line="276" w:lineRule="auto"/>
        <w:ind w:leftChars="178" w:left="427" w:firstLine="1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spacing w:line="276" w:lineRule="auto"/>
        <w:ind w:left="427" w:hangingChars="178" w:hanging="427"/>
        <w:jc w:val="left"/>
      </w:pPr>
      <w:r>
        <w:t>Do the researchers make unwarranted cause-effect interpretations of the relationship between culture and their target variables?</w:t>
      </w:r>
    </w:p>
    <w:p w:rsidR="00A9394C" w:rsidRDefault="00A9394C" w:rsidP="00A9394C">
      <w:pPr>
        <w:spacing w:line="276" w:lineRule="auto"/>
        <w:ind w:left="426"/>
        <w:jc w:val="left"/>
      </w:pPr>
      <w:r>
        <w:t>*If so, describe your solution: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spacing w:line="276" w:lineRule="auto"/>
        <w:ind w:left="427" w:hangingChars="178" w:hanging="427"/>
        <w:jc w:val="left"/>
      </w:pPr>
      <w:r>
        <w:t>Are the interpretations of cultural mediators justified in relation to how culture was operationalized in the study?</w:t>
      </w:r>
    </w:p>
    <w:p w:rsidR="00A9394C" w:rsidRDefault="00A9394C" w:rsidP="00A9394C">
      <w:pPr>
        <w:spacing w:line="276" w:lineRule="auto"/>
        <w:ind w:left="426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spacing w:line="276" w:lineRule="auto"/>
        <w:ind w:left="430" w:hangingChars="179" w:hanging="430"/>
        <w:jc w:val="left"/>
      </w:pPr>
      <w:r>
        <w:t>Are there sufficient methodological concerns to preclude any meaningful conclusions based on the data presented?</w:t>
      </w:r>
    </w:p>
    <w:p w:rsidR="00A9394C" w:rsidRDefault="00A9394C" w:rsidP="00A9394C">
      <w:pPr>
        <w:spacing w:line="276" w:lineRule="auto"/>
        <w:ind w:left="426"/>
        <w:jc w:val="left"/>
      </w:pPr>
      <w:r>
        <w:t>*If not, describe your solution: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spacing w:line="276" w:lineRule="auto"/>
        <w:jc w:val="left"/>
        <w:rPr>
          <w:b/>
        </w:rPr>
      </w:pPr>
      <w:r>
        <w:rPr>
          <w:b/>
        </w:rPr>
        <w:t>Other Questions about the Study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tabs>
          <w:tab w:val="left" w:pos="426"/>
        </w:tabs>
        <w:spacing w:line="276" w:lineRule="auto"/>
        <w:ind w:left="426" w:hanging="426"/>
        <w:jc w:val="left"/>
      </w:pPr>
      <w:r>
        <w:t>1.</w:t>
      </w:r>
      <w:r>
        <w:tab/>
        <w:t>How do the findings contribute to our knowledge with regard to cultural influences on the target variables of interest?</w:t>
      </w:r>
    </w:p>
    <w:p w:rsidR="00A9394C" w:rsidRDefault="00A9394C" w:rsidP="00A9394C">
      <w:pPr>
        <w:spacing w:line="276" w:lineRule="auto"/>
        <w:jc w:val="left"/>
      </w:pPr>
    </w:p>
    <w:p w:rsidR="00A9394C" w:rsidRDefault="00A9394C" w:rsidP="00A9394C">
      <w:pPr>
        <w:tabs>
          <w:tab w:val="left" w:pos="426"/>
        </w:tabs>
        <w:spacing w:line="276" w:lineRule="auto"/>
        <w:ind w:left="426" w:hanging="426"/>
        <w:jc w:val="left"/>
      </w:pPr>
      <w:r>
        <w:t>2.</w:t>
      </w:r>
      <w:r>
        <w:tab/>
        <w:t>How would changes in any aspect of the methodology affect the outcomes of the study (for example, cultural or demographic backgrounds of the participants, or methods of measuring key variables)?</w:t>
      </w:r>
    </w:p>
    <w:p w:rsidR="00A9394C" w:rsidRDefault="00A9394C" w:rsidP="00A9394C">
      <w:pPr>
        <w:spacing w:line="276" w:lineRule="auto"/>
        <w:ind w:firstLineChars="250" w:firstLine="600"/>
        <w:jc w:val="left"/>
      </w:pPr>
    </w:p>
    <w:p w:rsidR="00A9394C" w:rsidRDefault="00A9394C" w:rsidP="00A9394C">
      <w:pPr>
        <w:tabs>
          <w:tab w:val="left" w:pos="426"/>
        </w:tabs>
        <w:spacing w:line="276" w:lineRule="auto"/>
        <w:ind w:left="426" w:hanging="426"/>
        <w:jc w:val="left"/>
      </w:pPr>
      <w:r>
        <w:t>3.</w:t>
      </w:r>
      <w:r>
        <w:tab/>
        <w:t>Can the findings be used by some to foster stereotypes of members of the cultures represented in the study?</w:t>
      </w:r>
    </w:p>
    <w:p w:rsidR="00A9394C" w:rsidRDefault="00A9394C" w:rsidP="00A9394C">
      <w:pPr>
        <w:spacing w:line="276" w:lineRule="auto"/>
        <w:ind w:firstLineChars="250" w:firstLine="600"/>
        <w:jc w:val="left"/>
      </w:pPr>
    </w:p>
    <w:p w:rsidR="0083438F" w:rsidRDefault="00A9394C" w:rsidP="004E655B">
      <w:pPr>
        <w:tabs>
          <w:tab w:val="left" w:pos="426"/>
        </w:tabs>
        <w:spacing w:line="276" w:lineRule="auto"/>
        <w:ind w:left="426" w:hanging="426"/>
        <w:jc w:val="left"/>
      </w:pPr>
      <w:r>
        <w:t>4.</w:t>
      </w:r>
      <w:r>
        <w:tab/>
        <w:t>Can the findings be used by some to foster prejudice or discrimination against members of the cultures represented in the study?</w:t>
      </w:r>
    </w:p>
    <w:sectPr w:rsidR="0083438F" w:rsidSect="002A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9394C"/>
    <w:rsid w:val="001D7734"/>
    <w:rsid w:val="00221B36"/>
    <w:rsid w:val="002A2F72"/>
    <w:rsid w:val="004E655B"/>
    <w:rsid w:val="0083438F"/>
    <w:rsid w:val="008A47FD"/>
    <w:rsid w:val="00A9394C"/>
    <w:rsid w:val="00CA5A56"/>
    <w:rsid w:val="00F9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5B"/>
    <w:pPr>
      <w:widowControl/>
      <w:ind w:left="720"/>
      <w:jc w:val="left"/>
    </w:pPr>
    <w:rPr>
      <w:rFonts w:ascii="Times New Roman" w:eastAsia="Times New Roman" w:hAnsi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MomRomm</dc:creator>
  <cp:lastModifiedBy>Erick K Jr</cp:lastModifiedBy>
  <cp:revision>2</cp:revision>
  <dcterms:created xsi:type="dcterms:W3CDTF">2018-12-11T06:57:00Z</dcterms:created>
  <dcterms:modified xsi:type="dcterms:W3CDTF">2018-12-11T06:57:00Z</dcterms:modified>
</cp:coreProperties>
</file>