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2BF" w:rsidRDefault="00B164B4" w:rsidP="00B164B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Westward Expansion </w:t>
      </w:r>
    </w:p>
    <w:p w:rsidR="00B164B4" w:rsidRDefault="003D563B" w:rsidP="003D563B">
      <w:pPr>
        <w:spacing w:line="480" w:lineRule="auto"/>
        <w:rPr>
          <w:rFonts w:ascii="Times New Roman" w:hAnsi="Times New Roman" w:cs="Times New Roman"/>
          <w:sz w:val="24"/>
          <w:szCs w:val="24"/>
        </w:rPr>
      </w:pPr>
      <w:r>
        <w:rPr>
          <w:rFonts w:ascii="Times New Roman" w:hAnsi="Times New Roman" w:cs="Times New Roman"/>
          <w:sz w:val="24"/>
          <w:szCs w:val="24"/>
        </w:rPr>
        <w:tab/>
      </w:r>
      <w:r w:rsidRPr="003D563B">
        <w:rPr>
          <w:rFonts w:ascii="Times New Roman" w:hAnsi="Times New Roman" w:cs="Times New Roman"/>
          <w:sz w:val="24"/>
          <w:szCs w:val="24"/>
        </w:rPr>
        <w:t xml:space="preserve">The boundaries of the United States of America in 1787, at the time of the British Colonies War for Freedom, was: the Allegheny Mountains toward the west, St. Lawrence toward the North, and the Atlantic Ocean to the south and east possessing the eastern part of the North American landmass. Toward the </w:t>
      </w:r>
      <w:r w:rsidRPr="00BF0F48">
        <w:rPr>
          <w:rFonts w:ascii="Times New Roman" w:hAnsi="Times New Roman" w:cs="Times New Roman"/>
          <w:noProof/>
          <w:sz w:val="24"/>
          <w:szCs w:val="24"/>
        </w:rPr>
        <w:t>west</w:t>
      </w:r>
      <w:r w:rsidR="00BF0F48">
        <w:rPr>
          <w:rFonts w:ascii="Times New Roman" w:hAnsi="Times New Roman" w:cs="Times New Roman"/>
          <w:noProof/>
          <w:sz w:val="24"/>
          <w:szCs w:val="24"/>
        </w:rPr>
        <w:t>,</w:t>
      </w:r>
      <w:r w:rsidRPr="003D563B">
        <w:rPr>
          <w:rFonts w:ascii="Times New Roman" w:hAnsi="Times New Roman" w:cs="Times New Roman"/>
          <w:sz w:val="24"/>
          <w:szCs w:val="24"/>
        </w:rPr>
        <w:t xml:space="preserve"> there were a great many miles of </w:t>
      </w:r>
      <w:r w:rsidR="00BF0F48" w:rsidRPr="00BF0F48">
        <w:rPr>
          <w:rFonts w:ascii="Times New Roman" w:hAnsi="Times New Roman" w:cs="Times New Roman"/>
          <w:noProof/>
          <w:sz w:val="24"/>
          <w:szCs w:val="24"/>
        </w:rPr>
        <w:t>prolific open</w:t>
      </w:r>
      <w:r w:rsidRPr="003D563B">
        <w:rPr>
          <w:rFonts w:ascii="Times New Roman" w:hAnsi="Times New Roman" w:cs="Times New Roman"/>
          <w:sz w:val="24"/>
          <w:szCs w:val="24"/>
        </w:rPr>
        <w:t xml:space="preserve"> area having woodlands, mountains, rivers and fields which </w:t>
      </w:r>
      <w:r w:rsidRPr="00BF0F48">
        <w:rPr>
          <w:rFonts w:ascii="Times New Roman" w:hAnsi="Times New Roman" w:cs="Times New Roman"/>
          <w:noProof/>
          <w:sz w:val="24"/>
          <w:szCs w:val="24"/>
        </w:rPr>
        <w:t>were occupied</w:t>
      </w:r>
      <w:r w:rsidRPr="003D563B">
        <w:rPr>
          <w:rFonts w:ascii="Times New Roman" w:hAnsi="Times New Roman" w:cs="Times New Roman"/>
          <w:sz w:val="24"/>
          <w:szCs w:val="24"/>
        </w:rPr>
        <w:t xml:space="preserve"> by Indigenous people groups and Spanish Mexicans. The frontier between the settled lands of the east and the terrains of the wild-west was pushed further and facilitate westbound in two waves as</w:t>
      </w:r>
      <w:r w:rsidR="00BF0F48">
        <w:rPr>
          <w:rFonts w:ascii="Times New Roman" w:hAnsi="Times New Roman" w:cs="Times New Roman"/>
          <w:sz w:val="24"/>
          <w:szCs w:val="24"/>
        </w:rPr>
        <w:t xml:space="preserve"> the</w:t>
      </w:r>
      <w:r w:rsidRPr="003D563B">
        <w:rPr>
          <w:rFonts w:ascii="Times New Roman" w:hAnsi="Times New Roman" w:cs="Times New Roman"/>
          <w:sz w:val="24"/>
          <w:szCs w:val="24"/>
        </w:rPr>
        <w:t xml:space="preserve"> </w:t>
      </w:r>
      <w:r w:rsidRPr="00BF0F48">
        <w:rPr>
          <w:rFonts w:ascii="Times New Roman" w:hAnsi="Times New Roman" w:cs="Times New Roman"/>
          <w:noProof/>
          <w:sz w:val="24"/>
          <w:szCs w:val="24"/>
        </w:rPr>
        <w:t>area</w:t>
      </w:r>
      <w:r w:rsidRPr="003D563B">
        <w:rPr>
          <w:rFonts w:ascii="Times New Roman" w:hAnsi="Times New Roman" w:cs="Times New Roman"/>
          <w:sz w:val="24"/>
          <w:szCs w:val="24"/>
        </w:rPr>
        <w:t xml:space="preserve"> was purchased, explored, and taken over by the United States Government and settled by foreigners from Europe. The first wave settled land west to the Mississippi River taking after the Louisiana Purchase. The second wave settled grounds west of the Mississippi to California. Farms, mines, railways, urban communities and industry sprung up. A large number of these foreigners endured, or more </w:t>
      </w:r>
      <w:r w:rsidRPr="00BF0F48">
        <w:rPr>
          <w:rFonts w:ascii="Times New Roman" w:hAnsi="Times New Roman" w:cs="Times New Roman"/>
          <w:noProof/>
          <w:sz w:val="24"/>
          <w:szCs w:val="24"/>
        </w:rPr>
        <w:t>awful</w:t>
      </w:r>
      <w:r w:rsidRPr="003D563B">
        <w:rPr>
          <w:rFonts w:ascii="Times New Roman" w:hAnsi="Times New Roman" w:cs="Times New Roman"/>
          <w:sz w:val="24"/>
          <w:szCs w:val="24"/>
        </w:rPr>
        <w:t xml:space="preserve"> died </w:t>
      </w:r>
      <w:r w:rsidR="00BF0F48">
        <w:rPr>
          <w:rFonts w:ascii="Times New Roman" w:hAnsi="Times New Roman" w:cs="Times New Roman"/>
          <w:noProof/>
          <w:sz w:val="24"/>
          <w:szCs w:val="24"/>
        </w:rPr>
        <w:t>of</w:t>
      </w:r>
      <w:r w:rsidRPr="003D563B">
        <w:rPr>
          <w:rFonts w:ascii="Times New Roman" w:hAnsi="Times New Roman" w:cs="Times New Roman"/>
          <w:sz w:val="24"/>
          <w:szCs w:val="24"/>
        </w:rPr>
        <w:t xml:space="preserve"> thirst in the deserts, Indian raids, or from criminal brutality. Most just needed</w:t>
      </w:r>
      <w:r w:rsidR="00BF0F48">
        <w:rPr>
          <w:rFonts w:ascii="Times New Roman" w:hAnsi="Times New Roman" w:cs="Times New Roman"/>
          <w:sz w:val="24"/>
          <w:szCs w:val="24"/>
        </w:rPr>
        <w:t xml:space="preserve"> an</w:t>
      </w:r>
      <w:r w:rsidRPr="003D563B">
        <w:rPr>
          <w:rFonts w:ascii="Times New Roman" w:hAnsi="Times New Roman" w:cs="Times New Roman"/>
          <w:sz w:val="24"/>
          <w:szCs w:val="24"/>
        </w:rPr>
        <w:t xml:space="preserve"> </w:t>
      </w:r>
      <w:r w:rsidRPr="00BF0F48">
        <w:rPr>
          <w:rFonts w:ascii="Times New Roman" w:hAnsi="Times New Roman" w:cs="Times New Roman"/>
          <w:noProof/>
          <w:sz w:val="24"/>
          <w:szCs w:val="24"/>
        </w:rPr>
        <w:t>area</w:t>
      </w:r>
      <w:r w:rsidRPr="003D563B">
        <w:rPr>
          <w:rFonts w:ascii="Times New Roman" w:hAnsi="Times New Roman" w:cs="Times New Roman"/>
          <w:sz w:val="24"/>
          <w:szCs w:val="24"/>
        </w:rPr>
        <w:t xml:space="preserve"> to homestead; others needed to make a snappy fortune in the gold prospects of the West</w:t>
      </w:r>
      <w:r w:rsidR="007F09E5">
        <w:rPr>
          <w:rFonts w:ascii="Times New Roman" w:hAnsi="Times New Roman" w:cs="Times New Roman"/>
          <w:sz w:val="24"/>
          <w:szCs w:val="24"/>
        </w:rPr>
        <w:t xml:space="preserve"> </w:t>
      </w:r>
      <w:sdt>
        <w:sdtPr>
          <w:rPr>
            <w:rFonts w:ascii="Times New Roman" w:hAnsi="Times New Roman" w:cs="Times New Roman"/>
            <w:sz w:val="24"/>
            <w:szCs w:val="24"/>
          </w:rPr>
          <w:id w:val="-1438212942"/>
          <w:citation/>
        </w:sdtPr>
        <w:sdtContent>
          <w:r w:rsidR="00DD792E">
            <w:rPr>
              <w:rFonts w:ascii="Times New Roman" w:hAnsi="Times New Roman" w:cs="Times New Roman"/>
              <w:sz w:val="24"/>
              <w:szCs w:val="24"/>
            </w:rPr>
            <w:fldChar w:fldCharType="begin"/>
          </w:r>
          <w:r w:rsidR="007F09E5">
            <w:rPr>
              <w:rFonts w:ascii="Times New Roman" w:hAnsi="Times New Roman" w:cs="Times New Roman"/>
              <w:sz w:val="24"/>
              <w:szCs w:val="24"/>
            </w:rPr>
            <w:instrText xml:space="preserve"> CITATION Lar121 \l 1033 </w:instrText>
          </w:r>
          <w:r w:rsidR="00DD792E">
            <w:rPr>
              <w:rFonts w:ascii="Times New Roman" w:hAnsi="Times New Roman" w:cs="Times New Roman"/>
              <w:sz w:val="24"/>
              <w:szCs w:val="24"/>
            </w:rPr>
            <w:fldChar w:fldCharType="separate"/>
          </w:r>
          <w:r w:rsidR="007F09E5" w:rsidRPr="007F09E5">
            <w:rPr>
              <w:rFonts w:ascii="Times New Roman" w:hAnsi="Times New Roman" w:cs="Times New Roman"/>
              <w:noProof/>
              <w:sz w:val="24"/>
              <w:szCs w:val="24"/>
            </w:rPr>
            <w:t>(Lard Bucket, 2012)</w:t>
          </w:r>
          <w:r w:rsidR="00DD792E">
            <w:rPr>
              <w:rFonts w:ascii="Times New Roman" w:hAnsi="Times New Roman" w:cs="Times New Roman"/>
              <w:sz w:val="24"/>
              <w:szCs w:val="24"/>
            </w:rPr>
            <w:fldChar w:fldCharType="end"/>
          </w:r>
        </w:sdtContent>
      </w:sdt>
      <w:r w:rsidRPr="003D563B">
        <w:rPr>
          <w:rFonts w:ascii="Times New Roman" w:hAnsi="Times New Roman" w:cs="Times New Roman"/>
          <w:sz w:val="24"/>
          <w:szCs w:val="24"/>
        </w:rPr>
        <w:t>.</w:t>
      </w:r>
    </w:p>
    <w:p w:rsidR="003D563B" w:rsidRDefault="003D563B" w:rsidP="003D563B">
      <w:pPr>
        <w:spacing w:line="480" w:lineRule="auto"/>
        <w:jc w:val="center"/>
        <w:rPr>
          <w:rFonts w:ascii="Times New Roman" w:hAnsi="Times New Roman" w:cs="Times New Roman"/>
          <w:sz w:val="24"/>
          <w:szCs w:val="24"/>
        </w:rPr>
      </w:pPr>
      <w:r>
        <w:rPr>
          <w:rFonts w:ascii="Times New Roman" w:hAnsi="Times New Roman" w:cs="Times New Roman"/>
          <w:sz w:val="24"/>
          <w:szCs w:val="24"/>
        </w:rPr>
        <w:t>Thesis Statement</w:t>
      </w:r>
    </w:p>
    <w:p w:rsidR="00656D2E" w:rsidRDefault="003D563B" w:rsidP="003D563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 study how the westward expansion of America took place </w:t>
      </w:r>
      <w:r w:rsidR="00BF0F48">
        <w:rPr>
          <w:rFonts w:ascii="Times New Roman" w:hAnsi="Times New Roman" w:cs="Times New Roman"/>
          <w:noProof/>
          <w:sz w:val="24"/>
          <w:szCs w:val="24"/>
        </w:rPr>
        <w:t>regarding</w:t>
      </w:r>
      <w:r>
        <w:rPr>
          <w:rFonts w:ascii="Times New Roman" w:hAnsi="Times New Roman" w:cs="Times New Roman"/>
          <w:sz w:val="24"/>
          <w:szCs w:val="24"/>
        </w:rPr>
        <w:t xml:space="preserve"> </w:t>
      </w:r>
      <w:r w:rsidR="00426FF4">
        <w:rPr>
          <w:rFonts w:ascii="Times New Roman" w:hAnsi="Times New Roman" w:cs="Times New Roman"/>
          <w:sz w:val="24"/>
          <w:szCs w:val="24"/>
        </w:rPr>
        <w:t xml:space="preserve">major cities, railroad networks, </w:t>
      </w:r>
      <w:r w:rsidR="00515D9A">
        <w:rPr>
          <w:rFonts w:ascii="Times New Roman" w:hAnsi="Times New Roman" w:cs="Times New Roman"/>
          <w:sz w:val="24"/>
          <w:szCs w:val="24"/>
        </w:rPr>
        <w:t>agricultural land</w:t>
      </w:r>
      <w:r>
        <w:rPr>
          <w:rFonts w:ascii="Times New Roman" w:hAnsi="Times New Roman" w:cs="Times New Roman"/>
          <w:sz w:val="24"/>
          <w:szCs w:val="24"/>
        </w:rPr>
        <w:t>,</w:t>
      </w:r>
      <w:r w:rsidR="00515D9A">
        <w:rPr>
          <w:rFonts w:ascii="Times New Roman" w:hAnsi="Times New Roman" w:cs="Times New Roman"/>
          <w:sz w:val="24"/>
          <w:szCs w:val="24"/>
        </w:rPr>
        <w:t xml:space="preserve"> and states and territories</w:t>
      </w:r>
      <w:r w:rsidR="00656D2E">
        <w:rPr>
          <w:rFonts w:ascii="Times New Roman" w:hAnsi="Times New Roman" w:cs="Times New Roman"/>
          <w:sz w:val="24"/>
          <w:szCs w:val="24"/>
        </w:rPr>
        <w:t>.</w:t>
      </w:r>
    </w:p>
    <w:p w:rsidR="00656D2E" w:rsidRPr="00656D2E" w:rsidRDefault="00656D2E" w:rsidP="00656D2E">
      <w:pPr>
        <w:spacing w:line="480" w:lineRule="auto"/>
        <w:jc w:val="center"/>
        <w:rPr>
          <w:rFonts w:ascii="Times New Roman" w:hAnsi="Times New Roman" w:cs="Times New Roman"/>
          <w:sz w:val="24"/>
          <w:szCs w:val="24"/>
        </w:rPr>
      </w:pPr>
      <w:r w:rsidRPr="00656D2E">
        <w:rPr>
          <w:rFonts w:ascii="Times New Roman" w:hAnsi="Times New Roman" w:cs="Times New Roman"/>
          <w:sz w:val="24"/>
          <w:szCs w:val="24"/>
        </w:rPr>
        <w:t>The Western Lands</w:t>
      </w:r>
    </w:p>
    <w:p w:rsidR="00656D2E" w:rsidRDefault="00656D2E" w:rsidP="00656D2E">
      <w:pPr>
        <w:spacing w:line="480" w:lineRule="auto"/>
        <w:ind w:firstLine="720"/>
        <w:rPr>
          <w:rFonts w:ascii="Times New Roman" w:hAnsi="Times New Roman" w:cs="Times New Roman"/>
          <w:sz w:val="24"/>
          <w:szCs w:val="24"/>
        </w:rPr>
      </w:pPr>
      <w:r w:rsidRPr="00656D2E">
        <w:rPr>
          <w:rFonts w:ascii="Times New Roman" w:hAnsi="Times New Roman" w:cs="Times New Roman"/>
          <w:sz w:val="24"/>
          <w:szCs w:val="24"/>
        </w:rPr>
        <w:t xml:space="preserve">If you take a look at a relief map of the United States, then you can see that the area west of the Allegheny Mountains is for the most part level and open until you achieve the Rocky Mountains; which is over a thousand miles away. </w:t>
      </w:r>
      <w:r w:rsidRPr="00BF0F48">
        <w:rPr>
          <w:rFonts w:ascii="Times New Roman" w:hAnsi="Times New Roman" w:cs="Times New Roman"/>
          <w:noProof/>
          <w:sz w:val="24"/>
          <w:szCs w:val="24"/>
        </w:rPr>
        <w:t>The</w:t>
      </w:r>
      <w:r w:rsidR="00BF0F48">
        <w:rPr>
          <w:rFonts w:ascii="Times New Roman" w:hAnsi="Times New Roman" w:cs="Times New Roman"/>
          <w:noProof/>
          <w:sz w:val="24"/>
          <w:szCs w:val="24"/>
        </w:rPr>
        <w:t xml:space="preserve"> Mississippi River isolates These central </w:t>
      </w:r>
      <w:r w:rsidR="00BF0F48">
        <w:rPr>
          <w:rFonts w:ascii="Times New Roman" w:hAnsi="Times New Roman" w:cs="Times New Roman"/>
          <w:noProof/>
          <w:sz w:val="24"/>
          <w:szCs w:val="24"/>
        </w:rPr>
        <w:lastRenderedPageBreak/>
        <w:t>plains</w:t>
      </w:r>
      <w:r w:rsidRPr="00656D2E">
        <w:rPr>
          <w:rFonts w:ascii="Times New Roman" w:hAnsi="Times New Roman" w:cs="Times New Roman"/>
          <w:sz w:val="24"/>
          <w:szCs w:val="24"/>
        </w:rPr>
        <w:t xml:space="preserve"> and its tributaries, for example, the Ohio toward the east, and the Missouri; Arkansas; and Red toward the west into the Midwest and Great Plains. These streams framed normal courses for investigation, travel, and exchange utilized amid the westward expansion of the United States of America.</w:t>
      </w:r>
    </w:p>
    <w:p w:rsidR="006D3AAC" w:rsidRDefault="00656D2E" w:rsidP="00656D2E">
      <w:pPr>
        <w:spacing w:line="480" w:lineRule="auto"/>
        <w:ind w:firstLine="720"/>
        <w:rPr>
          <w:rFonts w:ascii="Times New Roman" w:hAnsi="Times New Roman" w:cs="Times New Roman"/>
          <w:sz w:val="24"/>
          <w:szCs w:val="24"/>
        </w:rPr>
      </w:pPr>
      <w:r w:rsidRPr="00656D2E">
        <w:rPr>
          <w:rFonts w:ascii="Times New Roman" w:hAnsi="Times New Roman" w:cs="Times New Roman"/>
          <w:sz w:val="24"/>
          <w:szCs w:val="24"/>
        </w:rPr>
        <w:t xml:space="preserve">The terrains of the Midwest: Illinois, Iowa, Michigan, Ohio, </w:t>
      </w:r>
      <w:r w:rsidRPr="00BF0F48">
        <w:rPr>
          <w:rFonts w:ascii="Times New Roman" w:hAnsi="Times New Roman" w:cs="Times New Roman"/>
          <w:noProof/>
          <w:sz w:val="24"/>
          <w:szCs w:val="24"/>
        </w:rPr>
        <w:t>Wisconsin</w:t>
      </w:r>
      <w:r w:rsidR="00BF0F48">
        <w:rPr>
          <w:rFonts w:ascii="Times New Roman" w:hAnsi="Times New Roman" w:cs="Times New Roman"/>
          <w:noProof/>
          <w:sz w:val="24"/>
          <w:szCs w:val="24"/>
        </w:rPr>
        <w:t>,</w:t>
      </w:r>
      <w:r w:rsidRPr="00656D2E">
        <w:rPr>
          <w:rFonts w:ascii="Times New Roman" w:hAnsi="Times New Roman" w:cs="Times New Roman"/>
          <w:sz w:val="24"/>
          <w:szCs w:val="24"/>
        </w:rPr>
        <w:t xml:space="preserve"> and Minnesota pulled in agriculturists, </w:t>
      </w:r>
      <w:r w:rsidRPr="00BF0F48">
        <w:rPr>
          <w:rFonts w:ascii="Times New Roman" w:hAnsi="Times New Roman" w:cs="Times New Roman"/>
          <w:noProof/>
          <w:sz w:val="24"/>
          <w:szCs w:val="24"/>
        </w:rPr>
        <w:t>mineworkers</w:t>
      </w:r>
      <w:r w:rsidR="00BF0F48">
        <w:rPr>
          <w:rFonts w:ascii="Times New Roman" w:hAnsi="Times New Roman" w:cs="Times New Roman"/>
          <w:noProof/>
          <w:sz w:val="24"/>
          <w:szCs w:val="24"/>
        </w:rPr>
        <w:t>. A</w:t>
      </w:r>
      <w:r w:rsidRPr="00BF0F48">
        <w:rPr>
          <w:rFonts w:ascii="Times New Roman" w:hAnsi="Times New Roman" w:cs="Times New Roman"/>
          <w:noProof/>
          <w:sz w:val="24"/>
          <w:szCs w:val="24"/>
        </w:rPr>
        <w:t>lso</w:t>
      </w:r>
      <w:r w:rsidRPr="00656D2E">
        <w:rPr>
          <w:rFonts w:ascii="Times New Roman" w:hAnsi="Times New Roman" w:cs="Times New Roman"/>
          <w:sz w:val="24"/>
          <w:szCs w:val="24"/>
        </w:rPr>
        <w:t xml:space="preserve">, Lumber noblemen looking for rich regular assets. Agriculturists </w:t>
      </w:r>
      <w:r w:rsidRPr="00BF0F48">
        <w:rPr>
          <w:rFonts w:ascii="Times New Roman" w:hAnsi="Times New Roman" w:cs="Times New Roman"/>
          <w:noProof/>
          <w:sz w:val="24"/>
          <w:szCs w:val="24"/>
        </w:rPr>
        <w:t>were pulled</w:t>
      </w:r>
      <w:r w:rsidRPr="00656D2E">
        <w:rPr>
          <w:rFonts w:ascii="Times New Roman" w:hAnsi="Times New Roman" w:cs="Times New Roman"/>
          <w:sz w:val="24"/>
          <w:szCs w:val="24"/>
        </w:rPr>
        <w:t xml:space="preserve"> </w:t>
      </w:r>
      <w:r w:rsidRPr="00BF0F48">
        <w:rPr>
          <w:rFonts w:ascii="Times New Roman" w:hAnsi="Times New Roman" w:cs="Times New Roman"/>
          <w:noProof/>
          <w:sz w:val="24"/>
          <w:szCs w:val="24"/>
        </w:rPr>
        <w:t>into</w:t>
      </w:r>
      <w:r w:rsidRPr="00656D2E">
        <w:rPr>
          <w:rFonts w:ascii="Times New Roman" w:hAnsi="Times New Roman" w:cs="Times New Roman"/>
          <w:sz w:val="24"/>
          <w:szCs w:val="24"/>
        </w:rPr>
        <w:t xml:space="preserve"> the lavish, ripe, glacial soils that upheld numerous types of grain, new </w:t>
      </w:r>
      <w:r w:rsidRPr="00BF0F48">
        <w:rPr>
          <w:rFonts w:ascii="Times New Roman" w:hAnsi="Times New Roman" w:cs="Times New Roman"/>
          <w:noProof/>
          <w:sz w:val="24"/>
          <w:szCs w:val="24"/>
        </w:rPr>
        <w:t>deliver</w:t>
      </w:r>
      <w:r w:rsidR="00BF0F48">
        <w:rPr>
          <w:rFonts w:ascii="Times New Roman" w:hAnsi="Times New Roman" w:cs="Times New Roman"/>
          <w:noProof/>
          <w:sz w:val="24"/>
          <w:szCs w:val="24"/>
        </w:rPr>
        <w:t>y</w:t>
      </w:r>
      <w:r w:rsidRPr="00656D2E">
        <w:rPr>
          <w:rFonts w:ascii="Times New Roman" w:hAnsi="Times New Roman" w:cs="Times New Roman"/>
          <w:sz w:val="24"/>
          <w:szCs w:val="24"/>
        </w:rPr>
        <w:t xml:space="preserve">, and natural product. Mineworkers looked for copper, iron, silver and gold in the mines of northern Michigan, Wisconsin, and Minnesota. Lumber Barons collected the considerable hardwood and pine woodlands of the Midwest delivering world class oak, and white pine. Americans turned west not long after understanding the capability of these new grounds as reports happened to more natural assets deceiving the </w:t>
      </w:r>
      <w:r w:rsidR="00BF0F48">
        <w:rPr>
          <w:rFonts w:ascii="Times New Roman" w:hAnsi="Times New Roman" w:cs="Times New Roman"/>
          <w:noProof/>
          <w:sz w:val="24"/>
          <w:szCs w:val="24"/>
        </w:rPr>
        <w:t>W</w:t>
      </w:r>
      <w:r w:rsidRPr="00BF0F48">
        <w:rPr>
          <w:rFonts w:ascii="Times New Roman" w:hAnsi="Times New Roman" w:cs="Times New Roman"/>
          <w:noProof/>
          <w:sz w:val="24"/>
          <w:szCs w:val="24"/>
        </w:rPr>
        <w:t>est</w:t>
      </w:r>
      <w:r w:rsidRPr="00656D2E">
        <w:rPr>
          <w:rFonts w:ascii="Times New Roman" w:hAnsi="Times New Roman" w:cs="Times New Roman"/>
          <w:sz w:val="24"/>
          <w:szCs w:val="24"/>
        </w:rPr>
        <w:t>.</w:t>
      </w:r>
    </w:p>
    <w:p w:rsidR="006D3AAC" w:rsidRDefault="006D3AAC" w:rsidP="00656D2E">
      <w:pPr>
        <w:spacing w:line="480" w:lineRule="auto"/>
        <w:ind w:firstLine="720"/>
        <w:rPr>
          <w:rFonts w:ascii="Times New Roman" w:hAnsi="Times New Roman" w:cs="Times New Roman"/>
          <w:sz w:val="24"/>
          <w:szCs w:val="24"/>
        </w:rPr>
      </w:pPr>
      <w:r w:rsidRPr="006D3AAC">
        <w:rPr>
          <w:rFonts w:ascii="Times New Roman" w:hAnsi="Times New Roman" w:cs="Times New Roman"/>
          <w:sz w:val="24"/>
          <w:szCs w:val="24"/>
        </w:rPr>
        <w:t xml:space="preserve">The Great Plains might </w:t>
      </w:r>
      <w:r w:rsidRPr="00BF0F48">
        <w:rPr>
          <w:rFonts w:ascii="Times New Roman" w:hAnsi="Times New Roman" w:cs="Times New Roman"/>
          <w:noProof/>
          <w:sz w:val="24"/>
          <w:szCs w:val="24"/>
        </w:rPr>
        <w:t>be isolated</w:t>
      </w:r>
      <w:r w:rsidRPr="006D3AAC">
        <w:rPr>
          <w:rFonts w:ascii="Times New Roman" w:hAnsi="Times New Roman" w:cs="Times New Roman"/>
          <w:sz w:val="24"/>
          <w:szCs w:val="24"/>
        </w:rPr>
        <w:t xml:space="preserve"> into two geographic ranges: high fields toward the west and low fields to the east. Sodbusters were the underlying pioneers transforming rich prairies into furrowed fields. Sodbusters in the eastern fields succeeded delivering local yields; while, low yearly rainfalls made cultivating unfruitful in the high fields. Low yearly rainfalls were made territorially </w:t>
      </w:r>
      <w:r w:rsidRPr="00BF0F48">
        <w:rPr>
          <w:rFonts w:ascii="Times New Roman" w:hAnsi="Times New Roman" w:cs="Times New Roman"/>
          <w:noProof/>
          <w:sz w:val="24"/>
          <w:szCs w:val="24"/>
        </w:rPr>
        <w:t>due</w:t>
      </w:r>
      <w:r w:rsidR="00BF0F48">
        <w:rPr>
          <w:rFonts w:ascii="Times New Roman" w:hAnsi="Times New Roman" w:cs="Times New Roman"/>
          <w:noProof/>
          <w:sz w:val="24"/>
          <w:szCs w:val="24"/>
        </w:rPr>
        <w:t xml:space="preserve"> to</w:t>
      </w:r>
      <w:r w:rsidRPr="006D3AAC">
        <w:rPr>
          <w:rFonts w:ascii="Times New Roman" w:hAnsi="Times New Roman" w:cs="Times New Roman"/>
          <w:sz w:val="24"/>
          <w:szCs w:val="24"/>
        </w:rPr>
        <w:t xml:space="preserve"> a downpour shadow impact created by the Coastal and Rough Mountains. The high fields were reasonable for domesticated </w:t>
      </w:r>
      <w:r w:rsidRPr="00BF0F48">
        <w:rPr>
          <w:rFonts w:ascii="Times New Roman" w:hAnsi="Times New Roman" w:cs="Times New Roman"/>
          <w:noProof/>
          <w:sz w:val="24"/>
          <w:szCs w:val="24"/>
        </w:rPr>
        <w:t>animals</w:t>
      </w:r>
      <w:r w:rsidR="00BF0F48">
        <w:rPr>
          <w:rFonts w:ascii="Times New Roman" w:hAnsi="Times New Roman" w:cs="Times New Roman"/>
          <w:noProof/>
          <w:sz w:val="24"/>
          <w:szCs w:val="24"/>
        </w:rPr>
        <w:t>,</w:t>
      </w:r>
      <w:r w:rsidRPr="006D3AAC">
        <w:rPr>
          <w:rFonts w:ascii="Times New Roman" w:hAnsi="Times New Roman" w:cs="Times New Roman"/>
          <w:sz w:val="24"/>
          <w:szCs w:val="24"/>
        </w:rPr>
        <w:t xml:space="preserve"> however, and soon steers and sheep farms abused this natural asset.</w:t>
      </w:r>
    </w:p>
    <w:p w:rsidR="00647F95" w:rsidRPr="00647F95" w:rsidRDefault="00647F95" w:rsidP="00647F95">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Cattle a</w:t>
      </w:r>
      <w:r w:rsidRPr="00647F95">
        <w:rPr>
          <w:rFonts w:ascii="Times New Roman" w:hAnsi="Times New Roman" w:cs="Times New Roman"/>
          <w:sz w:val="24"/>
          <w:szCs w:val="24"/>
        </w:rPr>
        <w:t>nd Railroads</w:t>
      </w:r>
    </w:p>
    <w:p w:rsidR="003D563B" w:rsidRDefault="00647F95" w:rsidP="00647F95">
      <w:pPr>
        <w:spacing w:line="480" w:lineRule="auto"/>
        <w:ind w:firstLine="720"/>
        <w:rPr>
          <w:rFonts w:ascii="Times New Roman" w:hAnsi="Times New Roman" w:cs="Times New Roman"/>
          <w:sz w:val="24"/>
          <w:szCs w:val="24"/>
        </w:rPr>
      </w:pPr>
      <w:r w:rsidRPr="00647F95">
        <w:rPr>
          <w:rFonts w:ascii="Times New Roman" w:hAnsi="Times New Roman" w:cs="Times New Roman"/>
          <w:sz w:val="24"/>
          <w:szCs w:val="24"/>
        </w:rPr>
        <w:t>Until the 1860s, the colossal central fields between the Missouri and Mississippi in the east and the Rocky Mountains were an unending zone of meadows to be crossed as quick as could be allowed. Precipitation, even outside the desert states, was low and cultivating did not look simple. Also, the Indian people groups were resolved to keep the white man out if they could.</w:t>
      </w:r>
      <w:r w:rsidR="003D563B">
        <w:rPr>
          <w:rFonts w:ascii="Times New Roman" w:hAnsi="Times New Roman" w:cs="Times New Roman"/>
          <w:sz w:val="24"/>
          <w:szCs w:val="24"/>
        </w:rPr>
        <w:t xml:space="preserve"> </w:t>
      </w:r>
    </w:p>
    <w:p w:rsidR="00A2575E" w:rsidRDefault="00A2575E" w:rsidP="00647F95">
      <w:pPr>
        <w:spacing w:line="480" w:lineRule="auto"/>
        <w:ind w:firstLine="720"/>
        <w:rPr>
          <w:rFonts w:ascii="Times New Roman" w:hAnsi="Times New Roman" w:cs="Times New Roman"/>
          <w:sz w:val="24"/>
          <w:szCs w:val="24"/>
        </w:rPr>
      </w:pPr>
      <w:r w:rsidRPr="00A2575E">
        <w:rPr>
          <w:rFonts w:ascii="Times New Roman" w:hAnsi="Times New Roman" w:cs="Times New Roman"/>
          <w:sz w:val="24"/>
          <w:szCs w:val="24"/>
        </w:rPr>
        <w:t>The coming of the railways and the cattlemen transformed this. By 1869 the first railroad extended from t</w:t>
      </w:r>
      <w:r>
        <w:rPr>
          <w:rFonts w:ascii="Times New Roman" w:hAnsi="Times New Roman" w:cs="Times New Roman"/>
          <w:sz w:val="24"/>
          <w:szCs w:val="24"/>
        </w:rPr>
        <w:t>he Pacific to Omaha, Nebraska. I</w:t>
      </w:r>
      <w:r w:rsidRPr="00A2575E">
        <w:rPr>
          <w:rFonts w:ascii="Times New Roman" w:hAnsi="Times New Roman" w:cs="Times New Roman"/>
          <w:sz w:val="24"/>
          <w:szCs w:val="24"/>
        </w:rPr>
        <w:t xml:space="preserve">n the next </w:t>
      </w:r>
      <w:r w:rsidRPr="00BF0F48">
        <w:rPr>
          <w:rFonts w:ascii="Times New Roman" w:hAnsi="Times New Roman" w:cs="Times New Roman"/>
          <w:noProof/>
          <w:sz w:val="24"/>
          <w:szCs w:val="24"/>
        </w:rPr>
        <w:t>years</w:t>
      </w:r>
      <w:r w:rsidR="00BF0F48">
        <w:rPr>
          <w:rFonts w:ascii="Times New Roman" w:hAnsi="Times New Roman" w:cs="Times New Roman"/>
          <w:noProof/>
          <w:sz w:val="24"/>
          <w:szCs w:val="24"/>
        </w:rPr>
        <w:t>,</w:t>
      </w:r>
      <w:r w:rsidRPr="00A2575E">
        <w:rPr>
          <w:rFonts w:ascii="Times New Roman" w:hAnsi="Times New Roman" w:cs="Times New Roman"/>
          <w:sz w:val="24"/>
          <w:szCs w:val="24"/>
        </w:rPr>
        <w:t xml:space="preserve"> numerous di</w:t>
      </w:r>
      <w:r w:rsidR="007134CB">
        <w:rPr>
          <w:rFonts w:ascii="Times New Roman" w:hAnsi="Times New Roman" w:cs="Times New Roman"/>
          <w:sz w:val="24"/>
          <w:szCs w:val="24"/>
        </w:rPr>
        <w:t xml:space="preserve">fferent lines </w:t>
      </w:r>
      <w:r w:rsidR="007134CB" w:rsidRPr="00BF0F48">
        <w:rPr>
          <w:rFonts w:ascii="Times New Roman" w:hAnsi="Times New Roman" w:cs="Times New Roman"/>
          <w:noProof/>
          <w:sz w:val="24"/>
          <w:szCs w:val="24"/>
        </w:rPr>
        <w:t>were manufactured</w:t>
      </w:r>
      <w:r w:rsidRPr="00A2575E">
        <w:rPr>
          <w:rFonts w:ascii="Times New Roman" w:hAnsi="Times New Roman" w:cs="Times New Roman"/>
          <w:sz w:val="24"/>
          <w:szCs w:val="24"/>
        </w:rPr>
        <w:t xml:space="preserve">. Presently finally men and merchandise could be conveyed economically and rapidly over the landmass. The main individuals to see the odds offered by the railways were the Texan cattlemen. Amid the Civil War, farms had not </w:t>
      </w:r>
      <w:r w:rsidRPr="00BF0F48">
        <w:rPr>
          <w:rFonts w:ascii="Times New Roman" w:hAnsi="Times New Roman" w:cs="Times New Roman"/>
          <w:noProof/>
          <w:sz w:val="24"/>
          <w:szCs w:val="24"/>
        </w:rPr>
        <w:t>been cared</w:t>
      </w:r>
      <w:r w:rsidRPr="00A2575E">
        <w:rPr>
          <w:rFonts w:ascii="Times New Roman" w:hAnsi="Times New Roman" w:cs="Times New Roman"/>
          <w:sz w:val="24"/>
          <w:szCs w:val="24"/>
        </w:rPr>
        <w:t xml:space="preserve"> </w:t>
      </w:r>
      <w:r w:rsidRPr="00BF0F48">
        <w:rPr>
          <w:rFonts w:ascii="Times New Roman" w:hAnsi="Times New Roman" w:cs="Times New Roman"/>
          <w:noProof/>
          <w:sz w:val="24"/>
          <w:szCs w:val="24"/>
        </w:rPr>
        <w:t>for</w:t>
      </w:r>
      <w:r w:rsidR="00BF0F48">
        <w:rPr>
          <w:rFonts w:ascii="Times New Roman" w:hAnsi="Times New Roman" w:cs="Times New Roman"/>
          <w:noProof/>
          <w:sz w:val="24"/>
          <w:szCs w:val="24"/>
        </w:rPr>
        <w:t>,</w:t>
      </w:r>
      <w:r w:rsidRPr="00A2575E">
        <w:rPr>
          <w:rFonts w:ascii="Times New Roman" w:hAnsi="Times New Roman" w:cs="Times New Roman"/>
          <w:sz w:val="24"/>
          <w:szCs w:val="24"/>
        </w:rPr>
        <w:t xml:space="preserve"> and 5 million semi-wild cows meandered the state. In the North a developing populace needed hamburger, so the Texan cattlemen took the cows for many miles to Abilene, Kansas where they </w:t>
      </w:r>
      <w:r w:rsidRPr="00BF0F48">
        <w:rPr>
          <w:rFonts w:ascii="Times New Roman" w:hAnsi="Times New Roman" w:cs="Times New Roman"/>
          <w:noProof/>
          <w:sz w:val="24"/>
          <w:szCs w:val="24"/>
        </w:rPr>
        <w:t>were delivered</w:t>
      </w:r>
      <w:r w:rsidRPr="00A2575E">
        <w:rPr>
          <w:rFonts w:ascii="Times New Roman" w:hAnsi="Times New Roman" w:cs="Times New Roman"/>
          <w:sz w:val="24"/>
          <w:szCs w:val="24"/>
        </w:rPr>
        <w:t xml:space="preserve"> to Chicago by pontoon. They soon understood that there would be incredible focal points in keeping the immense groups of steers on the Great Plains. The railroad organizations constructed lines to the fundamental </w:t>
      </w:r>
      <w:r w:rsidRPr="00BF0F48">
        <w:rPr>
          <w:rFonts w:ascii="Times New Roman" w:hAnsi="Times New Roman" w:cs="Times New Roman"/>
          <w:noProof/>
          <w:sz w:val="24"/>
          <w:szCs w:val="24"/>
        </w:rPr>
        <w:t>focuses</w:t>
      </w:r>
      <w:r w:rsidR="00BF0F48">
        <w:rPr>
          <w:rFonts w:ascii="Times New Roman" w:hAnsi="Times New Roman" w:cs="Times New Roman"/>
          <w:noProof/>
          <w:sz w:val="24"/>
          <w:szCs w:val="24"/>
        </w:rPr>
        <w:t>,</w:t>
      </w:r>
      <w:r w:rsidRPr="00A2575E">
        <w:rPr>
          <w:rFonts w:ascii="Times New Roman" w:hAnsi="Times New Roman" w:cs="Times New Roman"/>
          <w:sz w:val="24"/>
          <w:szCs w:val="24"/>
        </w:rPr>
        <w:t xml:space="preserve"> and the dairy cattle farms started. The time of the cattle rustler </w:t>
      </w:r>
      <w:r w:rsidRPr="00BF0F48">
        <w:rPr>
          <w:rFonts w:ascii="Times New Roman" w:hAnsi="Times New Roman" w:cs="Times New Roman"/>
          <w:noProof/>
          <w:sz w:val="24"/>
          <w:szCs w:val="24"/>
        </w:rPr>
        <w:t>was conceived</w:t>
      </w:r>
      <w:r w:rsidRPr="00A2575E">
        <w:rPr>
          <w:rFonts w:ascii="Times New Roman" w:hAnsi="Times New Roman" w:cs="Times New Roman"/>
          <w:sz w:val="24"/>
          <w:szCs w:val="24"/>
        </w:rPr>
        <w:t>. The wilderness rancher towns got to be incredible. Weapons and beverage were shoddy, and cowpokes touched base around the local area with maybe a while pay to spend. It is not surprising that life was violent</w:t>
      </w:r>
      <w:r w:rsidR="006917DA">
        <w:rPr>
          <w:rFonts w:ascii="Times New Roman" w:hAnsi="Times New Roman" w:cs="Times New Roman"/>
          <w:sz w:val="24"/>
          <w:szCs w:val="24"/>
        </w:rPr>
        <w:t xml:space="preserve"> </w:t>
      </w:r>
      <w:sdt>
        <w:sdtPr>
          <w:rPr>
            <w:rFonts w:ascii="Times New Roman" w:hAnsi="Times New Roman" w:cs="Times New Roman"/>
            <w:sz w:val="24"/>
            <w:szCs w:val="24"/>
          </w:rPr>
          <w:id w:val="1829176762"/>
          <w:citation/>
        </w:sdtPr>
        <w:sdtContent>
          <w:r w:rsidR="00DD792E">
            <w:rPr>
              <w:rFonts w:ascii="Times New Roman" w:hAnsi="Times New Roman" w:cs="Times New Roman"/>
              <w:sz w:val="24"/>
              <w:szCs w:val="24"/>
            </w:rPr>
            <w:fldChar w:fldCharType="begin"/>
          </w:r>
          <w:r w:rsidR="006917DA">
            <w:rPr>
              <w:rFonts w:ascii="Times New Roman" w:hAnsi="Times New Roman" w:cs="Times New Roman"/>
              <w:sz w:val="24"/>
              <w:szCs w:val="24"/>
            </w:rPr>
            <w:instrText xml:space="preserve"> CITATION PBS1 \l 1033 </w:instrText>
          </w:r>
          <w:r w:rsidR="00DD792E">
            <w:rPr>
              <w:rFonts w:ascii="Times New Roman" w:hAnsi="Times New Roman" w:cs="Times New Roman"/>
              <w:sz w:val="24"/>
              <w:szCs w:val="24"/>
            </w:rPr>
            <w:fldChar w:fldCharType="separate"/>
          </w:r>
          <w:r w:rsidR="006917DA" w:rsidRPr="006917DA">
            <w:rPr>
              <w:rFonts w:ascii="Times New Roman" w:hAnsi="Times New Roman" w:cs="Times New Roman"/>
              <w:noProof/>
              <w:sz w:val="24"/>
              <w:szCs w:val="24"/>
            </w:rPr>
            <w:t>(PBS Learning Media, n.d.)</w:t>
          </w:r>
          <w:r w:rsidR="00DD792E">
            <w:rPr>
              <w:rFonts w:ascii="Times New Roman" w:hAnsi="Times New Roman" w:cs="Times New Roman"/>
              <w:sz w:val="24"/>
              <w:szCs w:val="24"/>
            </w:rPr>
            <w:fldChar w:fldCharType="end"/>
          </w:r>
        </w:sdtContent>
      </w:sdt>
      <w:r w:rsidRPr="00A2575E">
        <w:rPr>
          <w:rFonts w:ascii="Times New Roman" w:hAnsi="Times New Roman" w:cs="Times New Roman"/>
          <w:sz w:val="24"/>
          <w:szCs w:val="24"/>
        </w:rPr>
        <w:t>.</w:t>
      </w:r>
    </w:p>
    <w:p w:rsidR="0041793A" w:rsidRPr="0041793A" w:rsidRDefault="0041793A" w:rsidP="0041793A">
      <w:pPr>
        <w:spacing w:line="480" w:lineRule="auto"/>
        <w:ind w:firstLine="720"/>
        <w:jc w:val="center"/>
        <w:rPr>
          <w:rFonts w:ascii="Times New Roman" w:hAnsi="Times New Roman" w:cs="Times New Roman"/>
          <w:sz w:val="24"/>
          <w:szCs w:val="24"/>
        </w:rPr>
      </w:pPr>
      <w:r w:rsidRPr="0041793A">
        <w:rPr>
          <w:rFonts w:ascii="Times New Roman" w:hAnsi="Times New Roman" w:cs="Times New Roman"/>
          <w:sz w:val="24"/>
          <w:szCs w:val="24"/>
        </w:rPr>
        <w:t>The</w:t>
      </w:r>
      <w:r>
        <w:rPr>
          <w:rFonts w:ascii="Times New Roman" w:hAnsi="Times New Roman" w:cs="Times New Roman"/>
          <w:sz w:val="24"/>
          <w:szCs w:val="24"/>
        </w:rPr>
        <w:t xml:space="preserve"> Peopling of the United States</w:t>
      </w:r>
    </w:p>
    <w:p w:rsidR="0041793A" w:rsidRPr="0041793A" w:rsidRDefault="0041793A" w:rsidP="0041793A">
      <w:pPr>
        <w:spacing w:line="480" w:lineRule="auto"/>
        <w:ind w:firstLine="720"/>
        <w:rPr>
          <w:rFonts w:ascii="Times New Roman" w:hAnsi="Times New Roman" w:cs="Times New Roman"/>
          <w:sz w:val="24"/>
          <w:szCs w:val="24"/>
        </w:rPr>
      </w:pPr>
      <w:r w:rsidRPr="0041793A">
        <w:rPr>
          <w:rFonts w:ascii="Times New Roman" w:hAnsi="Times New Roman" w:cs="Times New Roman"/>
          <w:sz w:val="24"/>
          <w:szCs w:val="24"/>
        </w:rPr>
        <w:t xml:space="preserve">There were a little more than 23 million Americans in 1850. By 1880 there were 50 million. A portion of this was a characteristic increment, which was going on all through Europe and America since every year a bigger number of individuals were </w:t>
      </w:r>
      <w:r w:rsidRPr="00BF0F48">
        <w:rPr>
          <w:rFonts w:ascii="Times New Roman" w:hAnsi="Times New Roman" w:cs="Times New Roman"/>
          <w:noProof/>
          <w:sz w:val="24"/>
          <w:szCs w:val="24"/>
        </w:rPr>
        <w:t>being conceived</w:t>
      </w:r>
      <w:r w:rsidRPr="0041793A">
        <w:rPr>
          <w:rFonts w:ascii="Times New Roman" w:hAnsi="Times New Roman" w:cs="Times New Roman"/>
          <w:sz w:val="24"/>
          <w:szCs w:val="24"/>
        </w:rPr>
        <w:t xml:space="preserve"> than were died. But also in those 30 years somewhere around 1850 and 1880, more than 71/2 million workers landed from Europe furthermore, settled in the farm</w:t>
      </w:r>
      <w:r w:rsidR="0064015E">
        <w:rPr>
          <w:rFonts w:ascii="Times New Roman" w:hAnsi="Times New Roman" w:cs="Times New Roman"/>
          <w:sz w:val="24"/>
          <w:szCs w:val="24"/>
        </w:rPr>
        <w:t>lands of the mid and far west. O</w:t>
      </w:r>
      <w:r w:rsidRPr="0041793A">
        <w:rPr>
          <w:rFonts w:ascii="Times New Roman" w:hAnsi="Times New Roman" w:cs="Times New Roman"/>
          <w:sz w:val="24"/>
          <w:szCs w:val="24"/>
        </w:rPr>
        <w:t xml:space="preserve">f the considerable number of </w:t>
      </w:r>
      <w:r w:rsidRPr="00BF0F48">
        <w:rPr>
          <w:rFonts w:ascii="Times New Roman" w:hAnsi="Times New Roman" w:cs="Times New Roman"/>
          <w:noProof/>
          <w:sz w:val="24"/>
          <w:szCs w:val="24"/>
        </w:rPr>
        <w:t>workers</w:t>
      </w:r>
      <w:r w:rsidR="00BF0F48">
        <w:rPr>
          <w:rFonts w:ascii="Times New Roman" w:hAnsi="Times New Roman" w:cs="Times New Roman"/>
          <w:noProof/>
          <w:sz w:val="24"/>
          <w:szCs w:val="24"/>
        </w:rPr>
        <w:t>,</w:t>
      </w:r>
      <w:r w:rsidRPr="0041793A">
        <w:rPr>
          <w:rFonts w:ascii="Times New Roman" w:hAnsi="Times New Roman" w:cs="Times New Roman"/>
          <w:sz w:val="24"/>
          <w:szCs w:val="24"/>
        </w:rPr>
        <w:t xml:space="preserve"> it was the Germans, </w:t>
      </w:r>
      <w:r w:rsidRPr="00BF0F48">
        <w:rPr>
          <w:rFonts w:ascii="Times New Roman" w:hAnsi="Times New Roman" w:cs="Times New Roman"/>
          <w:noProof/>
          <w:sz w:val="24"/>
          <w:szCs w:val="24"/>
        </w:rPr>
        <w:t>Swedes</w:t>
      </w:r>
      <w:r w:rsidR="00BF0F48">
        <w:rPr>
          <w:rFonts w:ascii="Times New Roman" w:hAnsi="Times New Roman" w:cs="Times New Roman"/>
          <w:noProof/>
          <w:sz w:val="24"/>
          <w:szCs w:val="24"/>
        </w:rPr>
        <w:t>,</w:t>
      </w:r>
      <w:r w:rsidRPr="0041793A">
        <w:rPr>
          <w:rFonts w:ascii="Times New Roman" w:hAnsi="Times New Roman" w:cs="Times New Roman"/>
          <w:sz w:val="24"/>
          <w:szCs w:val="24"/>
        </w:rPr>
        <w:t xml:space="preserve"> and </w:t>
      </w:r>
      <w:r w:rsidRPr="00BF0F48">
        <w:rPr>
          <w:rFonts w:ascii="Times New Roman" w:hAnsi="Times New Roman" w:cs="Times New Roman"/>
          <w:noProof/>
          <w:sz w:val="24"/>
          <w:szCs w:val="24"/>
        </w:rPr>
        <w:t>Norwegians</w:t>
      </w:r>
      <w:r w:rsidRPr="0041793A">
        <w:rPr>
          <w:rFonts w:ascii="Times New Roman" w:hAnsi="Times New Roman" w:cs="Times New Roman"/>
          <w:sz w:val="24"/>
          <w:szCs w:val="24"/>
        </w:rPr>
        <w:t xml:space="preserve"> took after towards the end of the century by Poles and Czechs, who took the biggest part in the westbound surge. After 1900 there was another surge of foreigners from Europe, who came for the most part to the urban areas also, processing plants of the East. Shine and Russian Jews came to escape against Jewish abuse. Southern Italians fled from destitution and pandemics. About all these later workers from southern and eastern Europe were poorer and less taught than early settlers. </w:t>
      </w:r>
    </w:p>
    <w:p w:rsidR="007134CB" w:rsidRDefault="0041793A" w:rsidP="0041793A">
      <w:pPr>
        <w:spacing w:line="480" w:lineRule="auto"/>
        <w:ind w:firstLine="720"/>
        <w:rPr>
          <w:rFonts w:ascii="Times New Roman" w:hAnsi="Times New Roman" w:cs="Times New Roman"/>
          <w:sz w:val="24"/>
          <w:szCs w:val="24"/>
        </w:rPr>
      </w:pPr>
      <w:r w:rsidRPr="0041793A">
        <w:rPr>
          <w:rFonts w:ascii="Times New Roman" w:hAnsi="Times New Roman" w:cs="Times New Roman"/>
          <w:sz w:val="24"/>
          <w:szCs w:val="24"/>
        </w:rPr>
        <w:t>Amid this period, the urban areas developed quickly: Chicago had 12 families in 1831, 30,000 individuals in 1850 and 1,700,000 in 1900. It turned into the focal point of the meat preparing and packaging industry</w:t>
      </w:r>
      <w:r w:rsidR="00F95069">
        <w:rPr>
          <w:rFonts w:ascii="Times New Roman" w:hAnsi="Times New Roman" w:cs="Times New Roman"/>
          <w:sz w:val="24"/>
          <w:szCs w:val="24"/>
        </w:rPr>
        <w:t xml:space="preserve"> </w:t>
      </w:r>
      <w:sdt>
        <w:sdtPr>
          <w:rPr>
            <w:rFonts w:ascii="Times New Roman" w:hAnsi="Times New Roman" w:cs="Times New Roman"/>
            <w:sz w:val="24"/>
            <w:szCs w:val="24"/>
          </w:rPr>
          <w:id w:val="208935525"/>
          <w:citation/>
        </w:sdtPr>
        <w:sdtContent>
          <w:r w:rsidR="00DD792E">
            <w:rPr>
              <w:rFonts w:ascii="Times New Roman" w:hAnsi="Times New Roman" w:cs="Times New Roman"/>
              <w:sz w:val="24"/>
              <w:szCs w:val="24"/>
            </w:rPr>
            <w:fldChar w:fldCharType="begin"/>
          </w:r>
          <w:r w:rsidR="00F95069">
            <w:rPr>
              <w:rFonts w:ascii="Times New Roman" w:hAnsi="Times New Roman" w:cs="Times New Roman"/>
              <w:sz w:val="24"/>
              <w:szCs w:val="24"/>
            </w:rPr>
            <w:instrText xml:space="preserve"> CITATION ISU \l 1033 </w:instrText>
          </w:r>
          <w:r w:rsidR="00DD792E">
            <w:rPr>
              <w:rFonts w:ascii="Times New Roman" w:hAnsi="Times New Roman" w:cs="Times New Roman"/>
              <w:sz w:val="24"/>
              <w:szCs w:val="24"/>
            </w:rPr>
            <w:fldChar w:fldCharType="separate"/>
          </w:r>
          <w:r w:rsidR="00F95069" w:rsidRPr="00F95069">
            <w:rPr>
              <w:rFonts w:ascii="Times New Roman" w:hAnsi="Times New Roman" w:cs="Times New Roman"/>
              <w:noProof/>
              <w:sz w:val="24"/>
              <w:szCs w:val="24"/>
            </w:rPr>
            <w:t>(ISU, n.d.)</w:t>
          </w:r>
          <w:r w:rsidR="00DD792E">
            <w:rPr>
              <w:rFonts w:ascii="Times New Roman" w:hAnsi="Times New Roman" w:cs="Times New Roman"/>
              <w:sz w:val="24"/>
              <w:szCs w:val="24"/>
            </w:rPr>
            <w:fldChar w:fldCharType="end"/>
          </w:r>
        </w:sdtContent>
      </w:sdt>
      <w:r w:rsidRPr="0041793A">
        <w:rPr>
          <w:rFonts w:ascii="Times New Roman" w:hAnsi="Times New Roman" w:cs="Times New Roman"/>
          <w:sz w:val="24"/>
          <w:szCs w:val="24"/>
        </w:rPr>
        <w:t>.</w:t>
      </w:r>
    </w:p>
    <w:p w:rsidR="00A03FA2" w:rsidRDefault="00A03FA2" w:rsidP="00A03FA2">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Conclusion</w:t>
      </w:r>
    </w:p>
    <w:p w:rsidR="00A03FA2" w:rsidRDefault="00A03FA2" w:rsidP="00A03FA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westward expansion </w:t>
      </w:r>
      <w:r w:rsidR="00863376" w:rsidRPr="00BF0F48">
        <w:rPr>
          <w:rFonts w:ascii="Times New Roman" w:hAnsi="Times New Roman" w:cs="Times New Roman"/>
          <w:noProof/>
          <w:sz w:val="24"/>
          <w:szCs w:val="24"/>
        </w:rPr>
        <w:t>during</w:t>
      </w:r>
      <w:r w:rsidR="00863376">
        <w:rPr>
          <w:rFonts w:ascii="Times New Roman" w:hAnsi="Times New Roman" w:cs="Times New Roman"/>
          <w:sz w:val="24"/>
          <w:szCs w:val="24"/>
        </w:rPr>
        <w:t xml:space="preserve"> 1860 to 1890 changed America greatly. Many new cities and states were made a part of America during this time. Agriculture saw major changes. </w:t>
      </w:r>
      <w:r w:rsidR="00862AEC">
        <w:rPr>
          <w:rFonts w:ascii="Times New Roman" w:hAnsi="Times New Roman" w:cs="Times New Roman"/>
          <w:sz w:val="24"/>
          <w:szCs w:val="24"/>
        </w:rPr>
        <w:t xml:space="preserve">Railroads were now starting to develop and expand. The population of immigrants increased and the America was now on the path of development in many terms. </w:t>
      </w:r>
    </w:p>
    <w:p w:rsidR="00A474F1" w:rsidRDefault="00A474F1" w:rsidP="00A03FA2">
      <w:pPr>
        <w:spacing w:line="480" w:lineRule="auto"/>
        <w:ind w:firstLine="720"/>
        <w:rPr>
          <w:rFonts w:ascii="Times New Roman" w:hAnsi="Times New Roman" w:cs="Times New Roman"/>
          <w:sz w:val="24"/>
          <w:szCs w:val="24"/>
        </w:rPr>
      </w:pPr>
    </w:p>
    <w:p w:rsidR="00A474F1" w:rsidRDefault="00A474F1" w:rsidP="00A03FA2">
      <w:pPr>
        <w:spacing w:line="480" w:lineRule="auto"/>
        <w:ind w:firstLine="720"/>
        <w:rPr>
          <w:rFonts w:ascii="Times New Roman" w:hAnsi="Times New Roman" w:cs="Times New Roman"/>
          <w:sz w:val="24"/>
          <w:szCs w:val="24"/>
        </w:rPr>
      </w:pPr>
    </w:p>
    <w:p w:rsidR="00A474F1" w:rsidRDefault="00A474F1" w:rsidP="00A03FA2">
      <w:pPr>
        <w:spacing w:line="480" w:lineRule="auto"/>
        <w:ind w:firstLine="720"/>
        <w:rPr>
          <w:rFonts w:ascii="Times New Roman" w:hAnsi="Times New Roman" w:cs="Times New Roman"/>
          <w:sz w:val="24"/>
          <w:szCs w:val="24"/>
        </w:rPr>
      </w:pPr>
    </w:p>
    <w:p w:rsidR="00A474F1" w:rsidRDefault="00A474F1" w:rsidP="00A03FA2">
      <w:pPr>
        <w:spacing w:line="480" w:lineRule="auto"/>
        <w:ind w:firstLine="720"/>
        <w:rPr>
          <w:rFonts w:ascii="Times New Roman" w:hAnsi="Times New Roman" w:cs="Times New Roman"/>
          <w:sz w:val="24"/>
          <w:szCs w:val="24"/>
        </w:rPr>
      </w:pPr>
    </w:p>
    <w:p w:rsidR="00A474F1" w:rsidRDefault="00A474F1" w:rsidP="00A03FA2">
      <w:pPr>
        <w:spacing w:line="480" w:lineRule="auto"/>
        <w:ind w:firstLine="720"/>
        <w:rPr>
          <w:rFonts w:ascii="Times New Roman" w:hAnsi="Times New Roman" w:cs="Times New Roman"/>
          <w:sz w:val="24"/>
          <w:szCs w:val="24"/>
        </w:rPr>
      </w:pPr>
    </w:p>
    <w:p w:rsidR="00A474F1" w:rsidRDefault="00A474F1" w:rsidP="00A03FA2">
      <w:pPr>
        <w:spacing w:line="480" w:lineRule="auto"/>
        <w:ind w:firstLine="720"/>
        <w:rPr>
          <w:rFonts w:ascii="Times New Roman" w:hAnsi="Times New Roman" w:cs="Times New Roman"/>
          <w:sz w:val="24"/>
          <w:szCs w:val="24"/>
        </w:rPr>
      </w:pPr>
    </w:p>
    <w:p w:rsidR="00A474F1" w:rsidRDefault="00A474F1" w:rsidP="00A03FA2">
      <w:pPr>
        <w:spacing w:line="480" w:lineRule="auto"/>
        <w:ind w:firstLine="720"/>
        <w:rPr>
          <w:rFonts w:ascii="Times New Roman" w:hAnsi="Times New Roman" w:cs="Times New Roman"/>
          <w:sz w:val="24"/>
          <w:szCs w:val="24"/>
        </w:rPr>
      </w:pPr>
    </w:p>
    <w:p w:rsidR="00A474F1" w:rsidRDefault="00A474F1" w:rsidP="00A03FA2">
      <w:pPr>
        <w:spacing w:line="480" w:lineRule="auto"/>
        <w:ind w:firstLine="720"/>
        <w:rPr>
          <w:rFonts w:ascii="Times New Roman" w:hAnsi="Times New Roman" w:cs="Times New Roman"/>
          <w:sz w:val="24"/>
          <w:szCs w:val="24"/>
        </w:rPr>
      </w:pPr>
    </w:p>
    <w:sdt>
      <w:sdtPr>
        <w:rPr>
          <w:rFonts w:asciiTheme="minorHAnsi" w:eastAsiaTheme="minorHAnsi" w:hAnsiTheme="minorHAnsi" w:cstheme="minorBidi"/>
          <w:color w:val="auto"/>
          <w:sz w:val="22"/>
          <w:szCs w:val="22"/>
        </w:rPr>
        <w:id w:val="1182625765"/>
        <w:docPartObj>
          <w:docPartGallery w:val="Bibliographies"/>
          <w:docPartUnique/>
        </w:docPartObj>
      </w:sdtPr>
      <w:sdtContent>
        <w:bookmarkStart w:id="0" w:name="_GoBack" w:displacedByCustomXml="prev"/>
        <w:p w:rsidR="00A474F1" w:rsidRPr="00A474F1" w:rsidRDefault="00A474F1" w:rsidP="00A474F1">
          <w:pPr>
            <w:pStyle w:val="Heading1"/>
            <w:spacing w:line="480" w:lineRule="auto"/>
            <w:jc w:val="center"/>
            <w:rPr>
              <w:rFonts w:ascii="Times New Roman" w:hAnsi="Times New Roman" w:cs="Times New Roman"/>
              <w:color w:val="auto"/>
              <w:sz w:val="24"/>
              <w:szCs w:val="24"/>
            </w:rPr>
          </w:pPr>
          <w:r w:rsidRPr="00A474F1">
            <w:rPr>
              <w:rFonts w:ascii="Times New Roman" w:hAnsi="Times New Roman" w:cs="Times New Roman"/>
              <w:color w:val="auto"/>
              <w:sz w:val="24"/>
              <w:szCs w:val="24"/>
            </w:rPr>
            <w:t>References</w:t>
          </w:r>
        </w:p>
        <w:sdt>
          <w:sdtPr>
            <w:rPr>
              <w:rFonts w:ascii="Times New Roman" w:hAnsi="Times New Roman" w:cs="Times New Roman"/>
              <w:sz w:val="24"/>
              <w:szCs w:val="24"/>
            </w:rPr>
            <w:id w:val="-573587230"/>
            <w:bibliography/>
          </w:sdtPr>
          <w:sdtEndPr>
            <w:rPr>
              <w:rFonts w:asciiTheme="minorHAnsi" w:hAnsiTheme="minorHAnsi" w:cstheme="minorBidi"/>
              <w:sz w:val="22"/>
              <w:szCs w:val="22"/>
            </w:rPr>
          </w:sdtEndPr>
          <w:sdtContent>
            <w:p w:rsidR="00A474F1" w:rsidRPr="00A474F1" w:rsidRDefault="00DD792E" w:rsidP="00A474F1">
              <w:pPr>
                <w:pStyle w:val="Bibliography"/>
                <w:spacing w:line="480" w:lineRule="auto"/>
                <w:ind w:left="720" w:hanging="720"/>
                <w:rPr>
                  <w:rFonts w:ascii="Times New Roman" w:hAnsi="Times New Roman" w:cs="Times New Roman"/>
                  <w:noProof/>
                  <w:sz w:val="24"/>
                  <w:szCs w:val="24"/>
                </w:rPr>
              </w:pPr>
              <w:r w:rsidRPr="00DD792E">
                <w:rPr>
                  <w:rFonts w:ascii="Times New Roman" w:hAnsi="Times New Roman" w:cs="Times New Roman"/>
                  <w:sz w:val="24"/>
                  <w:szCs w:val="24"/>
                </w:rPr>
                <w:fldChar w:fldCharType="begin"/>
              </w:r>
              <w:r w:rsidR="00A474F1" w:rsidRPr="00A474F1">
                <w:rPr>
                  <w:rFonts w:ascii="Times New Roman" w:hAnsi="Times New Roman" w:cs="Times New Roman"/>
                  <w:sz w:val="24"/>
                  <w:szCs w:val="24"/>
                </w:rPr>
                <w:instrText xml:space="preserve"> BIBLIOGRAPHY </w:instrText>
              </w:r>
              <w:r w:rsidRPr="00DD792E">
                <w:rPr>
                  <w:rFonts w:ascii="Times New Roman" w:hAnsi="Times New Roman" w:cs="Times New Roman"/>
                  <w:sz w:val="24"/>
                  <w:szCs w:val="24"/>
                </w:rPr>
                <w:fldChar w:fldCharType="separate"/>
              </w:r>
              <w:r w:rsidR="00A474F1" w:rsidRPr="00A474F1">
                <w:rPr>
                  <w:rFonts w:ascii="Times New Roman" w:hAnsi="Times New Roman" w:cs="Times New Roman"/>
                  <w:noProof/>
                  <w:sz w:val="24"/>
                  <w:szCs w:val="24"/>
                </w:rPr>
                <w:t xml:space="preserve">ISU. (n.d.). </w:t>
              </w:r>
              <w:r w:rsidR="00A474F1" w:rsidRPr="00A474F1">
                <w:rPr>
                  <w:rFonts w:ascii="Times New Roman" w:hAnsi="Times New Roman" w:cs="Times New Roman"/>
                  <w:i/>
                  <w:iCs/>
                  <w:noProof/>
                  <w:sz w:val="24"/>
                  <w:szCs w:val="24"/>
                </w:rPr>
                <w:t xml:space="preserve">WESTWARD EXPANSION </w:t>
              </w:r>
              <w:r w:rsidR="00A474F1" w:rsidRPr="00A474F1">
                <w:rPr>
                  <w:rFonts w:ascii="Times New Roman" w:hAnsi="Times New Roman" w:cs="Times New Roman"/>
                  <w:noProof/>
                  <w:sz w:val="24"/>
                  <w:szCs w:val="24"/>
                </w:rPr>
                <w:t>. Retrieved from ISU: http://imnh.isu.edu/digitalatlas/geog/explore/expand.pdf</w:t>
              </w:r>
            </w:p>
            <w:p w:rsidR="00A474F1" w:rsidRPr="00A474F1" w:rsidRDefault="00A474F1" w:rsidP="00A474F1">
              <w:pPr>
                <w:pStyle w:val="Bibliography"/>
                <w:spacing w:line="480" w:lineRule="auto"/>
                <w:ind w:left="720" w:hanging="720"/>
                <w:rPr>
                  <w:rFonts w:ascii="Times New Roman" w:hAnsi="Times New Roman" w:cs="Times New Roman"/>
                  <w:noProof/>
                  <w:sz w:val="24"/>
                  <w:szCs w:val="24"/>
                </w:rPr>
              </w:pPr>
              <w:r w:rsidRPr="00A474F1">
                <w:rPr>
                  <w:rFonts w:ascii="Times New Roman" w:hAnsi="Times New Roman" w:cs="Times New Roman"/>
                  <w:noProof/>
                  <w:sz w:val="24"/>
                  <w:szCs w:val="24"/>
                </w:rPr>
                <w:t xml:space="preserve">Lard Bucket. (2012). </w:t>
              </w:r>
              <w:r w:rsidRPr="00A474F1">
                <w:rPr>
                  <w:rFonts w:ascii="Times New Roman" w:hAnsi="Times New Roman" w:cs="Times New Roman"/>
                  <w:i/>
                  <w:iCs/>
                  <w:noProof/>
                  <w:sz w:val="24"/>
                  <w:szCs w:val="24"/>
                </w:rPr>
                <w:t>Western Expansion, the New South, and Industrial America, 1870–1890</w:t>
              </w:r>
              <w:r w:rsidRPr="00A474F1">
                <w:rPr>
                  <w:rFonts w:ascii="Times New Roman" w:hAnsi="Times New Roman" w:cs="Times New Roman"/>
                  <w:noProof/>
                  <w:sz w:val="24"/>
                  <w:szCs w:val="24"/>
                </w:rPr>
                <w:t>. Retrieved from Lard Bucket: http://2012books.lardbucket.org/books/united-states-history-volume-2/s05-western-expansion-the-new-sout.html</w:t>
              </w:r>
            </w:p>
            <w:p w:rsidR="00A474F1" w:rsidRPr="00A474F1" w:rsidRDefault="00A474F1" w:rsidP="00A474F1">
              <w:pPr>
                <w:pStyle w:val="Bibliography"/>
                <w:spacing w:line="480" w:lineRule="auto"/>
                <w:ind w:left="720" w:hanging="720"/>
                <w:rPr>
                  <w:rFonts w:ascii="Times New Roman" w:hAnsi="Times New Roman" w:cs="Times New Roman"/>
                  <w:noProof/>
                  <w:sz w:val="24"/>
                  <w:szCs w:val="24"/>
                </w:rPr>
              </w:pPr>
              <w:r w:rsidRPr="00A474F1">
                <w:rPr>
                  <w:rFonts w:ascii="Times New Roman" w:hAnsi="Times New Roman" w:cs="Times New Roman"/>
                  <w:noProof/>
                  <w:sz w:val="24"/>
                  <w:szCs w:val="24"/>
                </w:rPr>
                <w:t xml:space="preserve">PBS Learning Media. (n.d.). </w:t>
              </w:r>
              <w:r w:rsidRPr="00A474F1">
                <w:rPr>
                  <w:rFonts w:ascii="Times New Roman" w:hAnsi="Times New Roman" w:cs="Times New Roman"/>
                  <w:i/>
                  <w:iCs/>
                  <w:noProof/>
                  <w:sz w:val="24"/>
                  <w:szCs w:val="24"/>
                </w:rPr>
                <w:t>Westward Expansion 1860-1890</w:t>
              </w:r>
              <w:r w:rsidRPr="00A474F1">
                <w:rPr>
                  <w:rFonts w:ascii="Times New Roman" w:hAnsi="Times New Roman" w:cs="Times New Roman"/>
                  <w:noProof/>
                  <w:sz w:val="24"/>
                  <w:szCs w:val="24"/>
                </w:rPr>
                <w:t>. Retrieved from PBS Learning Media: http://www.pbslearningmedia.org/asset/akh10_int_expansion/</w:t>
              </w:r>
            </w:p>
            <w:p w:rsidR="00A474F1" w:rsidRDefault="00DD792E" w:rsidP="00A474F1">
              <w:pPr>
                <w:spacing w:line="480" w:lineRule="auto"/>
              </w:pPr>
              <w:r w:rsidRPr="00A474F1">
                <w:rPr>
                  <w:rFonts w:ascii="Times New Roman" w:hAnsi="Times New Roman" w:cs="Times New Roman"/>
                  <w:b/>
                  <w:bCs/>
                  <w:noProof/>
                  <w:sz w:val="24"/>
                  <w:szCs w:val="24"/>
                </w:rPr>
                <w:fldChar w:fldCharType="end"/>
              </w:r>
            </w:p>
            <w:bookmarkEnd w:id="0" w:displacedByCustomXml="next"/>
          </w:sdtContent>
        </w:sdt>
      </w:sdtContent>
    </w:sdt>
    <w:p w:rsidR="00A474F1" w:rsidRPr="00B164B4" w:rsidRDefault="00A474F1" w:rsidP="00A03FA2">
      <w:pPr>
        <w:spacing w:line="480" w:lineRule="auto"/>
        <w:ind w:firstLine="720"/>
        <w:rPr>
          <w:rFonts w:ascii="Times New Roman" w:hAnsi="Times New Roman" w:cs="Times New Roman"/>
          <w:sz w:val="24"/>
          <w:szCs w:val="24"/>
        </w:rPr>
      </w:pPr>
    </w:p>
    <w:sectPr w:rsidR="00A474F1" w:rsidRPr="00B164B4" w:rsidSect="00DD79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docVars>
    <w:docVar w:name="__Grammarly_42____i" w:val="H4sIAAAAAAAEAKtWckksSQxILCpxzi/NK1GyMqwFAAEhoTITAAAA"/>
    <w:docVar w:name="__Grammarly_42___1" w:val="H4sIAAAAAAAEAKtWcslP9kxRslIyNDY0tDQ1MDSwNLIws7Q0MjdS0lEKTi0uzszPAykwrAUA86mJcywAAAA="/>
  </w:docVars>
  <w:rsids>
    <w:rsidRoot w:val="00B164B4"/>
    <w:rsid w:val="00100CBF"/>
    <w:rsid w:val="003D563B"/>
    <w:rsid w:val="0041793A"/>
    <w:rsid w:val="00426FF4"/>
    <w:rsid w:val="00463CB6"/>
    <w:rsid w:val="00515D9A"/>
    <w:rsid w:val="0064015E"/>
    <w:rsid w:val="00647F95"/>
    <w:rsid w:val="00656D2E"/>
    <w:rsid w:val="006917DA"/>
    <w:rsid w:val="006D3AAC"/>
    <w:rsid w:val="007134CB"/>
    <w:rsid w:val="007F09E5"/>
    <w:rsid w:val="00862AEC"/>
    <w:rsid w:val="00863376"/>
    <w:rsid w:val="009752BF"/>
    <w:rsid w:val="00A03FA2"/>
    <w:rsid w:val="00A2575E"/>
    <w:rsid w:val="00A474F1"/>
    <w:rsid w:val="00B164B4"/>
    <w:rsid w:val="00BF0F48"/>
    <w:rsid w:val="00DD792E"/>
    <w:rsid w:val="00F950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2E"/>
  </w:style>
  <w:style w:type="paragraph" w:styleId="Heading1">
    <w:name w:val="heading 1"/>
    <w:basedOn w:val="Normal"/>
    <w:next w:val="Normal"/>
    <w:link w:val="Heading1Char"/>
    <w:uiPriority w:val="9"/>
    <w:qFormat/>
    <w:rsid w:val="00A47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4F1"/>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A474F1"/>
  </w:style>
  <w:style w:type="paragraph" w:styleId="BalloonText">
    <w:name w:val="Balloon Text"/>
    <w:basedOn w:val="Normal"/>
    <w:link w:val="BalloonTextChar"/>
    <w:uiPriority w:val="99"/>
    <w:semiHidden/>
    <w:unhideWhenUsed/>
    <w:rsid w:val="00100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C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422182">
      <w:bodyDiv w:val="1"/>
      <w:marLeft w:val="0"/>
      <w:marRight w:val="0"/>
      <w:marTop w:val="0"/>
      <w:marBottom w:val="0"/>
      <w:divBdr>
        <w:top w:val="none" w:sz="0" w:space="0" w:color="auto"/>
        <w:left w:val="none" w:sz="0" w:space="0" w:color="auto"/>
        <w:bottom w:val="none" w:sz="0" w:space="0" w:color="auto"/>
        <w:right w:val="none" w:sz="0" w:space="0" w:color="auto"/>
      </w:divBdr>
    </w:div>
    <w:div w:id="1397627434">
      <w:bodyDiv w:val="1"/>
      <w:marLeft w:val="0"/>
      <w:marRight w:val="0"/>
      <w:marTop w:val="0"/>
      <w:marBottom w:val="0"/>
      <w:divBdr>
        <w:top w:val="none" w:sz="0" w:space="0" w:color="auto"/>
        <w:left w:val="none" w:sz="0" w:space="0" w:color="auto"/>
        <w:bottom w:val="none" w:sz="0" w:space="0" w:color="auto"/>
        <w:right w:val="none" w:sz="0" w:space="0" w:color="auto"/>
      </w:divBdr>
    </w:div>
    <w:div w:id="1987776722">
      <w:bodyDiv w:val="1"/>
      <w:marLeft w:val="0"/>
      <w:marRight w:val="0"/>
      <w:marTop w:val="0"/>
      <w:marBottom w:val="0"/>
      <w:divBdr>
        <w:top w:val="none" w:sz="0" w:space="0" w:color="auto"/>
        <w:left w:val="none" w:sz="0" w:space="0" w:color="auto"/>
        <w:bottom w:val="none" w:sz="0" w:space="0" w:color="auto"/>
        <w:right w:val="none" w:sz="0" w:space="0" w:color="auto"/>
      </w:divBdr>
    </w:div>
    <w:div w:id="202416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ISU</b:Tag>
    <b:SourceType>InternetSite</b:SourceType>
    <b:Guid>{19D22D7D-1DB0-4C74-8FD0-B2DD3687283C}</b:Guid>
    <b:Author>
      <b:Author>
        <b:Corporate>ISU</b:Corporate>
      </b:Author>
    </b:Author>
    <b:Title>WESTWARD EXPANSION </b:Title>
    <b:InternetSiteTitle>ISU</b:InternetSiteTitle>
    <b:URL>http://imnh.isu.edu/digitalatlas/geog/explore/expand.pdf</b:URL>
    <b:RefOrder>3</b:RefOrder>
  </b:Source>
  <b:Source>
    <b:Tag>Lar121</b:Tag>
    <b:SourceType>InternetSite</b:SourceType>
    <b:Guid>{E1B86806-2313-4957-9BD9-0CBD8E71F2E5}</b:Guid>
    <b:Author>
      <b:Author>
        <b:Corporate>Lard Bucket</b:Corporate>
      </b:Author>
    </b:Author>
    <b:Title>Western Expansion, the New South, and Industrial America, 1870–1890</b:Title>
    <b:InternetSiteTitle>Lard Bucket</b:InternetSiteTitle>
    <b:Year>2012</b:Year>
    <b:URL>http://2012books.lardbucket.org/books/united-states-history-volume-2/s05-western-expansion-the-new-sout.html</b:URL>
    <b:RefOrder>1</b:RefOrder>
  </b:Source>
  <b:Source>
    <b:Tag>PBS1</b:Tag>
    <b:SourceType>InternetSite</b:SourceType>
    <b:Guid>{F57ADD3B-63CB-4395-B0E2-849E395AE288}</b:Guid>
    <b:Author>
      <b:Author>
        <b:Corporate>PBS Learning Media</b:Corporate>
      </b:Author>
    </b:Author>
    <b:Title>Westward Expansion 1860-1890</b:Title>
    <b:InternetSiteTitle>PBS Learning Media</b:InternetSiteTitle>
    <b:URL>http://www.pbslearningmedia.org/asset/akh10_int_expansion/</b:URL>
    <b:RefOrder>2</b:RefOrder>
  </b:Source>
</b:Sources>
</file>

<file path=customXml/itemProps1.xml><?xml version="1.0" encoding="utf-8"?>
<ds:datastoreItem xmlns:ds="http://schemas.openxmlformats.org/officeDocument/2006/customXml" ds:itemID="{CC8A493E-F758-4224-A967-4C4A266A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Calinfo</dc:creator>
  <cp:lastModifiedBy>Erick K Jnr</cp:lastModifiedBy>
  <cp:revision>2</cp:revision>
  <dcterms:created xsi:type="dcterms:W3CDTF">2018-07-05T10:16:00Z</dcterms:created>
  <dcterms:modified xsi:type="dcterms:W3CDTF">2018-07-05T10:16:00Z</dcterms:modified>
</cp:coreProperties>
</file>