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517"/>
        <w:gridCol w:w="1517"/>
        <w:gridCol w:w="1707"/>
        <w:gridCol w:w="1517"/>
        <w:gridCol w:w="1517"/>
      </w:tblGrid>
      <w:tr w:rsidR="00674541" w:rsidRPr="00674541" w:rsidTr="00674541">
        <w:trPr>
          <w:trHeight w:val="252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60" w:after="6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0" w:name="_GoBack"/>
            <w:bookmarkEnd w:id="0"/>
            <w:r w:rsidRPr="006745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Points: 150</w:t>
            </w:r>
          </w:p>
        </w:tc>
        <w:tc>
          <w:tcPr>
            <w:tcW w:w="75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541" w:rsidRPr="00674541" w:rsidRDefault="00674541" w:rsidP="00674541">
            <w:pPr>
              <w:spacing w:before="60" w:after="6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Assignment 1: Improvements to the Correctional System</w:t>
            </w:r>
          </w:p>
        </w:tc>
      </w:tr>
      <w:tr w:rsidR="00674541" w:rsidRPr="00674541" w:rsidTr="00674541">
        <w:trPr>
          <w:trHeight w:val="860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541" w:rsidRPr="00674541" w:rsidRDefault="00674541" w:rsidP="00674541">
            <w:pPr>
              <w:spacing w:after="60" w:line="276" w:lineRule="atLeast"/>
              <w:ind w:left="180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4541" w:rsidRPr="00674541" w:rsidRDefault="00674541" w:rsidP="00674541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Unacceptable</w:t>
            </w:r>
          </w:p>
          <w:p w:rsidR="00674541" w:rsidRPr="00674541" w:rsidRDefault="00674541" w:rsidP="00674541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Below 60% F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4541" w:rsidRPr="00674541" w:rsidRDefault="00674541" w:rsidP="00674541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Meets Minimum Expectations</w:t>
            </w:r>
          </w:p>
          <w:p w:rsidR="00674541" w:rsidRPr="00674541" w:rsidRDefault="00674541" w:rsidP="00674541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60-69% 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4541" w:rsidRPr="00674541" w:rsidRDefault="00674541" w:rsidP="00674541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Fair</w:t>
            </w:r>
          </w:p>
          <w:p w:rsidR="00674541" w:rsidRPr="00674541" w:rsidRDefault="00674541" w:rsidP="00674541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70-79% 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4541" w:rsidRPr="00674541" w:rsidRDefault="00674541" w:rsidP="00674541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Proficient</w:t>
            </w:r>
          </w:p>
          <w:p w:rsidR="00674541" w:rsidRPr="00674541" w:rsidRDefault="00674541" w:rsidP="00674541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80-89% B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4541" w:rsidRPr="00674541" w:rsidRDefault="00674541" w:rsidP="00674541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Exemplary</w:t>
            </w:r>
          </w:p>
          <w:p w:rsidR="00674541" w:rsidRPr="00674541" w:rsidRDefault="00674541" w:rsidP="00674541">
            <w:pPr>
              <w:spacing w:before="100" w:beforeAutospacing="1" w:after="100" w:afterAutospacing="1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90-100% A</w:t>
            </w:r>
          </w:p>
        </w:tc>
      </w:tr>
      <w:tr w:rsidR="00674541" w:rsidRPr="00674541" w:rsidTr="00674541">
        <w:trPr>
          <w:trHeight w:val="1814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 Suggest two (2) actions that the corrections system can take in order to attain higher levels of professionalism. Provide a rationale for your response.</w:t>
            </w:r>
          </w:p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Weight: 15%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Did not submit or incompletely suggested two (2) actions that the corrections system can take in order to attain higher levels of professionalism. Did not submit or incompletely provided a rationale for your response.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Insufficiently suggested two (2) actions that the corrections system can take in order to attain higher levels of professionalism. Insufficiently provided a rationale for your response.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Partially suggested two (2) actions that the corrections system can take in order to attain higher levels of professionalism. Partially provided a rationale for your response.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Satisfactorily suggested two (2) actions that the corrections system can take in order to attain higher levels of professionalism. Satisfactorily provided a rationale for your response.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Thoroughly suggested two (2) actions that the corrections system can take in order to attain higher levels of professionalism. Thoroughly provided a rationale for your response.</w:t>
            </w:r>
          </w:p>
        </w:tc>
      </w:tr>
      <w:tr w:rsidR="00674541" w:rsidRPr="00674541" w:rsidTr="00674541">
        <w:trPr>
          <w:trHeight w:val="2450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 Take a position as to whether or not conditions of correctional facilities circumvent the "cruel and unusual punishment standard" of the Eighth Amendment. Provide a rationale for your response.</w:t>
            </w: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Weight:15%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Did not submit or incompletely took a position as to whether or not conditions of correctional facilities circumvent the "cruel and unusual punishment standard" of the Eighth Amendment. Did not submit or incompletely provided a rationale for your response.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Insufficiently took a position as to whether or not conditions of correctional facilities circumvent the "cruel and unusual punishment standard" of the Eighth Amendment. Insufficiently provided a rationale for your response.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Partially took a position as to whether or not conditions of correctional facilities circumvent the "cruel and unusual punishment standard" of the Eighth Amendment. Partially provided a rationale for your response.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Satisfactorily took a position as to whether or not conditions of correctional facilities circumvent the "cruel and unusual punishment standard" of the Eighth Amendment. Satisfactorily provided a rationale for your response.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Thoroughly took a position as to whether or not conditions of correctional facilities circumvent the "cruel and unusual punishment standard" of the Eighth Amendment. Thoroughly provided a rationale for your response.</w:t>
            </w:r>
          </w:p>
        </w:tc>
      </w:tr>
      <w:tr w:rsidR="00674541" w:rsidRPr="00674541" w:rsidTr="00674541">
        <w:trPr>
          <w:trHeight w:val="194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 Support or refute the removal of corporal punishment from the U.S. corrections system. Provide a rationale for your response.</w:t>
            </w:r>
          </w:p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Weight:15%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Did not submit or incompletely supported or refuted the removal of corporal punishment from the U.S. corrections system. Did not submit or incompletely provided a rationale for your response.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Insufficiently supported or refuted the removal of corporal punishment from the U.S. corrections system. Insufficiently provided a rationale for your response.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Partially supported or refuted the removal of corporal punishment from the U.S. corrections </w:t>
            </w:r>
            <w:proofErr w:type="spellStart"/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system.Â</w:t>
            </w:r>
            <w:proofErr w:type="spellEnd"/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Partially provided a rationale for your response.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Satisfactorily supported or refuted the removal of corporal punishment from the U.S. corrections system. Satisfactorily provided a rationale for your response.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Thoroughly supported or refuted the removal of corporal punishment from the U.S. corrections system. Thoroughly provided a rationale for your response.</w:t>
            </w:r>
          </w:p>
        </w:tc>
      </w:tr>
      <w:tr w:rsidR="00674541" w:rsidRPr="00674541" w:rsidTr="00674541">
        <w:trPr>
          <w:trHeight w:val="64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4. Create an argument for or against intermediate sanctions as a </w:t>
            </w: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deterrent of crime. Support your viewpoint with one (1) example of intermediate sanctions that reflects your opinion.</w:t>
            </w:r>
          </w:p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Weight: 20%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Did not submit or incompletely created an argument for or against </w:t>
            </w: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intermediate sanctions as a deterrent of crime. Did not submit or incompletely supported your viewpoint with one (1) example of intermediate sanctions that reflects your opinion.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Insufficiently created an argument for or against intermediate </w:t>
            </w: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sanctions as a deterrent of crime. Insufficiently supported your viewpoint with one (1) example of intermediate sanctions that reflects your opinion.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Partially created an argument for or against intermediate sanctions as a </w:t>
            </w: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deterrent of </w:t>
            </w:r>
            <w:proofErr w:type="spellStart"/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crime.Â</w:t>
            </w:r>
            <w:proofErr w:type="spellEnd"/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Partially supported your viewpoint with one (1) example of intermediate sanctions that reflects your opinion.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Satisfactorily created an argument for or against intermediate </w:t>
            </w: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sanctions as a deterrent of crime. Satisfactorily supported your viewpoint with one (1) example of intermediate sanctions that reflects your opinion.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Thoroughly created an argument for or against intermediate </w:t>
            </w: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sanctions as a deterrent of crime. Thoroughly supported your viewpoint with one (1) example of intermediate sanctions that reflects your opinion.</w:t>
            </w:r>
          </w:p>
        </w:tc>
      </w:tr>
      <w:tr w:rsidR="00674541" w:rsidRPr="00674541" w:rsidTr="00674541">
        <w:trPr>
          <w:trHeight w:val="89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5. Debate whether or not correctional facilities are adequately equipped to deal with mentally ill inmates. Provide a rationale for your response.</w:t>
            </w:r>
          </w:p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Weight: 20%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Did not submit or incompletely debated whether or not correctional facilities are adequately equipped to deal with mentally ill inmates. Did not submit or incompletely provided a rationale for your response.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Insufficiently debated whether or not correctional facilities are adequately equipped to deal with mentally ill inmates. Insufficiently provided a rationale for your response.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Partially debated whether or not correctional facilities are adequately equipped to deal with mentally ill </w:t>
            </w:r>
            <w:proofErr w:type="spellStart"/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inmates.Â</w:t>
            </w:r>
            <w:proofErr w:type="spellEnd"/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Partially provided a rationale for your response.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Satisfactorily debated whether or not correctional facilities are adequately equipped to deal with mentally ill inmates. Satisfactorily provided a rationale for your response.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Thoroughly debated whether or not correctional facilities are adequately equipped to deal with mentally ill inmates. Thoroughly provided a rationale for your response.</w:t>
            </w:r>
          </w:p>
        </w:tc>
      </w:tr>
      <w:tr w:rsidR="00674541" w:rsidRPr="00674541" w:rsidTr="00674541">
        <w:trPr>
          <w:trHeight w:val="89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 2 references</w:t>
            </w:r>
          </w:p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Weight: 5%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references provided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not meet the required number of references; all references poor quality choices.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not meet the required number of references; some references poor quality choices.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Meets number of required references; all references high quality choices.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Exceeds number of required references; all references high quality choices.</w:t>
            </w:r>
          </w:p>
        </w:tc>
      </w:tr>
      <w:tr w:rsidR="00674541" w:rsidRPr="00674541" w:rsidTr="00674541">
        <w:trPr>
          <w:trHeight w:val="823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 Clarity, writing mechanics, and formatting requirements</w:t>
            </w:r>
          </w:p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Weight: 10%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8 errors present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7-8 errors present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5-6 errors present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3-4 errors present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541" w:rsidRPr="00674541" w:rsidRDefault="00674541" w:rsidP="00674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7454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0-2 errors present</w:t>
            </w:r>
          </w:p>
        </w:tc>
      </w:tr>
    </w:tbl>
    <w:p w:rsidR="00ED771D" w:rsidRDefault="00ED771D"/>
    <w:sectPr w:rsidR="00ED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41"/>
    <w:rsid w:val="00013962"/>
    <w:rsid w:val="000142FF"/>
    <w:rsid w:val="00015333"/>
    <w:rsid w:val="000238CA"/>
    <w:rsid w:val="00042849"/>
    <w:rsid w:val="0004339B"/>
    <w:rsid w:val="00043827"/>
    <w:rsid w:val="00044670"/>
    <w:rsid w:val="00051041"/>
    <w:rsid w:val="0005623B"/>
    <w:rsid w:val="00056C00"/>
    <w:rsid w:val="00070A84"/>
    <w:rsid w:val="0007396E"/>
    <w:rsid w:val="0008226F"/>
    <w:rsid w:val="00083D5A"/>
    <w:rsid w:val="000862CE"/>
    <w:rsid w:val="000B3433"/>
    <w:rsid w:val="000B56EB"/>
    <w:rsid w:val="000D3803"/>
    <w:rsid w:val="000F710F"/>
    <w:rsid w:val="00120F5E"/>
    <w:rsid w:val="0013446E"/>
    <w:rsid w:val="00144AAA"/>
    <w:rsid w:val="00147AD0"/>
    <w:rsid w:val="001508EF"/>
    <w:rsid w:val="00151DCE"/>
    <w:rsid w:val="00176F37"/>
    <w:rsid w:val="001771A4"/>
    <w:rsid w:val="0018144F"/>
    <w:rsid w:val="00181684"/>
    <w:rsid w:val="00182635"/>
    <w:rsid w:val="00192B4B"/>
    <w:rsid w:val="00194F9F"/>
    <w:rsid w:val="001C3995"/>
    <w:rsid w:val="001C3AB0"/>
    <w:rsid w:val="001C47F0"/>
    <w:rsid w:val="001C4AA1"/>
    <w:rsid w:val="001F0E1E"/>
    <w:rsid w:val="001F0F7F"/>
    <w:rsid w:val="00206A55"/>
    <w:rsid w:val="00217A2C"/>
    <w:rsid w:val="0023346E"/>
    <w:rsid w:val="00254900"/>
    <w:rsid w:val="00266FB4"/>
    <w:rsid w:val="002818EA"/>
    <w:rsid w:val="00293AB1"/>
    <w:rsid w:val="00296751"/>
    <w:rsid w:val="002B1EBA"/>
    <w:rsid w:val="002B7469"/>
    <w:rsid w:val="002C1D97"/>
    <w:rsid w:val="002C6648"/>
    <w:rsid w:val="002D3560"/>
    <w:rsid w:val="002F3CA3"/>
    <w:rsid w:val="003059D7"/>
    <w:rsid w:val="00314350"/>
    <w:rsid w:val="00320451"/>
    <w:rsid w:val="00321C9B"/>
    <w:rsid w:val="003262DD"/>
    <w:rsid w:val="00343ABF"/>
    <w:rsid w:val="003762BE"/>
    <w:rsid w:val="00395BD7"/>
    <w:rsid w:val="003B5A7E"/>
    <w:rsid w:val="003C3AA3"/>
    <w:rsid w:val="003D12DD"/>
    <w:rsid w:val="003D525D"/>
    <w:rsid w:val="003E3155"/>
    <w:rsid w:val="003F1046"/>
    <w:rsid w:val="0040039B"/>
    <w:rsid w:val="00410685"/>
    <w:rsid w:val="00432F56"/>
    <w:rsid w:val="00445D59"/>
    <w:rsid w:val="004617B2"/>
    <w:rsid w:val="00470B17"/>
    <w:rsid w:val="0047680D"/>
    <w:rsid w:val="00480B57"/>
    <w:rsid w:val="004831BA"/>
    <w:rsid w:val="0049724D"/>
    <w:rsid w:val="004A31B6"/>
    <w:rsid w:val="004C630A"/>
    <w:rsid w:val="004E5665"/>
    <w:rsid w:val="004F15DC"/>
    <w:rsid w:val="004F2101"/>
    <w:rsid w:val="004F4B41"/>
    <w:rsid w:val="00503A26"/>
    <w:rsid w:val="00505C3A"/>
    <w:rsid w:val="00511574"/>
    <w:rsid w:val="00515B73"/>
    <w:rsid w:val="005222E4"/>
    <w:rsid w:val="00523E71"/>
    <w:rsid w:val="00537DB0"/>
    <w:rsid w:val="00546CCB"/>
    <w:rsid w:val="005473B4"/>
    <w:rsid w:val="00554754"/>
    <w:rsid w:val="005713C8"/>
    <w:rsid w:val="00577BFA"/>
    <w:rsid w:val="005950E4"/>
    <w:rsid w:val="005A1B5E"/>
    <w:rsid w:val="005A639E"/>
    <w:rsid w:val="005B705A"/>
    <w:rsid w:val="005C0708"/>
    <w:rsid w:val="005C6554"/>
    <w:rsid w:val="005D6981"/>
    <w:rsid w:val="005E0ECC"/>
    <w:rsid w:val="005E25C2"/>
    <w:rsid w:val="00605BE6"/>
    <w:rsid w:val="006261B9"/>
    <w:rsid w:val="0064073D"/>
    <w:rsid w:val="006613D2"/>
    <w:rsid w:val="00666791"/>
    <w:rsid w:val="00671D87"/>
    <w:rsid w:val="00674541"/>
    <w:rsid w:val="006B3271"/>
    <w:rsid w:val="006B3AA0"/>
    <w:rsid w:val="006C20F5"/>
    <w:rsid w:val="006D15E0"/>
    <w:rsid w:val="006D25F3"/>
    <w:rsid w:val="006D7012"/>
    <w:rsid w:val="006E01C5"/>
    <w:rsid w:val="006E313D"/>
    <w:rsid w:val="006F0690"/>
    <w:rsid w:val="00715AB1"/>
    <w:rsid w:val="00727161"/>
    <w:rsid w:val="0074539C"/>
    <w:rsid w:val="00761FE2"/>
    <w:rsid w:val="0076759E"/>
    <w:rsid w:val="007A601F"/>
    <w:rsid w:val="007B6922"/>
    <w:rsid w:val="00807F45"/>
    <w:rsid w:val="00824A08"/>
    <w:rsid w:val="00826F94"/>
    <w:rsid w:val="00831F0C"/>
    <w:rsid w:val="00854993"/>
    <w:rsid w:val="00862446"/>
    <w:rsid w:val="00885184"/>
    <w:rsid w:val="008B61A5"/>
    <w:rsid w:val="008D12E4"/>
    <w:rsid w:val="008D23DE"/>
    <w:rsid w:val="008F1211"/>
    <w:rsid w:val="008F62B9"/>
    <w:rsid w:val="00903ACC"/>
    <w:rsid w:val="009122A6"/>
    <w:rsid w:val="00923015"/>
    <w:rsid w:val="00924959"/>
    <w:rsid w:val="009278A5"/>
    <w:rsid w:val="00962D1B"/>
    <w:rsid w:val="0096668D"/>
    <w:rsid w:val="00971A87"/>
    <w:rsid w:val="0097276A"/>
    <w:rsid w:val="00973DE2"/>
    <w:rsid w:val="00982D74"/>
    <w:rsid w:val="00986E0C"/>
    <w:rsid w:val="009A2F6D"/>
    <w:rsid w:val="009A4BC5"/>
    <w:rsid w:val="009A62F6"/>
    <w:rsid w:val="009A65E8"/>
    <w:rsid w:val="009B3659"/>
    <w:rsid w:val="009C1B4D"/>
    <w:rsid w:val="00A042A4"/>
    <w:rsid w:val="00A06778"/>
    <w:rsid w:val="00A22711"/>
    <w:rsid w:val="00A30617"/>
    <w:rsid w:val="00A3377A"/>
    <w:rsid w:val="00A6307F"/>
    <w:rsid w:val="00A80DC0"/>
    <w:rsid w:val="00AA7296"/>
    <w:rsid w:val="00AB4C9C"/>
    <w:rsid w:val="00AC4AE3"/>
    <w:rsid w:val="00B07C75"/>
    <w:rsid w:val="00B126F1"/>
    <w:rsid w:val="00B257DB"/>
    <w:rsid w:val="00B3284E"/>
    <w:rsid w:val="00B3763B"/>
    <w:rsid w:val="00B52445"/>
    <w:rsid w:val="00B73E8B"/>
    <w:rsid w:val="00B80FD7"/>
    <w:rsid w:val="00B86D38"/>
    <w:rsid w:val="00B92052"/>
    <w:rsid w:val="00BA432C"/>
    <w:rsid w:val="00BB0103"/>
    <w:rsid w:val="00BB5412"/>
    <w:rsid w:val="00BC56C6"/>
    <w:rsid w:val="00BC69F4"/>
    <w:rsid w:val="00BD2712"/>
    <w:rsid w:val="00BD2778"/>
    <w:rsid w:val="00BF3010"/>
    <w:rsid w:val="00C110BC"/>
    <w:rsid w:val="00C21B28"/>
    <w:rsid w:val="00C41B36"/>
    <w:rsid w:val="00C43EEF"/>
    <w:rsid w:val="00C6647C"/>
    <w:rsid w:val="00C71ABB"/>
    <w:rsid w:val="00C73437"/>
    <w:rsid w:val="00C7609B"/>
    <w:rsid w:val="00C90B30"/>
    <w:rsid w:val="00CA64C8"/>
    <w:rsid w:val="00CB3513"/>
    <w:rsid w:val="00CC18DB"/>
    <w:rsid w:val="00CC2122"/>
    <w:rsid w:val="00CD6690"/>
    <w:rsid w:val="00D03532"/>
    <w:rsid w:val="00D07621"/>
    <w:rsid w:val="00D07C06"/>
    <w:rsid w:val="00D12FDB"/>
    <w:rsid w:val="00D17851"/>
    <w:rsid w:val="00D37EE0"/>
    <w:rsid w:val="00D47D0D"/>
    <w:rsid w:val="00D50ADF"/>
    <w:rsid w:val="00D55197"/>
    <w:rsid w:val="00D61606"/>
    <w:rsid w:val="00D6504D"/>
    <w:rsid w:val="00D65BA1"/>
    <w:rsid w:val="00D807B0"/>
    <w:rsid w:val="00D9244D"/>
    <w:rsid w:val="00D97757"/>
    <w:rsid w:val="00DA6F81"/>
    <w:rsid w:val="00DB4B40"/>
    <w:rsid w:val="00DB7ECE"/>
    <w:rsid w:val="00DC2042"/>
    <w:rsid w:val="00DE2A17"/>
    <w:rsid w:val="00E319A2"/>
    <w:rsid w:val="00E35135"/>
    <w:rsid w:val="00E45B44"/>
    <w:rsid w:val="00E507E5"/>
    <w:rsid w:val="00EC2E2D"/>
    <w:rsid w:val="00ED0CE1"/>
    <w:rsid w:val="00ED3E6F"/>
    <w:rsid w:val="00ED7138"/>
    <w:rsid w:val="00ED771D"/>
    <w:rsid w:val="00EE4588"/>
    <w:rsid w:val="00EF08FF"/>
    <w:rsid w:val="00EF1953"/>
    <w:rsid w:val="00EF302F"/>
    <w:rsid w:val="00EF5825"/>
    <w:rsid w:val="00EF5EF6"/>
    <w:rsid w:val="00EF6E4A"/>
    <w:rsid w:val="00EF76D8"/>
    <w:rsid w:val="00F038E1"/>
    <w:rsid w:val="00F26678"/>
    <w:rsid w:val="00F313A7"/>
    <w:rsid w:val="00F569A3"/>
    <w:rsid w:val="00F774A3"/>
    <w:rsid w:val="00FA1C23"/>
    <w:rsid w:val="00FB177D"/>
    <w:rsid w:val="00FD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6717F-659D-4FBD-8614-B978974E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Horizon National Corporation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SOWELL, PAIGE E.</dc:creator>
  <cp:keywords/>
  <dc:description/>
  <cp:lastModifiedBy>SOWELL, PAIGE E.</cp:lastModifiedBy>
  <cp:revision>1</cp:revision>
  <dcterms:created xsi:type="dcterms:W3CDTF">2018-04-11T12:50:00Z</dcterms:created>
  <dcterms:modified xsi:type="dcterms:W3CDTF">2018-04-11T12:51:00Z</dcterms:modified>
</cp:coreProperties>
</file>