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BC1" w:rsidRPr="00AE6BC1" w:rsidRDefault="00AE6BC1" w:rsidP="00AE6BC1">
      <w:pPr>
        <w:widowControl/>
        <w:shd w:val="clear" w:color="auto" w:fill="FFFFFF"/>
        <w:spacing w:before="225" w:after="225"/>
        <w:jc w:val="left"/>
        <w:outlineLvl w:val="0"/>
        <w:rPr>
          <w:rFonts w:ascii="Helvetica Neue" w:eastAsia="宋体" w:hAnsi="Helvetica Neue" w:cs="宋体"/>
          <w:color w:val="CC0033"/>
          <w:kern w:val="36"/>
          <w:sz w:val="60"/>
          <w:szCs w:val="60"/>
        </w:rPr>
      </w:pPr>
      <w:bookmarkStart w:id="0" w:name="_GoBack"/>
      <w:r w:rsidRPr="00AE6BC1">
        <w:rPr>
          <w:rFonts w:ascii="Helvetica Neue" w:eastAsia="宋体" w:hAnsi="Helvetica Neue" w:cs="宋体"/>
          <w:color w:val="CC0033"/>
          <w:kern w:val="36"/>
          <w:sz w:val="60"/>
          <w:szCs w:val="60"/>
        </w:rPr>
        <w:t>Statistical Data and Information Sources for the Infographic</w:t>
      </w:r>
    </w:p>
    <w:bookmarkEnd w:id="0"/>
    <w:p w:rsidR="00AE6BC1" w:rsidRPr="00AE6BC1" w:rsidRDefault="00AE6BC1" w:rsidP="00AE6BC1">
      <w:pPr>
        <w:widowControl/>
        <w:shd w:val="clear" w:color="auto" w:fill="FFFFFF"/>
        <w:spacing w:before="180" w:after="180"/>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Students are required to do research to obtain relevant </w:t>
      </w:r>
      <w:r w:rsidRPr="00AE6BC1">
        <w:rPr>
          <w:rFonts w:ascii="Helvetica Neue" w:eastAsia="宋体" w:hAnsi="Helvetica Neue" w:cs="宋体"/>
          <w:b/>
          <w:bCs/>
          <w:color w:val="2D3B45"/>
          <w:kern w:val="0"/>
          <w:sz w:val="24"/>
        </w:rPr>
        <w:t>information and statistical data</w:t>
      </w:r>
      <w:r w:rsidRPr="00AE6BC1">
        <w:rPr>
          <w:rFonts w:ascii="Helvetica Neue" w:eastAsia="宋体" w:hAnsi="Helvetica Neue" w:cs="宋体"/>
          <w:color w:val="2D3B45"/>
          <w:kern w:val="0"/>
          <w:sz w:val="24"/>
        </w:rPr>
        <w:t> about your chosen theme. The information and data that will be used in the Infographic must be obtained from reputable sources (see below for some examples) and are an integral part of the Infographic.</w:t>
      </w:r>
    </w:p>
    <w:p w:rsidR="00AE6BC1" w:rsidRPr="00AE6BC1" w:rsidRDefault="00AE6BC1" w:rsidP="00AE6BC1">
      <w:pPr>
        <w:widowControl/>
        <w:shd w:val="clear" w:color="auto" w:fill="FFFFFF"/>
        <w:spacing w:before="180" w:after="180"/>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To assist you, the following sites can be very useful for finding relevant data (statistics) and information that you will need to both prepare your proposal and create your digital infographic. These are just a starting point, and you are welcome to find sources that are not found via the links below.</w:t>
      </w:r>
    </w:p>
    <w:p w:rsidR="00AE6BC1" w:rsidRPr="00AE6BC1" w:rsidRDefault="00AE6BC1" w:rsidP="00AE6BC1">
      <w:pPr>
        <w:widowControl/>
        <w:shd w:val="clear" w:color="auto" w:fill="FFFFFF"/>
        <w:spacing w:before="180" w:after="180"/>
        <w:jc w:val="left"/>
        <w:rPr>
          <w:rFonts w:ascii="Helvetica Neue" w:eastAsia="宋体" w:hAnsi="Helvetica Neue" w:cs="宋体"/>
          <w:color w:val="2D3B45"/>
          <w:kern w:val="0"/>
          <w:sz w:val="24"/>
        </w:rPr>
      </w:pPr>
      <w:r w:rsidRPr="00AE6BC1">
        <w:rPr>
          <w:rFonts w:ascii="Helvetica Neue" w:eastAsia="宋体" w:hAnsi="Helvetica Neue" w:cs="宋体"/>
          <w:b/>
          <w:bCs/>
          <w:color w:val="2D3B45"/>
          <w:kern w:val="0"/>
          <w:sz w:val="24"/>
        </w:rPr>
        <w:t>Some pointers on how not to lose points on your sources:</w:t>
      </w:r>
      <w:r w:rsidRPr="00AE6BC1">
        <w:rPr>
          <w:rFonts w:ascii="Helvetica Neue" w:eastAsia="宋体" w:hAnsi="Helvetica Neue" w:cs="宋体"/>
          <w:color w:val="2D3B45"/>
          <w:kern w:val="0"/>
          <w:sz w:val="24"/>
        </w:rPr>
        <w:t> </w:t>
      </w:r>
    </w:p>
    <w:p w:rsidR="00AE6BC1" w:rsidRPr="00AE6BC1" w:rsidRDefault="00AE6BC1" w:rsidP="00AE6BC1">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For the Proposal and Digital Infographic, you will need a total of </w:t>
      </w:r>
      <w:r w:rsidRPr="00AE6BC1">
        <w:rPr>
          <w:rFonts w:ascii="Helvetica Neue" w:eastAsia="宋体" w:hAnsi="Helvetica Neue" w:cs="宋体"/>
          <w:b/>
          <w:bCs/>
          <w:color w:val="2D3B45"/>
          <w:kern w:val="0"/>
          <w:sz w:val="24"/>
        </w:rPr>
        <w:t>3-5 sources</w:t>
      </w:r>
      <w:r w:rsidRPr="00AE6BC1">
        <w:rPr>
          <w:rFonts w:ascii="Helvetica Neue" w:eastAsia="宋体" w:hAnsi="Helvetica Neue" w:cs="宋体"/>
          <w:color w:val="2D3B45"/>
          <w:kern w:val="0"/>
          <w:sz w:val="24"/>
        </w:rPr>
        <w:t>. More sources will tend to get you a higher grade, but don't expect to get the higher grade just for APA citations, you need to explain how this source is relevant to your theme and argument.</w:t>
      </w:r>
    </w:p>
    <w:p w:rsidR="00AE6BC1" w:rsidRPr="00AE6BC1" w:rsidRDefault="00AE6BC1" w:rsidP="00AE6BC1">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The Kulwin article should not be included in this proposal as it is assumed that you may want to use it for the final Infographic. </w:t>
      </w:r>
    </w:p>
    <w:p w:rsidR="00AE6BC1" w:rsidRPr="00AE6BC1" w:rsidRDefault="00AE6BC1" w:rsidP="00AE6BC1">
      <w:pPr>
        <w:widowControl/>
        <w:numPr>
          <w:ilvl w:val="0"/>
          <w:numId w:val="1"/>
        </w:numPr>
        <w:shd w:val="clear" w:color="auto" w:fill="FFFFFF"/>
        <w:spacing w:before="100" w:beforeAutospacing="1" w:after="100"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No more than 2 background sources (and if you do have 2 sources that are primarily for background, you should have at least 5 sources in the proposal).</w:t>
      </w:r>
    </w:p>
    <w:p w:rsidR="00AE6BC1" w:rsidRPr="00AE6BC1" w:rsidRDefault="00AE6BC1" w:rsidP="00AE6BC1">
      <w:pPr>
        <w:widowControl/>
        <w:shd w:val="clear" w:color="auto" w:fill="FFFFFF"/>
        <w:spacing w:before="180" w:after="180"/>
        <w:jc w:val="left"/>
        <w:rPr>
          <w:rFonts w:ascii="Helvetica Neue" w:eastAsia="宋体" w:hAnsi="Helvetica Neue" w:cs="宋体"/>
          <w:color w:val="2D3B45"/>
          <w:kern w:val="0"/>
          <w:sz w:val="24"/>
        </w:rPr>
      </w:pPr>
      <w:r w:rsidRPr="00AE6BC1">
        <w:rPr>
          <w:rFonts w:ascii="Helvetica Neue" w:eastAsia="宋体" w:hAnsi="Helvetica Neue" w:cs="宋体"/>
          <w:b/>
          <w:bCs/>
          <w:color w:val="2D3B45"/>
          <w:kern w:val="0"/>
          <w:sz w:val="24"/>
        </w:rPr>
        <w:t>Sources for Technology-Related and General Statistical Data:</w:t>
      </w:r>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Pew Research – Internet Project - Topics:  </w:t>
      </w:r>
      <w:hyperlink r:id="rId5" w:tgtFrame="_blank" w:history="1">
        <w:r w:rsidRPr="00AE6BC1">
          <w:rPr>
            <w:rFonts w:ascii="Helvetica Neue" w:eastAsia="宋体" w:hAnsi="Helvetica Neue" w:cs="宋体"/>
            <w:color w:val="0000FF"/>
            <w:kern w:val="0"/>
            <w:sz w:val="24"/>
            <w:u w:val="single"/>
          </w:rPr>
          <w:t>http://www.pewinternet.org/topics/</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Pew Research - Internet Project - Publications: </w:t>
      </w:r>
      <w:hyperlink r:id="rId6" w:tgtFrame="_blank" w:history="1">
        <w:r w:rsidRPr="00AE6BC1">
          <w:rPr>
            <w:rFonts w:ascii="Helvetica Neue" w:eastAsia="宋体" w:hAnsi="Helvetica Neue" w:cs="宋体"/>
            <w:color w:val="0000FF"/>
            <w:kern w:val="0"/>
            <w:sz w:val="24"/>
            <w:u w:val="single"/>
          </w:rPr>
          <w:t>http://www.pewinternet.org/category/publications/reports/</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Shorenstein Center for Journalism Resources - </w:t>
      </w:r>
      <w:hyperlink r:id="rId7" w:tgtFrame="_blank" w:tooltip="Link" w:history="1">
        <w:r w:rsidRPr="00AE6BC1">
          <w:rPr>
            <w:rFonts w:ascii="Helvetica Neue" w:eastAsia="宋体" w:hAnsi="Helvetica Neue" w:cs="宋体"/>
            <w:color w:val="0000FF"/>
            <w:kern w:val="0"/>
            <w:sz w:val="24"/>
            <w:u w:val="single"/>
          </w:rPr>
          <w:t>https://journalistsresource.org/</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lastRenderedPageBreak/>
        <w:t>Huffington Post – Technology Stats: </w:t>
      </w:r>
      <w:hyperlink r:id="rId8" w:tgtFrame="_blank" w:history="1">
        <w:r w:rsidRPr="00AE6BC1">
          <w:rPr>
            <w:rFonts w:ascii="Helvetica Neue" w:eastAsia="宋体" w:hAnsi="Helvetica Neue" w:cs="宋体"/>
            <w:color w:val="0000FF"/>
            <w:kern w:val="0"/>
            <w:sz w:val="24"/>
            <w:u w:val="single"/>
          </w:rPr>
          <w:t>http://www.huffingtonpost.com/tag/technology-stats/</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Internet World Stats: </w:t>
      </w:r>
      <w:hyperlink r:id="rId9" w:tgtFrame="_blank" w:history="1">
        <w:r w:rsidRPr="00AE6BC1">
          <w:rPr>
            <w:rFonts w:ascii="Helvetica Neue" w:eastAsia="宋体" w:hAnsi="Helvetica Neue" w:cs="宋体"/>
            <w:color w:val="0000FF"/>
            <w:kern w:val="0"/>
            <w:sz w:val="24"/>
            <w:u w:val="single"/>
          </w:rPr>
          <w:t>http://www.internetworldstats.com/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Data.gov: </w:t>
      </w:r>
      <w:hyperlink r:id="rId10" w:tgtFrame="_blank" w:history="1">
        <w:r w:rsidRPr="00AE6BC1">
          <w:rPr>
            <w:rFonts w:ascii="Helvetica Neue" w:eastAsia="宋体" w:hAnsi="Helvetica Neue" w:cs="宋体"/>
            <w:color w:val="0000FF"/>
            <w:kern w:val="0"/>
            <w:sz w:val="24"/>
            <w:u w:val="single"/>
          </w:rPr>
          <w:t>http://catalog.data.gov/dataset?q=technology&amp;sort=score+desc%2C+name+asc</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DataMarket: </w:t>
      </w:r>
      <w:hyperlink r:id="rId11" w:tgtFrame="_blank" w:history="1">
        <w:r w:rsidRPr="00AE6BC1">
          <w:rPr>
            <w:rFonts w:ascii="Helvetica Neue" w:eastAsia="宋体" w:hAnsi="Helvetica Neue" w:cs="宋体"/>
            <w:color w:val="0000FF"/>
            <w:kern w:val="0"/>
            <w:sz w:val="24"/>
            <w:u w:val="single"/>
          </w:rPr>
          <w:t>https://datamarket.com/data/list/?q=technology&amp;ref=search</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2"/>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Statista: </w:t>
      </w:r>
      <w:hyperlink r:id="rId12" w:tgtFrame="_blank" w:tooltip="Link" w:history="1">
        <w:r w:rsidRPr="00AE6BC1">
          <w:rPr>
            <w:rFonts w:ascii="Helvetica Neue" w:eastAsia="宋体" w:hAnsi="Helvetica Neue" w:cs="宋体"/>
            <w:color w:val="0000FF"/>
            <w:kern w:val="0"/>
            <w:sz w:val="24"/>
            <w:u w:val="single"/>
          </w:rPr>
          <w:t>https://www.libraries.rutgers.edu/indexes/statista</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shd w:val="clear" w:color="auto" w:fill="FFFFFF"/>
        <w:spacing w:before="180" w:after="180"/>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 </w:t>
      </w:r>
    </w:p>
    <w:p w:rsidR="00AE6BC1" w:rsidRPr="00AE6BC1" w:rsidRDefault="00AE6BC1" w:rsidP="00AE6BC1">
      <w:pPr>
        <w:widowControl/>
        <w:shd w:val="clear" w:color="auto" w:fill="FFFFFF"/>
        <w:spacing w:before="180" w:after="180"/>
        <w:jc w:val="left"/>
        <w:rPr>
          <w:rFonts w:ascii="Helvetica Neue" w:eastAsia="宋体" w:hAnsi="Helvetica Neue" w:cs="宋体"/>
          <w:color w:val="2D3B45"/>
          <w:kern w:val="0"/>
          <w:sz w:val="24"/>
        </w:rPr>
      </w:pPr>
      <w:r w:rsidRPr="00AE6BC1">
        <w:rPr>
          <w:rFonts w:ascii="Helvetica Neue" w:eastAsia="宋体" w:hAnsi="Helvetica Neue" w:cs="宋体"/>
          <w:b/>
          <w:bCs/>
          <w:color w:val="2D3B45"/>
          <w:kern w:val="0"/>
          <w:sz w:val="24"/>
        </w:rPr>
        <w:t>Sources for Technology-Related General Information (Background Material):</w:t>
      </w:r>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Ars Technica: </w:t>
      </w:r>
      <w:hyperlink r:id="rId13" w:tgtFrame="_blank" w:history="1">
        <w:r w:rsidRPr="00AE6BC1">
          <w:rPr>
            <w:rFonts w:ascii="Helvetica Neue" w:eastAsia="宋体" w:hAnsi="Helvetica Neue" w:cs="宋体"/>
            <w:color w:val="0000FF"/>
            <w:kern w:val="0"/>
            <w:sz w:val="24"/>
            <w:u w:val="single"/>
          </w:rPr>
          <w:t>http://arstechnica.com/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Business Insider Tech: </w:t>
      </w:r>
      <w:hyperlink r:id="rId14" w:tgtFrame="_blank" w:history="1">
        <w:r w:rsidRPr="00AE6BC1">
          <w:rPr>
            <w:rFonts w:ascii="Helvetica Neue" w:eastAsia="宋体" w:hAnsi="Helvetica Neue" w:cs="宋体"/>
            <w:color w:val="0000FF"/>
            <w:kern w:val="0"/>
            <w:sz w:val="24"/>
            <w:u w:val="single"/>
          </w:rPr>
          <w:t>http://www.businessinsider.com/sai</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CNET: </w:t>
      </w:r>
      <w:hyperlink r:id="rId15" w:tgtFrame="_blank" w:history="1">
        <w:r w:rsidRPr="00AE6BC1">
          <w:rPr>
            <w:rFonts w:ascii="Helvetica Neue" w:eastAsia="宋体" w:hAnsi="Helvetica Neue" w:cs="宋体"/>
            <w:color w:val="0000FF"/>
            <w:kern w:val="0"/>
            <w:sz w:val="24"/>
            <w:u w:val="single"/>
          </w:rPr>
          <w:t>http://www.cnet.com/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Computer World: </w:t>
      </w:r>
      <w:hyperlink r:id="rId16" w:tgtFrame="_blank" w:history="1">
        <w:r w:rsidRPr="00AE6BC1">
          <w:rPr>
            <w:rFonts w:ascii="Helvetica Neue" w:eastAsia="宋体" w:hAnsi="Helvetica Neue" w:cs="宋体"/>
            <w:color w:val="0000FF"/>
            <w:kern w:val="0"/>
            <w:sz w:val="24"/>
            <w:u w:val="single"/>
          </w:rPr>
          <w:t>http://www.computerworld.com/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Forbes Technology: </w:t>
      </w:r>
      <w:hyperlink r:id="rId17" w:tgtFrame="_blank" w:history="1">
        <w:r w:rsidRPr="00AE6BC1">
          <w:rPr>
            <w:rFonts w:ascii="Helvetica Neue" w:eastAsia="宋体" w:hAnsi="Helvetica Neue" w:cs="宋体"/>
            <w:color w:val="0000FF"/>
            <w:kern w:val="0"/>
            <w:sz w:val="24"/>
            <w:u w:val="single"/>
          </w:rPr>
          <w:t>http://www.forbes.com/technology/</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Future Technologies: </w:t>
      </w:r>
      <w:hyperlink r:id="rId18" w:tgtFrame="_blank" w:history="1">
        <w:r w:rsidRPr="00AE6BC1">
          <w:rPr>
            <w:rFonts w:ascii="Helvetica Neue" w:eastAsia="宋体" w:hAnsi="Helvetica Neue" w:cs="宋体"/>
            <w:color w:val="0000FF"/>
            <w:kern w:val="0"/>
            <w:sz w:val="24"/>
            <w:u w:val="single"/>
          </w:rPr>
          <w:t>http://www.explainingthefuture.com/technologies.html</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Mashable: </w:t>
      </w:r>
      <w:hyperlink r:id="rId19" w:tgtFrame="_blank" w:history="1">
        <w:r w:rsidRPr="00AE6BC1">
          <w:rPr>
            <w:rFonts w:ascii="Helvetica Neue" w:eastAsia="宋体" w:hAnsi="Helvetica Neue" w:cs="宋体"/>
            <w:color w:val="0000FF"/>
            <w:kern w:val="0"/>
            <w:sz w:val="24"/>
            <w:u w:val="single"/>
          </w:rPr>
          <w:t>http://mashable.com/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New York Times Technology: </w:t>
      </w:r>
      <w:hyperlink r:id="rId20" w:tgtFrame="_blank" w:history="1">
        <w:r w:rsidRPr="00AE6BC1">
          <w:rPr>
            <w:rFonts w:ascii="Helvetica Neue" w:eastAsia="宋体" w:hAnsi="Helvetica Neue" w:cs="宋体"/>
            <w:color w:val="0000FF"/>
            <w:kern w:val="0"/>
            <w:sz w:val="24"/>
            <w:u w:val="single"/>
          </w:rPr>
          <w:t>http://www.nytimes.com/pages/technology/</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PC World: </w:t>
      </w:r>
      <w:hyperlink r:id="rId21" w:tgtFrame="_blank" w:history="1">
        <w:r w:rsidRPr="00AE6BC1">
          <w:rPr>
            <w:rFonts w:ascii="Helvetica Neue" w:eastAsia="宋体" w:hAnsi="Helvetica Neue" w:cs="宋体"/>
            <w:color w:val="0000FF"/>
            <w:kern w:val="0"/>
            <w:sz w:val="24"/>
            <w:u w:val="single"/>
          </w:rPr>
          <w:t>http://www.pcworld.com/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AE6BC1"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Wall Street Journal Technology: </w:t>
      </w:r>
      <w:hyperlink r:id="rId22" w:tgtFrame="_blank" w:history="1">
        <w:r w:rsidRPr="00AE6BC1">
          <w:rPr>
            <w:rFonts w:ascii="Helvetica Neue" w:eastAsia="宋体" w:hAnsi="Helvetica Neue" w:cs="宋体"/>
            <w:color w:val="0000FF"/>
            <w:kern w:val="0"/>
            <w:sz w:val="24"/>
            <w:u w:val="single"/>
          </w:rPr>
          <w:t>http://online.wsj.com/news/technology</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p w:rsidR="00571F23" w:rsidRPr="00AE6BC1" w:rsidRDefault="00AE6BC1" w:rsidP="00AE6BC1">
      <w:pPr>
        <w:widowControl/>
        <w:numPr>
          <w:ilvl w:val="0"/>
          <w:numId w:val="3"/>
        </w:numPr>
        <w:shd w:val="clear" w:color="auto" w:fill="FFFFFF"/>
        <w:spacing w:beforeAutospacing="1" w:afterAutospacing="1"/>
        <w:ind w:left="375"/>
        <w:jc w:val="left"/>
        <w:rPr>
          <w:rFonts w:ascii="Helvetica Neue" w:eastAsia="宋体" w:hAnsi="Helvetica Neue" w:cs="宋体"/>
          <w:color w:val="2D3B45"/>
          <w:kern w:val="0"/>
          <w:sz w:val="24"/>
        </w:rPr>
      </w:pPr>
      <w:r w:rsidRPr="00AE6BC1">
        <w:rPr>
          <w:rFonts w:ascii="Helvetica Neue" w:eastAsia="宋体" w:hAnsi="Helvetica Neue" w:cs="宋体"/>
          <w:color w:val="2D3B45"/>
          <w:kern w:val="0"/>
          <w:sz w:val="24"/>
        </w:rPr>
        <w:t>Wired: </w:t>
      </w:r>
      <w:hyperlink r:id="rId23" w:tgtFrame="_blank" w:history="1">
        <w:r w:rsidRPr="00AE6BC1">
          <w:rPr>
            <w:rFonts w:ascii="Helvetica Neue" w:eastAsia="宋体" w:hAnsi="Helvetica Neue" w:cs="宋体"/>
            <w:color w:val="0000FF"/>
            <w:kern w:val="0"/>
            <w:sz w:val="24"/>
            <w:u w:val="single"/>
          </w:rPr>
          <w:t>http://www.wired.com/</w:t>
        </w:r>
        <w:r w:rsidRPr="00AE6BC1">
          <w:rPr>
            <w:rFonts w:ascii="Helvetica Neue" w:eastAsia="宋体" w:hAnsi="Helvetica Neue" w:cs="宋体"/>
            <w:color w:val="0000FF"/>
            <w:kern w:val="0"/>
            <w:sz w:val="24"/>
            <w:u w:val="single"/>
            <w:bdr w:val="none" w:sz="0" w:space="0" w:color="auto" w:frame="1"/>
          </w:rPr>
          <w:t> (Links to an external site.)Links to an external site.</w:t>
        </w:r>
      </w:hyperlink>
    </w:p>
    <w:sectPr w:rsidR="00571F23" w:rsidRPr="00AE6BC1" w:rsidSect="00094BE9">
      <w:pgSz w:w="11900" w:h="16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E5F83"/>
    <w:multiLevelType w:val="multilevel"/>
    <w:tmpl w:val="F754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049F5"/>
    <w:multiLevelType w:val="multilevel"/>
    <w:tmpl w:val="0140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F7FE0"/>
    <w:multiLevelType w:val="multilevel"/>
    <w:tmpl w:val="EC8A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C1"/>
    <w:rsid w:val="00094BE9"/>
    <w:rsid w:val="00406E1C"/>
    <w:rsid w:val="00AE6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7DF7C79"/>
  <w15:chartTrackingRefBased/>
  <w15:docId w15:val="{BD184751-1557-C348-B7D8-42078966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E6B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E6BC1"/>
    <w:rPr>
      <w:rFonts w:ascii="宋体" w:eastAsia="宋体" w:hAnsi="宋体" w:cs="宋体"/>
      <w:b/>
      <w:bCs/>
      <w:kern w:val="36"/>
      <w:sz w:val="48"/>
      <w:szCs w:val="48"/>
    </w:rPr>
  </w:style>
  <w:style w:type="paragraph" w:styleId="a3">
    <w:name w:val="Normal (Web)"/>
    <w:basedOn w:val="a"/>
    <w:uiPriority w:val="99"/>
    <w:semiHidden/>
    <w:unhideWhenUsed/>
    <w:rsid w:val="00AE6BC1"/>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AE6BC1"/>
    <w:rPr>
      <w:b/>
      <w:bCs/>
    </w:rPr>
  </w:style>
  <w:style w:type="character" w:styleId="a5">
    <w:name w:val="Hyperlink"/>
    <w:basedOn w:val="a0"/>
    <w:uiPriority w:val="99"/>
    <w:semiHidden/>
    <w:unhideWhenUsed/>
    <w:rsid w:val="00AE6BC1"/>
    <w:rPr>
      <w:color w:val="0000FF"/>
      <w:u w:val="single"/>
    </w:rPr>
  </w:style>
  <w:style w:type="character" w:customStyle="1" w:styleId="screenreader-only">
    <w:name w:val="screenreader-only"/>
    <w:basedOn w:val="a0"/>
    <w:rsid w:val="00AE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46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tag/technology-stats/" TargetMode="External"/><Relationship Id="rId13" Type="http://schemas.openxmlformats.org/officeDocument/2006/relationships/hyperlink" Target="http://arstechnica.com/" TargetMode="External"/><Relationship Id="rId18" Type="http://schemas.openxmlformats.org/officeDocument/2006/relationships/hyperlink" Target="http://www.explainingthefuture.com/technologies.html" TargetMode="External"/><Relationship Id="rId3" Type="http://schemas.openxmlformats.org/officeDocument/2006/relationships/settings" Target="settings.xml"/><Relationship Id="rId21" Type="http://schemas.openxmlformats.org/officeDocument/2006/relationships/hyperlink" Target="http://www.pcworld.com/" TargetMode="External"/><Relationship Id="rId7" Type="http://schemas.openxmlformats.org/officeDocument/2006/relationships/hyperlink" Target="https://journalistsresource.org/" TargetMode="External"/><Relationship Id="rId12" Type="http://schemas.openxmlformats.org/officeDocument/2006/relationships/hyperlink" Target="https://www.libraries.rutgers.edu/indexes/statista" TargetMode="External"/><Relationship Id="rId17" Type="http://schemas.openxmlformats.org/officeDocument/2006/relationships/hyperlink" Target="http://www.forbes.com/technolog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mputerworld.com/" TargetMode="External"/><Relationship Id="rId20" Type="http://schemas.openxmlformats.org/officeDocument/2006/relationships/hyperlink" Target="http://www.nytimes.com/pages/technology/" TargetMode="External"/><Relationship Id="rId1" Type="http://schemas.openxmlformats.org/officeDocument/2006/relationships/numbering" Target="numbering.xml"/><Relationship Id="rId6" Type="http://schemas.openxmlformats.org/officeDocument/2006/relationships/hyperlink" Target="http://www.pewinternet.org/category/publications/reports/" TargetMode="External"/><Relationship Id="rId11" Type="http://schemas.openxmlformats.org/officeDocument/2006/relationships/hyperlink" Target="https://datamarket.com/data/list/?q=technology&amp;ref=search" TargetMode="External"/><Relationship Id="rId24" Type="http://schemas.openxmlformats.org/officeDocument/2006/relationships/fontTable" Target="fontTable.xml"/><Relationship Id="rId5" Type="http://schemas.openxmlformats.org/officeDocument/2006/relationships/hyperlink" Target="http://www.pewinternet.org/topics/" TargetMode="External"/><Relationship Id="rId15" Type="http://schemas.openxmlformats.org/officeDocument/2006/relationships/hyperlink" Target="http://www.cnet.com/" TargetMode="External"/><Relationship Id="rId23" Type="http://schemas.openxmlformats.org/officeDocument/2006/relationships/hyperlink" Target="http://www.wired.com/" TargetMode="External"/><Relationship Id="rId10" Type="http://schemas.openxmlformats.org/officeDocument/2006/relationships/hyperlink" Target="http://catalog.data.gov/dataset?q=technology&amp;sort=score+desc%2C+name+asc" TargetMode="External"/><Relationship Id="rId19" Type="http://schemas.openxmlformats.org/officeDocument/2006/relationships/hyperlink" Target="http://mashable.com/" TargetMode="External"/><Relationship Id="rId4" Type="http://schemas.openxmlformats.org/officeDocument/2006/relationships/webSettings" Target="webSettings.xml"/><Relationship Id="rId9" Type="http://schemas.openxmlformats.org/officeDocument/2006/relationships/hyperlink" Target="http://www.internetworldstats.com/" TargetMode="External"/><Relationship Id="rId14" Type="http://schemas.openxmlformats.org/officeDocument/2006/relationships/hyperlink" Target="http://www.businessinsider.com/sai" TargetMode="External"/><Relationship Id="rId22" Type="http://schemas.openxmlformats.org/officeDocument/2006/relationships/hyperlink" Target="http://online.wsj.com/news/technolog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2018-06-13T18:24:00Z</dcterms:created>
  <dcterms:modified xsi:type="dcterms:W3CDTF">2018-06-13T18:24:00Z</dcterms:modified>
</cp:coreProperties>
</file>