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Paraphrase the poem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1.</w:t>
      </w:r>
      <w:r w:rsidRPr="00657A55">
        <w:rPr>
          <w:rFonts w:ascii="Arial" w:eastAsia="Times New Roman" w:hAnsi="Arial" w:cs="Arial"/>
          <w:sz w:val="30"/>
          <w:szCs w:val="30"/>
        </w:rPr>
        <w:t>line by line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 (Exception: if you have chosen Donne’s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The Flea, The Indifferent, or Elegy 19: To His Mistress Going to Bed, you may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657A55">
        <w:rPr>
          <w:rFonts w:ascii="Arial" w:eastAsia="Times New Roman" w:hAnsi="Arial" w:cs="Arial"/>
          <w:sz w:val="30"/>
          <w:szCs w:val="30"/>
        </w:rPr>
        <w:t xml:space="preserve">paraphrase every 2-3 lines).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2.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Using ART WARS, tell what the poem is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about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 (A).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3.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Using the remaining elements of ART WARS, choose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3 of the 6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 to comment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on: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Repeated themes/ideas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Tone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Words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Alliteration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Rhyme/Rhythm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sym w:font="Symbol" w:char="F0B7"/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Structure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Don’t just say “I see alliteration here” or “These words rhyme”, but be sure to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explain 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what effect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 xml:space="preserve"> these elements have on the poem overall.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4.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Tell us why you chose this poem to analyze. How did it speak to you?</w:t>
      </w:r>
    </w:p>
    <w:p w:rsidR="00657A55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5.</w:t>
      </w:r>
    </w:p>
    <w:p w:rsidR="00F65248" w:rsidRPr="00657A55" w:rsidRDefault="00657A55" w:rsidP="00657A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57A55">
        <w:rPr>
          <w:rFonts w:ascii="Arial" w:eastAsia="Times New Roman" w:hAnsi="Arial" w:cs="Arial"/>
          <w:sz w:val="30"/>
          <w:szCs w:val="30"/>
        </w:rPr>
        <w:t>Create a question to ask the class about your poem. “You” questions can work very well.</w:t>
      </w:r>
      <w:bookmarkStart w:id="0" w:name="_GoBack"/>
      <w:bookmarkEnd w:id="0"/>
    </w:p>
    <w:sectPr w:rsidR="00F65248" w:rsidRPr="00657A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9"/>
    <w:rsid w:val="001D4B57"/>
    <w:rsid w:val="00293C69"/>
    <w:rsid w:val="004C6F24"/>
    <w:rsid w:val="00657A55"/>
    <w:rsid w:val="008902D5"/>
    <w:rsid w:val="00A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62F4"/>
  <w15:chartTrackingRefBased/>
  <w15:docId w15:val="{22FB60FD-022B-4872-B365-A6461DA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rui</dc:creator>
  <cp:keywords/>
  <dc:description/>
  <cp:lastModifiedBy>wang rui</cp:lastModifiedBy>
  <cp:revision>2</cp:revision>
  <dcterms:created xsi:type="dcterms:W3CDTF">2018-10-12T17:10:00Z</dcterms:created>
  <dcterms:modified xsi:type="dcterms:W3CDTF">2018-10-12T17:10:00Z</dcterms:modified>
</cp:coreProperties>
</file>