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01BC8" w14:textId="77777777" w:rsidR="00D850F3" w:rsidRDefault="00D850F3" w:rsidP="00D850F3">
      <w:pPr>
        <w:jc w:val="center"/>
        <w:rPr>
          <w:rFonts w:ascii="Times New Roman" w:hAnsi="Times New Roman" w:cs="Times New Roman"/>
          <w:sz w:val="24"/>
        </w:rPr>
      </w:pPr>
    </w:p>
    <w:p w14:paraId="44A68D44" w14:textId="77777777" w:rsidR="00D850F3" w:rsidRDefault="00D850F3" w:rsidP="00D850F3">
      <w:pPr>
        <w:jc w:val="center"/>
        <w:rPr>
          <w:rFonts w:ascii="Times New Roman" w:hAnsi="Times New Roman" w:cs="Times New Roman"/>
          <w:sz w:val="24"/>
        </w:rPr>
      </w:pPr>
    </w:p>
    <w:p w14:paraId="448639BA" w14:textId="77777777" w:rsidR="00D850F3" w:rsidRDefault="00D850F3" w:rsidP="00D850F3">
      <w:pPr>
        <w:jc w:val="center"/>
        <w:rPr>
          <w:rFonts w:ascii="Times New Roman" w:hAnsi="Times New Roman" w:cs="Times New Roman"/>
          <w:sz w:val="24"/>
        </w:rPr>
      </w:pPr>
    </w:p>
    <w:p w14:paraId="6C616E1B" w14:textId="77777777" w:rsidR="00D850F3" w:rsidRDefault="00D850F3" w:rsidP="00D850F3">
      <w:pPr>
        <w:jc w:val="center"/>
        <w:rPr>
          <w:rFonts w:ascii="Times New Roman" w:hAnsi="Times New Roman" w:cs="Times New Roman"/>
          <w:sz w:val="24"/>
        </w:rPr>
      </w:pPr>
    </w:p>
    <w:p w14:paraId="70CA0455" w14:textId="77777777" w:rsidR="00D850F3" w:rsidRDefault="00D850F3" w:rsidP="00D850F3">
      <w:pPr>
        <w:jc w:val="center"/>
        <w:rPr>
          <w:rFonts w:ascii="Times New Roman" w:hAnsi="Times New Roman" w:cs="Times New Roman"/>
          <w:sz w:val="24"/>
        </w:rPr>
      </w:pPr>
    </w:p>
    <w:p w14:paraId="11151AE8" w14:textId="77777777" w:rsidR="00D850F3" w:rsidRDefault="00D850F3" w:rsidP="00D850F3">
      <w:pPr>
        <w:jc w:val="center"/>
        <w:rPr>
          <w:rFonts w:ascii="Times New Roman" w:hAnsi="Times New Roman" w:cs="Times New Roman"/>
          <w:sz w:val="24"/>
        </w:rPr>
      </w:pPr>
    </w:p>
    <w:p w14:paraId="71B5EAA7" w14:textId="77777777" w:rsidR="00D850F3" w:rsidRDefault="00D850F3" w:rsidP="00D850F3">
      <w:pPr>
        <w:jc w:val="center"/>
        <w:rPr>
          <w:rFonts w:ascii="Times New Roman" w:hAnsi="Times New Roman" w:cs="Times New Roman"/>
          <w:sz w:val="24"/>
        </w:rPr>
      </w:pPr>
    </w:p>
    <w:p w14:paraId="6AF80798" w14:textId="77777777" w:rsidR="00D850F3" w:rsidRDefault="00D850F3" w:rsidP="00D850F3">
      <w:pPr>
        <w:jc w:val="center"/>
        <w:rPr>
          <w:rFonts w:ascii="Times New Roman" w:hAnsi="Times New Roman" w:cs="Times New Roman"/>
          <w:sz w:val="24"/>
        </w:rPr>
      </w:pPr>
    </w:p>
    <w:p w14:paraId="48484708" w14:textId="77777777" w:rsidR="00D850F3" w:rsidRDefault="00D850F3" w:rsidP="00D850F3">
      <w:pPr>
        <w:jc w:val="center"/>
        <w:rPr>
          <w:rFonts w:ascii="Times New Roman" w:hAnsi="Times New Roman" w:cs="Times New Roman"/>
          <w:sz w:val="24"/>
        </w:rPr>
      </w:pPr>
    </w:p>
    <w:p w14:paraId="17D9DEA4" w14:textId="77777777" w:rsidR="00D850F3" w:rsidRDefault="00D850F3" w:rsidP="00D850F3">
      <w:pPr>
        <w:jc w:val="center"/>
        <w:rPr>
          <w:rFonts w:ascii="Times New Roman" w:hAnsi="Times New Roman" w:cs="Times New Roman"/>
          <w:sz w:val="24"/>
        </w:rPr>
      </w:pPr>
    </w:p>
    <w:p w14:paraId="1C3F002A" w14:textId="77777777" w:rsidR="00D850F3" w:rsidRDefault="00D850F3" w:rsidP="00D850F3">
      <w:pPr>
        <w:jc w:val="center"/>
        <w:rPr>
          <w:rFonts w:ascii="Times New Roman" w:hAnsi="Times New Roman" w:cs="Times New Roman"/>
          <w:sz w:val="24"/>
        </w:rPr>
      </w:pPr>
    </w:p>
    <w:p w14:paraId="37F602C8" w14:textId="77777777" w:rsidR="00D850F3" w:rsidRDefault="00D850F3" w:rsidP="00D850F3">
      <w:pPr>
        <w:jc w:val="center"/>
        <w:rPr>
          <w:rFonts w:ascii="Times New Roman" w:hAnsi="Times New Roman" w:cs="Times New Roman"/>
          <w:sz w:val="24"/>
        </w:rPr>
      </w:pPr>
    </w:p>
    <w:p w14:paraId="73D57CFB" w14:textId="77777777" w:rsidR="00D850F3" w:rsidRDefault="0073756F" w:rsidP="00D850F3">
      <w:pPr>
        <w:jc w:val="center"/>
        <w:rPr>
          <w:rFonts w:ascii="Times New Roman" w:hAnsi="Times New Roman" w:cs="Times New Roman"/>
          <w:sz w:val="24"/>
        </w:rPr>
      </w:pPr>
      <w:r>
        <w:rPr>
          <w:rFonts w:ascii="Times New Roman" w:hAnsi="Times New Roman" w:cs="Times New Roman"/>
          <w:sz w:val="24"/>
        </w:rPr>
        <w:t>SEXUALITY</w:t>
      </w:r>
    </w:p>
    <w:p w14:paraId="6028B094" w14:textId="77777777" w:rsidR="00D850F3" w:rsidRDefault="0073756F" w:rsidP="00D850F3">
      <w:pPr>
        <w:jc w:val="center"/>
        <w:rPr>
          <w:rFonts w:ascii="Times New Roman" w:hAnsi="Times New Roman" w:cs="Times New Roman"/>
          <w:sz w:val="24"/>
        </w:rPr>
      </w:pPr>
      <w:r>
        <w:rPr>
          <w:rFonts w:ascii="Times New Roman" w:hAnsi="Times New Roman" w:cs="Times New Roman"/>
          <w:sz w:val="24"/>
        </w:rPr>
        <w:t>Name</w:t>
      </w:r>
    </w:p>
    <w:p w14:paraId="140B004D" w14:textId="77777777" w:rsidR="00D850F3" w:rsidRDefault="0073756F" w:rsidP="00D850F3">
      <w:pPr>
        <w:jc w:val="center"/>
        <w:rPr>
          <w:rFonts w:ascii="Times New Roman" w:hAnsi="Times New Roman" w:cs="Times New Roman"/>
          <w:sz w:val="24"/>
        </w:rPr>
      </w:pPr>
      <w:r>
        <w:rPr>
          <w:rFonts w:ascii="Times New Roman" w:hAnsi="Times New Roman" w:cs="Times New Roman"/>
          <w:sz w:val="24"/>
        </w:rPr>
        <w:t>Institution</w:t>
      </w:r>
    </w:p>
    <w:p w14:paraId="051737FC" w14:textId="77777777" w:rsidR="00D850F3" w:rsidRDefault="00D850F3">
      <w:pPr>
        <w:rPr>
          <w:rFonts w:ascii="Times New Roman" w:hAnsi="Times New Roman" w:cs="Times New Roman"/>
          <w:sz w:val="24"/>
        </w:rPr>
      </w:pPr>
    </w:p>
    <w:p w14:paraId="66CB5FE3" w14:textId="77777777" w:rsidR="00D850F3" w:rsidRDefault="00D850F3" w:rsidP="00D850F3">
      <w:pPr>
        <w:spacing w:line="480" w:lineRule="auto"/>
        <w:rPr>
          <w:rFonts w:ascii="Times New Roman" w:hAnsi="Times New Roman" w:cs="Times New Roman"/>
          <w:sz w:val="24"/>
        </w:rPr>
      </w:pPr>
    </w:p>
    <w:p w14:paraId="232A8127" w14:textId="77777777" w:rsidR="00D850F3" w:rsidRDefault="0073756F">
      <w:pPr>
        <w:rPr>
          <w:rFonts w:ascii="Times New Roman" w:hAnsi="Times New Roman" w:cs="Times New Roman"/>
          <w:sz w:val="24"/>
        </w:rPr>
      </w:pPr>
      <w:r>
        <w:rPr>
          <w:rFonts w:ascii="Times New Roman" w:hAnsi="Times New Roman" w:cs="Times New Roman"/>
          <w:sz w:val="24"/>
        </w:rPr>
        <w:br w:type="page"/>
      </w:r>
    </w:p>
    <w:p w14:paraId="30A9680C" w14:textId="73814DA7" w:rsidR="0073756F" w:rsidRDefault="0073756F" w:rsidP="0073756F">
      <w:pPr>
        <w:spacing w:line="480" w:lineRule="auto"/>
        <w:ind w:firstLine="720"/>
        <w:rPr>
          <w:rFonts w:ascii="Times New Roman" w:hAnsi="Times New Roman" w:cs="Times New Roman"/>
          <w:sz w:val="24"/>
        </w:rPr>
      </w:pPr>
      <w:r w:rsidRPr="0073756F">
        <w:rPr>
          <w:rFonts w:ascii="Times New Roman" w:hAnsi="Times New Roman" w:cs="Times New Roman"/>
          <w:sz w:val="24"/>
        </w:rPr>
        <w:lastRenderedPageBreak/>
        <w:t>Everyone has an alternate method to find out about their sexuality. Some t</w:t>
      </w:r>
      <w:r w:rsidR="00D35E50">
        <w:rPr>
          <w:rFonts w:ascii="Times New Roman" w:hAnsi="Times New Roman" w:cs="Times New Roman"/>
          <w:sz w:val="24"/>
        </w:rPr>
        <w:t>ake</w:t>
      </w:r>
      <w:r w:rsidRPr="0073756F">
        <w:rPr>
          <w:rFonts w:ascii="Times New Roman" w:hAnsi="Times New Roman" w:cs="Times New Roman"/>
          <w:sz w:val="24"/>
        </w:rPr>
        <w:t xml:space="preserve"> it from the media, some </w:t>
      </w:r>
      <w:r w:rsidR="00AC6C62">
        <w:rPr>
          <w:rFonts w:ascii="Times New Roman" w:hAnsi="Times New Roman" w:cs="Times New Roman"/>
          <w:sz w:val="24"/>
        </w:rPr>
        <w:t>g</w:t>
      </w:r>
      <w:r w:rsidR="00D35E50">
        <w:rPr>
          <w:rFonts w:ascii="Times New Roman" w:hAnsi="Times New Roman" w:cs="Times New Roman"/>
          <w:sz w:val="24"/>
        </w:rPr>
        <w:t>e</w:t>
      </w:r>
      <w:r w:rsidR="00AC6C62">
        <w:rPr>
          <w:rFonts w:ascii="Times New Roman" w:hAnsi="Times New Roman" w:cs="Times New Roman"/>
          <w:sz w:val="24"/>
        </w:rPr>
        <w:t>t</w:t>
      </w:r>
      <w:r w:rsidRPr="0073756F">
        <w:rPr>
          <w:rFonts w:ascii="Times New Roman" w:hAnsi="Times New Roman" w:cs="Times New Roman"/>
          <w:sz w:val="24"/>
        </w:rPr>
        <w:t xml:space="preserve"> it through their companions, and some </w:t>
      </w:r>
      <w:r w:rsidR="00AC6C62">
        <w:rPr>
          <w:rFonts w:ascii="Times New Roman" w:hAnsi="Times New Roman" w:cs="Times New Roman"/>
          <w:sz w:val="24"/>
        </w:rPr>
        <w:t>learn</w:t>
      </w:r>
      <w:r w:rsidRPr="0073756F">
        <w:rPr>
          <w:rFonts w:ascii="Times New Roman" w:hAnsi="Times New Roman" w:cs="Times New Roman"/>
          <w:sz w:val="24"/>
        </w:rPr>
        <w:t xml:space="preserve"> it th</w:t>
      </w:r>
      <w:r w:rsidR="006D3EF5">
        <w:rPr>
          <w:rFonts w:ascii="Times New Roman" w:hAnsi="Times New Roman" w:cs="Times New Roman"/>
          <w:sz w:val="24"/>
        </w:rPr>
        <w:t xml:space="preserve">rough their folks. </w:t>
      </w:r>
      <w:r w:rsidR="00AC6C62">
        <w:rPr>
          <w:rFonts w:ascii="Times New Roman" w:hAnsi="Times New Roman" w:cs="Times New Roman"/>
          <w:sz w:val="24"/>
        </w:rPr>
        <w:t>Some of</w:t>
      </w:r>
      <w:r w:rsidR="006D3EF5">
        <w:rPr>
          <w:rFonts w:ascii="Times New Roman" w:hAnsi="Times New Roman" w:cs="Times New Roman"/>
          <w:sz w:val="24"/>
        </w:rPr>
        <w:t xml:space="preserve"> them</w:t>
      </w:r>
      <w:r w:rsidRPr="0073756F">
        <w:rPr>
          <w:rFonts w:ascii="Times New Roman" w:hAnsi="Times New Roman" w:cs="Times New Roman"/>
          <w:sz w:val="24"/>
        </w:rPr>
        <w:t xml:space="preserve"> t</w:t>
      </w:r>
      <w:r w:rsidR="00D35E50">
        <w:rPr>
          <w:rFonts w:ascii="Times New Roman" w:hAnsi="Times New Roman" w:cs="Times New Roman"/>
          <w:sz w:val="24"/>
        </w:rPr>
        <w:t>ake</w:t>
      </w:r>
      <w:r w:rsidRPr="0073756F">
        <w:rPr>
          <w:rFonts w:ascii="Times New Roman" w:hAnsi="Times New Roman" w:cs="Times New Roman"/>
          <w:sz w:val="24"/>
        </w:rPr>
        <w:t xml:space="preserve"> it from perusing books and encountering it. Unlike most children in t</w:t>
      </w:r>
      <w:r w:rsidR="00AC6C62">
        <w:rPr>
          <w:rFonts w:ascii="Times New Roman" w:hAnsi="Times New Roman" w:cs="Times New Roman"/>
          <w:sz w:val="24"/>
        </w:rPr>
        <w:t>he United States, other children experience</w:t>
      </w:r>
      <w:r w:rsidRPr="0073756F">
        <w:rPr>
          <w:rFonts w:ascii="Times New Roman" w:hAnsi="Times New Roman" w:cs="Times New Roman"/>
          <w:sz w:val="24"/>
        </w:rPr>
        <w:t xml:space="preserve"> childhood in an extremely traditionalist Asian family. Sex is something that </w:t>
      </w:r>
      <w:r w:rsidR="00AC6C62">
        <w:rPr>
          <w:rFonts w:ascii="Times New Roman" w:hAnsi="Times New Roman" w:cs="Times New Roman"/>
          <w:sz w:val="24"/>
        </w:rPr>
        <w:t>is</w:t>
      </w:r>
      <w:r w:rsidRPr="0073756F">
        <w:rPr>
          <w:rFonts w:ascii="Times New Roman" w:hAnsi="Times New Roman" w:cs="Times New Roman"/>
          <w:sz w:val="24"/>
        </w:rPr>
        <w:t xml:space="preserve"> neve</w:t>
      </w:r>
      <w:r w:rsidR="006D3EF5">
        <w:rPr>
          <w:rFonts w:ascii="Times New Roman" w:hAnsi="Times New Roman" w:cs="Times New Roman"/>
          <w:sz w:val="24"/>
        </w:rPr>
        <w:t>r examine</w:t>
      </w:r>
      <w:r w:rsidR="00AC6C62">
        <w:rPr>
          <w:rFonts w:ascii="Times New Roman" w:hAnsi="Times New Roman" w:cs="Times New Roman"/>
          <w:sz w:val="24"/>
        </w:rPr>
        <w:t>d</w:t>
      </w:r>
      <w:r w:rsidR="006D3EF5">
        <w:rPr>
          <w:rFonts w:ascii="Times New Roman" w:hAnsi="Times New Roman" w:cs="Times New Roman"/>
          <w:sz w:val="24"/>
        </w:rPr>
        <w:t xml:space="preserve"> or even discuss</w:t>
      </w:r>
      <w:r w:rsidR="00AC6C62">
        <w:rPr>
          <w:rFonts w:ascii="Times New Roman" w:hAnsi="Times New Roman" w:cs="Times New Roman"/>
          <w:sz w:val="24"/>
        </w:rPr>
        <w:t>ed</w:t>
      </w:r>
      <w:r w:rsidR="006D3EF5">
        <w:rPr>
          <w:rFonts w:ascii="Times New Roman" w:hAnsi="Times New Roman" w:cs="Times New Roman"/>
          <w:sz w:val="24"/>
        </w:rPr>
        <w:t xml:space="preserve"> in their families</w:t>
      </w:r>
      <w:r w:rsidRPr="0073756F">
        <w:rPr>
          <w:rFonts w:ascii="Times New Roman" w:hAnsi="Times New Roman" w:cs="Times New Roman"/>
          <w:sz w:val="24"/>
        </w:rPr>
        <w:t xml:space="preserve">. When they </w:t>
      </w:r>
      <w:r w:rsidR="00AC6C62">
        <w:rPr>
          <w:rFonts w:ascii="Times New Roman" w:hAnsi="Times New Roman" w:cs="Times New Roman"/>
          <w:sz w:val="24"/>
        </w:rPr>
        <w:t xml:space="preserve">get to </w:t>
      </w:r>
      <w:r w:rsidRPr="0073756F">
        <w:rPr>
          <w:rFonts w:ascii="Times New Roman" w:hAnsi="Times New Roman" w:cs="Times New Roman"/>
          <w:sz w:val="24"/>
        </w:rPr>
        <w:t>adolescence, they need to go to the library to discover the book about sexuality and read</w:t>
      </w:r>
      <w:r w:rsidR="006D3EF5">
        <w:rPr>
          <w:rFonts w:ascii="Times New Roman" w:hAnsi="Times New Roman" w:cs="Times New Roman"/>
          <w:sz w:val="24"/>
        </w:rPr>
        <w:t xml:space="preserve">. Unlike </w:t>
      </w:r>
      <w:r w:rsidR="00AC6C62">
        <w:rPr>
          <w:rFonts w:ascii="Times New Roman" w:hAnsi="Times New Roman" w:cs="Times New Roman"/>
          <w:sz w:val="24"/>
        </w:rPr>
        <w:t>other</w:t>
      </w:r>
      <w:r w:rsidR="006D3EF5">
        <w:rPr>
          <w:rFonts w:ascii="Times New Roman" w:hAnsi="Times New Roman" w:cs="Times New Roman"/>
          <w:sz w:val="24"/>
        </w:rPr>
        <w:t xml:space="preserve"> </w:t>
      </w:r>
      <w:r w:rsidR="00AC6C62">
        <w:rPr>
          <w:rFonts w:ascii="Times New Roman" w:hAnsi="Times New Roman" w:cs="Times New Roman"/>
          <w:sz w:val="24"/>
        </w:rPr>
        <w:t>parents</w:t>
      </w:r>
      <w:r w:rsidR="006D3EF5">
        <w:rPr>
          <w:rFonts w:ascii="Times New Roman" w:hAnsi="Times New Roman" w:cs="Times New Roman"/>
          <w:sz w:val="24"/>
        </w:rPr>
        <w:t>, their</w:t>
      </w:r>
      <w:r w:rsidRPr="0073756F">
        <w:rPr>
          <w:rFonts w:ascii="Times New Roman" w:hAnsi="Times New Roman" w:cs="Times New Roman"/>
          <w:sz w:val="24"/>
        </w:rPr>
        <w:t xml:space="preserve"> </w:t>
      </w:r>
      <w:r w:rsidR="00AC6C62">
        <w:rPr>
          <w:rFonts w:ascii="Times New Roman" w:hAnsi="Times New Roman" w:cs="Times New Roman"/>
          <w:sz w:val="24"/>
        </w:rPr>
        <w:t>parents</w:t>
      </w:r>
      <w:r w:rsidRPr="0073756F">
        <w:rPr>
          <w:rFonts w:ascii="Times New Roman" w:hAnsi="Times New Roman" w:cs="Times New Roman"/>
          <w:sz w:val="24"/>
        </w:rPr>
        <w:t xml:space="preserve"> never take a seat and talk about</w:t>
      </w:r>
      <w:r w:rsidR="00DB091B">
        <w:rPr>
          <w:rFonts w:ascii="Times New Roman" w:hAnsi="Times New Roman" w:cs="Times New Roman"/>
          <w:sz w:val="24"/>
        </w:rPr>
        <w:t xml:space="preserve"> it</w:t>
      </w:r>
      <w:r w:rsidRPr="0073756F">
        <w:rPr>
          <w:rFonts w:ascii="Times New Roman" w:hAnsi="Times New Roman" w:cs="Times New Roman"/>
          <w:sz w:val="24"/>
        </w:rPr>
        <w:t xml:space="preserve"> with </w:t>
      </w:r>
      <w:r w:rsidR="006D3EF5">
        <w:rPr>
          <w:rFonts w:ascii="Times New Roman" w:hAnsi="Times New Roman" w:cs="Times New Roman"/>
          <w:sz w:val="24"/>
        </w:rPr>
        <w:t>them</w:t>
      </w:r>
      <w:r w:rsidRPr="0073756F">
        <w:rPr>
          <w:rFonts w:ascii="Times New Roman" w:hAnsi="Times New Roman" w:cs="Times New Roman"/>
          <w:sz w:val="24"/>
        </w:rPr>
        <w:t xml:space="preserve">. When they </w:t>
      </w:r>
      <w:r w:rsidR="00AC6C62">
        <w:rPr>
          <w:rFonts w:ascii="Times New Roman" w:hAnsi="Times New Roman" w:cs="Times New Roman"/>
          <w:sz w:val="24"/>
        </w:rPr>
        <w:t>go</w:t>
      </w:r>
      <w:r w:rsidRPr="0073756F">
        <w:rPr>
          <w:rFonts w:ascii="Times New Roman" w:hAnsi="Times New Roman" w:cs="Times New Roman"/>
          <w:sz w:val="24"/>
        </w:rPr>
        <w:t xml:space="preserve"> to secondary school, they </w:t>
      </w:r>
      <w:r w:rsidR="00AC6C62">
        <w:rPr>
          <w:rFonts w:ascii="Times New Roman" w:hAnsi="Times New Roman" w:cs="Times New Roman"/>
          <w:sz w:val="24"/>
        </w:rPr>
        <w:t>are</w:t>
      </w:r>
      <w:r w:rsidRPr="0073756F">
        <w:rPr>
          <w:rFonts w:ascii="Times New Roman" w:hAnsi="Times New Roman" w:cs="Times New Roman"/>
          <w:sz w:val="24"/>
        </w:rPr>
        <w:t xml:space="preserve"> exceptionally curious about sex. But since sex is something extraordinarily disgraceful and myster</w:t>
      </w:r>
      <w:r w:rsidR="006D3EF5">
        <w:rPr>
          <w:rFonts w:ascii="Times New Roman" w:hAnsi="Times New Roman" w:cs="Times New Roman"/>
          <w:sz w:val="24"/>
        </w:rPr>
        <w:t>y in their</w:t>
      </w:r>
      <w:r w:rsidRPr="0073756F">
        <w:rPr>
          <w:rFonts w:ascii="Times New Roman" w:hAnsi="Times New Roman" w:cs="Times New Roman"/>
          <w:sz w:val="24"/>
        </w:rPr>
        <w:t xml:space="preserve"> way of life, they </w:t>
      </w:r>
      <w:r w:rsidR="00AC6C62">
        <w:rPr>
          <w:rFonts w:ascii="Times New Roman" w:hAnsi="Times New Roman" w:cs="Times New Roman"/>
          <w:sz w:val="24"/>
        </w:rPr>
        <w:t>are</w:t>
      </w:r>
      <w:r w:rsidRPr="0073756F">
        <w:rPr>
          <w:rFonts w:ascii="Times New Roman" w:hAnsi="Times New Roman" w:cs="Times New Roman"/>
          <w:sz w:val="24"/>
        </w:rPr>
        <w:t xml:space="preserve"> rebuffed and prohibited by </w:t>
      </w:r>
      <w:r w:rsidR="006D3EF5">
        <w:rPr>
          <w:rFonts w:ascii="Times New Roman" w:hAnsi="Times New Roman" w:cs="Times New Roman"/>
          <w:sz w:val="24"/>
        </w:rPr>
        <w:t>their</w:t>
      </w:r>
      <w:r w:rsidRPr="0073756F">
        <w:rPr>
          <w:rFonts w:ascii="Times New Roman" w:hAnsi="Times New Roman" w:cs="Times New Roman"/>
          <w:sz w:val="24"/>
        </w:rPr>
        <w:t xml:space="preserve"> </w:t>
      </w:r>
      <w:r w:rsidR="00AC6C62">
        <w:rPr>
          <w:rFonts w:ascii="Times New Roman" w:hAnsi="Times New Roman" w:cs="Times New Roman"/>
          <w:sz w:val="24"/>
        </w:rPr>
        <w:t>parents</w:t>
      </w:r>
      <w:r w:rsidRPr="0073756F">
        <w:rPr>
          <w:rFonts w:ascii="Times New Roman" w:hAnsi="Times New Roman" w:cs="Times New Roman"/>
          <w:sz w:val="24"/>
        </w:rPr>
        <w:t xml:space="preserve"> from </w:t>
      </w:r>
      <w:r w:rsidR="00AC6C62">
        <w:rPr>
          <w:rFonts w:ascii="Times New Roman" w:hAnsi="Times New Roman" w:cs="Times New Roman"/>
          <w:sz w:val="24"/>
        </w:rPr>
        <w:t>reading</w:t>
      </w:r>
      <w:r w:rsidRPr="0073756F">
        <w:rPr>
          <w:rFonts w:ascii="Times New Roman" w:hAnsi="Times New Roman" w:cs="Times New Roman"/>
          <w:sz w:val="24"/>
        </w:rPr>
        <w:t xml:space="preserve"> boo</w:t>
      </w:r>
      <w:r w:rsidR="006D3EF5">
        <w:rPr>
          <w:rFonts w:ascii="Times New Roman" w:hAnsi="Times New Roman" w:cs="Times New Roman"/>
          <w:sz w:val="24"/>
        </w:rPr>
        <w:t>ks about sexuality. Not until their</w:t>
      </w:r>
      <w:r w:rsidRPr="0073756F">
        <w:rPr>
          <w:rFonts w:ascii="Times New Roman" w:hAnsi="Times New Roman" w:cs="Times New Roman"/>
          <w:sz w:val="24"/>
        </w:rPr>
        <w:t xml:space="preserve"> lesser year in secondary school that they at long last have a grea</w:t>
      </w:r>
      <w:r w:rsidR="006D3EF5">
        <w:rPr>
          <w:rFonts w:ascii="Times New Roman" w:hAnsi="Times New Roman" w:cs="Times New Roman"/>
          <w:sz w:val="24"/>
        </w:rPr>
        <w:t>t deal of comprehension about their</w:t>
      </w:r>
      <w:r w:rsidRPr="0073756F">
        <w:rPr>
          <w:rFonts w:ascii="Times New Roman" w:hAnsi="Times New Roman" w:cs="Times New Roman"/>
          <w:sz w:val="24"/>
        </w:rPr>
        <w:t xml:space="preserve"> sexuality and sex. It is hard for </w:t>
      </w:r>
      <w:r w:rsidR="006D3EF5">
        <w:rPr>
          <w:rFonts w:ascii="Times New Roman" w:hAnsi="Times New Roman" w:cs="Times New Roman"/>
          <w:sz w:val="24"/>
        </w:rPr>
        <w:t>them</w:t>
      </w:r>
      <w:r w:rsidRPr="0073756F">
        <w:rPr>
          <w:rFonts w:ascii="Times New Roman" w:hAnsi="Times New Roman" w:cs="Times New Roman"/>
          <w:sz w:val="24"/>
        </w:rPr>
        <w:t xml:space="preserve"> to stall out between two different societies as they grow up. </w:t>
      </w:r>
      <w:r w:rsidR="006D3EF5">
        <w:rPr>
          <w:rFonts w:ascii="Times New Roman" w:hAnsi="Times New Roman" w:cs="Times New Roman"/>
          <w:sz w:val="24"/>
        </w:rPr>
        <w:t>Contrasting with their</w:t>
      </w:r>
      <w:r w:rsidRPr="0073756F">
        <w:rPr>
          <w:rFonts w:ascii="Times New Roman" w:hAnsi="Times New Roman" w:cs="Times New Roman"/>
          <w:sz w:val="24"/>
        </w:rPr>
        <w:t xml:space="preserve"> way of life, the general population in the United States are incredibly open about their sexuality and sex. In</w:t>
      </w:r>
      <w:r w:rsidR="006D3EF5">
        <w:rPr>
          <w:rFonts w:ascii="Times New Roman" w:hAnsi="Times New Roman" w:cs="Times New Roman"/>
          <w:sz w:val="24"/>
        </w:rPr>
        <w:t xml:space="preserve"> their</w:t>
      </w:r>
      <w:r w:rsidRPr="0073756F">
        <w:rPr>
          <w:rFonts w:ascii="Times New Roman" w:hAnsi="Times New Roman" w:cs="Times New Roman"/>
          <w:sz w:val="24"/>
        </w:rPr>
        <w:t xml:space="preserve"> way of life; sex </w:t>
      </w:r>
      <w:r w:rsidRPr="00D35E50">
        <w:rPr>
          <w:rFonts w:ascii="Times New Roman" w:hAnsi="Times New Roman" w:cs="Times New Roman"/>
          <w:noProof/>
          <w:sz w:val="24"/>
        </w:rPr>
        <w:t>is viewed</w:t>
      </w:r>
      <w:r w:rsidRPr="0073756F">
        <w:rPr>
          <w:rFonts w:ascii="Times New Roman" w:hAnsi="Times New Roman" w:cs="Times New Roman"/>
          <w:sz w:val="24"/>
        </w:rPr>
        <w:t xml:space="preserve"> as exceptionally mystery and extremely dishonorable to discuss. In this manner, the main de</w:t>
      </w:r>
      <w:r w:rsidR="00AC6C62">
        <w:rPr>
          <w:rFonts w:ascii="Times New Roman" w:hAnsi="Times New Roman" w:cs="Times New Roman"/>
          <w:sz w:val="24"/>
        </w:rPr>
        <w:t>cision that they can learn is</w:t>
      </w:r>
      <w:r w:rsidRPr="0073756F">
        <w:rPr>
          <w:rFonts w:ascii="Times New Roman" w:hAnsi="Times New Roman" w:cs="Times New Roman"/>
          <w:sz w:val="24"/>
        </w:rPr>
        <w:t xml:space="preserve"> to discover books and read</w:t>
      </w:r>
      <w:r w:rsidR="006D3EF5">
        <w:rPr>
          <w:rFonts w:ascii="Times New Roman" w:hAnsi="Times New Roman" w:cs="Times New Roman"/>
          <w:sz w:val="24"/>
        </w:rPr>
        <w:t xml:space="preserve"> about it and encountering it themselves</w:t>
      </w:r>
      <w:r w:rsidRPr="00D35E50">
        <w:rPr>
          <w:rFonts w:ascii="Times New Roman" w:hAnsi="Times New Roman" w:cs="Times New Roman"/>
          <w:noProof/>
          <w:sz w:val="24"/>
        </w:rPr>
        <w:t>. Many individuals</w:t>
      </w:r>
      <w:r w:rsidRPr="0073756F">
        <w:rPr>
          <w:rFonts w:ascii="Times New Roman" w:hAnsi="Times New Roman" w:cs="Times New Roman"/>
          <w:sz w:val="24"/>
        </w:rPr>
        <w:t xml:space="preserve"> in the United States affirm male circumcision not due to one reason but rather because of a considerable measure of rights. One reason is the prepuce. They imagine that the prepuce is exceptionally hard to clean and causes issues like diseases growths or even STDs. In this way, the circumcised penis is sans issue. The technique for circumcision is exceptionally basic, and complexities are </w:t>
      </w:r>
      <w:r w:rsidR="00AC6C62" w:rsidRPr="0073756F">
        <w:rPr>
          <w:rFonts w:ascii="Times New Roman" w:hAnsi="Times New Roman" w:cs="Times New Roman"/>
          <w:sz w:val="24"/>
        </w:rPr>
        <w:t>uncommon.</w:t>
      </w:r>
      <w:r w:rsidR="00AC6C62">
        <w:rPr>
          <w:rFonts w:ascii="Times New Roman" w:hAnsi="Times New Roman" w:cs="Times New Roman"/>
          <w:sz w:val="24"/>
        </w:rPr>
        <w:t xml:space="preserve"> </w:t>
      </w:r>
      <w:r w:rsidR="00AC6C62" w:rsidRPr="00D35E50">
        <w:rPr>
          <w:rFonts w:ascii="Times New Roman" w:hAnsi="Times New Roman" w:cs="Times New Roman"/>
          <w:noProof/>
          <w:sz w:val="24"/>
        </w:rPr>
        <w:t>This</w:t>
      </w:r>
      <w:r w:rsidR="00AC6C62">
        <w:rPr>
          <w:rFonts w:ascii="Times New Roman" w:hAnsi="Times New Roman" w:cs="Times New Roman"/>
          <w:sz w:val="24"/>
        </w:rPr>
        <w:t xml:space="preserve"> is what makes the differences for the children that are not in the United States.</w:t>
      </w:r>
    </w:p>
    <w:p w14:paraId="6E0954A5" w14:textId="77777777" w:rsidR="0073756F" w:rsidRDefault="0073756F">
      <w:pPr>
        <w:rPr>
          <w:rFonts w:ascii="Times New Roman" w:hAnsi="Times New Roman" w:cs="Times New Roman"/>
          <w:sz w:val="24"/>
        </w:rPr>
      </w:pPr>
      <w:r>
        <w:rPr>
          <w:rFonts w:ascii="Times New Roman" w:hAnsi="Times New Roman" w:cs="Times New Roman"/>
          <w:sz w:val="24"/>
        </w:rPr>
        <w:br w:type="page"/>
      </w:r>
    </w:p>
    <w:p w14:paraId="7701384C" w14:textId="77777777" w:rsidR="0073756F" w:rsidRDefault="0073756F" w:rsidP="0073756F">
      <w:pPr>
        <w:spacing w:line="480" w:lineRule="auto"/>
        <w:ind w:firstLine="720"/>
        <w:jc w:val="center"/>
        <w:rPr>
          <w:rFonts w:ascii="Times New Roman" w:hAnsi="Times New Roman" w:cs="Times New Roman"/>
          <w:sz w:val="24"/>
        </w:rPr>
      </w:pPr>
      <w:r>
        <w:rPr>
          <w:rFonts w:ascii="Times New Roman" w:hAnsi="Times New Roman" w:cs="Times New Roman"/>
          <w:sz w:val="24"/>
        </w:rPr>
        <w:lastRenderedPageBreak/>
        <w:t>References</w:t>
      </w:r>
    </w:p>
    <w:p w14:paraId="04D9AD48" w14:textId="77777777" w:rsidR="003411CB" w:rsidRPr="00D850F3" w:rsidRDefault="0073756F" w:rsidP="0073756F">
      <w:pPr>
        <w:spacing w:line="480" w:lineRule="auto"/>
        <w:ind w:firstLine="720"/>
        <w:rPr>
          <w:rFonts w:ascii="Times New Roman" w:hAnsi="Times New Roman" w:cs="Times New Roman"/>
          <w:sz w:val="24"/>
        </w:rPr>
      </w:pPr>
      <w:r w:rsidRPr="0073756F">
        <w:rPr>
          <w:rFonts w:ascii="Times New Roman" w:hAnsi="Times New Roman" w:cs="Times New Roman"/>
          <w:sz w:val="24"/>
        </w:rPr>
        <w:t xml:space="preserve">Dini, R., &amp; Briganti, C. (2017). </w:t>
      </w:r>
      <w:bookmarkStart w:id="0" w:name="_GoBack"/>
      <w:bookmarkEnd w:id="0"/>
      <w:r w:rsidRPr="00D35E50">
        <w:rPr>
          <w:rFonts w:ascii="Times New Roman" w:hAnsi="Times New Roman" w:cs="Times New Roman"/>
          <w:noProof/>
          <w:sz w:val="24"/>
        </w:rPr>
        <w:t>History</w:t>
      </w:r>
      <w:r w:rsidRPr="0073756F">
        <w:rPr>
          <w:rFonts w:ascii="Times New Roman" w:hAnsi="Times New Roman" w:cs="Times New Roman"/>
          <w:sz w:val="24"/>
        </w:rPr>
        <w:t xml:space="preserve"> of Sexuality. Macat Library.</w:t>
      </w:r>
    </w:p>
    <w:sectPr w:rsidR="003411CB" w:rsidRPr="00D850F3" w:rsidSect="00D850F3">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82545" w14:textId="77777777" w:rsidR="00052DC3" w:rsidRDefault="00052DC3" w:rsidP="00D850F3">
      <w:pPr>
        <w:spacing w:after="0" w:line="240" w:lineRule="auto"/>
      </w:pPr>
      <w:r>
        <w:separator/>
      </w:r>
    </w:p>
  </w:endnote>
  <w:endnote w:type="continuationSeparator" w:id="0">
    <w:p w14:paraId="0204F746" w14:textId="77777777" w:rsidR="00052DC3" w:rsidRDefault="00052DC3" w:rsidP="00D8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68170" w14:textId="77777777" w:rsidR="00052DC3" w:rsidRDefault="00052DC3" w:rsidP="00D850F3">
      <w:pPr>
        <w:spacing w:after="0" w:line="240" w:lineRule="auto"/>
      </w:pPr>
      <w:r>
        <w:separator/>
      </w:r>
    </w:p>
  </w:footnote>
  <w:footnote w:type="continuationSeparator" w:id="0">
    <w:p w14:paraId="06A50012" w14:textId="77777777" w:rsidR="00052DC3" w:rsidRDefault="00052DC3" w:rsidP="00D8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880693"/>
      <w:docPartObj>
        <w:docPartGallery w:val="Page Numbers (Top of Page)"/>
        <w:docPartUnique/>
      </w:docPartObj>
    </w:sdtPr>
    <w:sdtEndPr>
      <w:rPr>
        <w:rFonts w:ascii="Times New Roman" w:hAnsi="Times New Roman" w:cs="Times New Roman"/>
        <w:noProof/>
        <w:sz w:val="24"/>
      </w:rPr>
    </w:sdtEndPr>
    <w:sdtContent>
      <w:p w14:paraId="2902FB53" w14:textId="77777777" w:rsidR="00D850F3" w:rsidRPr="00D850F3" w:rsidRDefault="00D850F3">
        <w:pPr>
          <w:pStyle w:val="Header"/>
          <w:jc w:val="right"/>
          <w:rPr>
            <w:rFonts w:ascii="Times New Roman" w:hAnsi="Times New Roman" w:cs="Times New Roman"/>
            <w:sz w:val="24"/>
          </w:rPr>
        </w:pPr>
        <w:r w:rsidRPr="00D850F3">
          <w:rPr>
            <w:rFonts w:ascii="Times New Roman" w:hAnsi="Times New Roman" w:cs="Times New Roman"/>
            <w:sz w:val="24"/>
          </w:rPr>
          <w:t>SEXUALITY</w:t>
        </w:r>
        <w:r>
          <w:rPr>
            <w:rFonts w:ascii="Times New Roman" w:hAnsi="Times New Roman" w:cs="Times New Roman"/>
            <w:sz w:val="24"/>
          </w:rPr>
          <w:tab/>
        </w:r>
        <w:r>
          <w:rPr>
            <w:rFonts w:ascii="Times New Roman" w:hAnsi="Times New Roman" w:cs="Times New Roman"/>
            <w:sz w:val="24"/>
          </w:rPr>
          <w:tab/>
        </w:r>
        <w:r w:rsidRPr="00D850F3">
          <w:rPr>
            <w:rFonts w:ascii="Times New Roman" w:hAnsi="Times New Roman" w:cs="Times New Roman"/>
            <w:sz w:val="24"/>
          </w:rPr>
          <w:fldChar w:fldCharType="begin"/>
        </w:r>
        <w:r w:rsidRPr="00D850F3">
          <w:rPr>
            <w:rFonts w:ascii="Times New Roman" w:hAnsi="Times New Roman" w:cs="Times New Roman"/>
            <w:sz w:val="24"/>
          </w:rPr>
          <w:instrText xml:space="preserve"> PAGE   \* MERGEFORMAT </w:instrText>
        </w:r>
        <w:r w:rsidRPr="00D850F3">
          <w:rPr>
            <w:rFonts w:ascii="Times New Roman" w:hAnsi="Times New Roman" w:cs="Times New Roman"/>
            <w:sz w:val="24"/>
          </w:rPr>
          <w:fldChar w:fldCharType="separate"/>
        </w:r>
        <w:r w:rsidR="00AC6C62">
          <w:rPr>
            <w:rFonts w:ascii="Times New Roman" w:hAnsi="Times New Roman" w:cs="Times New Roman"/>
            <w:noProof/>
            <w:sz w:val="24"/>
          </w:rPr>
          <w:t>3</w:t>
        </w:r>
        <w:r w:rsidRPr="00D850F3">
          <w:rPr>
            <w:rFonts w:ascii="Times New Roman" w:hAnsi="Times New Roman" w:cs="Times New Roman"/>
            <w:noProof/>
            <w:sz w:val="24"/>
          </w:rPr>
          <w:fldChar w:fldCharType="end"/>
        </w:r>
      </w:p>
    </w:sdtContent>
  </w:sdt>
  <w:p w14:paraId="72706309" w14:textId="77777777" w:rsidR="00D850F3" w:rsidRDefault="00D850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547895"/>
      <w:docPartObj>
        <w:docPartGallery w:val="Page Numbers (Top of Page)"/>
        <w:docPartUnique/>
      </w:docPartObj>
    </w:sdtPr>
    <w:sdtEndPr>
      <w:rPr>
        <w:noProof/>
      </w:rPr>
    </w:sdtEndPr>
    <w:sdtContent>
      <w:p w14:paraId="3E61E06A" w14:textId="77777777" w:rsidR="00D850F3" w:rsidRDefault="00D850F3">
        <w:pPr>
          <w:pStyle w:val="Header"/>
          <w:jc w:val="right"/>
        </w:pPr>
        <w:r>
          <w:t xml:space="preserve">Running head: </w:t>
        </w:r>
        <w:r w:rsidRPr="00D850F3">
          <w:t>SEXUALITY</w:t>
        </w:r>
        <w:r>
          <w:fldChar w:fldCharType="begin"/>
        </w:r>
        <w:r>
          <w:instrText xml:space="preserve"> PAGE   \* MERGEFORMAT </w:instrText>
        </w:r>
        <w:r>
          <w:fldChar w:fldCharType="separate"/>
        </w:r>
        <w:r w:rsidR="00AC6C62">
          <w:rPr>
            <w:noProof/>
          </w:rPr>
          <w:t>1</w:t>
        </w:r>
        <w:r>
          <w:rPr>
            <w:noProof/>
          </w:rPr>
          <w:fldChar w:fldCharType="end"/>
        </w:r>
      </w:p>
    </w:sdtContent>
  </w:sdt>
  <w:p w14:paraId="4BEB1D05" w14:textId="77777777" w:rsidR="00D850F3" w:rsidRDefault="00D850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IxMrM0MDI3MDWzNLZU0lEKTi0uzszPAykwrAUAbXU7pCwAAAA="/>
  </w:docVars>
  <w:rsids>
    <w:rsidRoot w:val="00FD2343"/>
    <w:rsid w:val="000009F2"/>
    <w:rsid w:val="00052DC3"/>
    <w:rsid w:val="001C04F1"/>
    <w:rsid w:val="003411CB"/>
    <w:rsid w:val="006D3EF5"/>
    <w:rsid w:val="0073756F"/>
    <w:rsid w:val="00AC6C62"/>
    <w:rsid w:val="00D341DD"/>
    <w:rsid w:val="00D35E50"/>
    <w:rsid w:val="00D850F3"/>
    <w:rsid w:val="00DB091B"/>
    <w:rsid w:val="00DC0A0C"/>
    <w:rsid w:val="00FD2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5D4AD"/>
  <w15:chartTrackingRefBased/>
  <w15:docId w15:val="{6B02F764-33FF-4331-A4BB-20EB658F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0F3"/>
  </w:style>
  <w:style w:type="paragraph" w:styleId="Footer">
    <w:name w:val="footer"/>
    <w:basedOn w:val="Normal"/>
    <w:link w:val="FooterChar"/>
    <w:uiPriority w:val="99"/>
    <w:unhideWhenUsed/>
    <w:rsid w:val="00D85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Nicoh</dc:creator>
  <cp:keywords/>
  <dc:description/>
  <cp:lastModifiedBy>Jon</cp:lastModifiedBy>
  <cp:revision>8</cp:revision>
  <dcterms:created xsi:type="dcterms:W3CDTF">2018-09-26T05:47:00Z</dcterms:created>
  <dcterms:modified xsi:type="dcterms:W3CDTF">2018-09-26T09:27:00Z</dcterms:modified>
</cp:coreProperties>
</file>