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A0B4" w14:textId="77777777" w:rsidR="008F0AE6" w:rsidRPr="003577C5" w:rsidRDefault="003577C5" w:rsidP="0037625C">
      <w:pPr>
        <w:jc w:val="center"/>
        <w:rPr>
          <w:b/>
          <w:smallCaps/>
          <w:u w:val="single"/>
        </w:rPr>
      </w:pPr>
      <w:bookmarkStart w:id="0" w:name="_GoBack"/>
      <w:bookmarkEnd w:id="0"/>
      <w:r w:rsidRPr="003577C5">
        <w:rPr>
          <w:b/>
          <w:smallCaps/>
          <w:u w:val="single"/>
        </w:rPr>
        <w:t>TASK FORCE</w:t>
      </w:r>
    </w:p>
    <w:p w14:paraId="0A6CAABC" w14:textId="77777777" w:rsidR="008F0AE6" w:rsidRDefault="008F0AE6" w:rsidP="00CC69EB">
      <w:pPr>
        <w:rPr>
          <w:smallCaps/>
        </w:rPr>
      </w:pPr>
    </w:p>
    <w:p w14:paraId="05DE9F9B" w14:textId="77777777" w:rsidR="0037625C" w:rsidRPr="003577C5" w:rsidRDefault="00C63E34" w:rsidP="0037625C">
      <w:pPr>
        <w:jc w:val="center"/>
        <w:rPr>
          <w:b/>
          <w:smallCaps/>
        </w:rPr>
      </w:pPr>
      <w:r w:rsidRPr="003577C5">
        <w:rPr>
          <w:b/>
          <w:smallCaps/>
        </w:rPr>
        <w:t>Memorandum of Understanding Between</w:t>
      </w:r>
    </w:p>
    <w:p w14:paraId="489D9E5A" w14:textId="77777777" w:rsidR="00C81D02" w:rsidRPr="003577C5" w:rsidRDefault="00C81D02" w:rsidP="00C81D02">
      <w:pPr>
        <w:jc w:val="center"/>
        <w:rPr>
          <w:b/>
          <w:smallCaps/>
        </w:rPr>
      </w:pPr>
      <w:r>
        <w:rPr>
          <w:b/>
          <w:smallCaps/>
        </w:rPr>
        <w:t xml:space="preserve">the [First </w:t>
      </w:r>
      <w:r w:rsidRPr="003577C5">
        <w:rPr>
          <w:b/>
          <w:smallCaps/>
        </w:rPr>
        <w:t>Party (and acronym)]</w:t>
      </w:r>
    </w:p>
    <w:p w14:paraId="61D0C081" w14:textId="77777777" w:rsidR="00C63E34" w:rsidRPr="003577C5" w:rsidRDefault="00C63E34" w:rsidP="0037625C">
      <w:pPr>
        <w:jc w:val="center"/>
        <w:rPr>
          <w:b/>
          <w:smallCaps/>
        </w:rPr>
      </w:pPr>
      <w:r w:rsidRPr="003577C5">
        <w:rPr>
          <w:b/>
          <w:smallCaps/>
        </w:rPr>
        <w:t>And</w:t>
      </w:r>
    </w:p>
    <w:p w14:paraId="2075FE97" w14:textId="77777777" w:rsidR="00C63E34" w:rsidRPr="003577C5" w:rsidRDefault="00C63E34" w:rsidP="0037625C">
      <w:pPr>
        <w:jc w:val="center"/>
        <w:rPr>
          <w:b/>
          <w:smallCaps/>
        </w:rPr>
      </w:pPr>
      <w:r w:rsidRPr="003577C5">
        <w:rPr>
          <w:b/>
          <w:smallCaps/>
        </w:rPr>
        <w:t>the [Second Party (and acronym)]</w:t>
      </w:r>
    </w:p>
    <w:p w14:paraId="69B4A5A5" w14:textId="77777777" w:rsidR="003577C5" w:rsidRPr="003577C5" w:rsidRDefault="003577C5" w:rsidP="0037625C">
      <w:pPr>
        <w:jc w:val="center"/>
        <w:rPr>
          <w:b/>
          <w:smallCaps/>
        </w:rPr>
      </w:pPr>
    </w:p>
    <w:p w14:paraId="52438D06" w14:textId="77777777" w:rsidR="00C63E34" w:rsidRPr="003577C5" w:rsidRDefault="00C63E34" w:rsidP="0037625C">
      <w:pPr>
        <w:jc w:val="center"/>
        <w:rPr>
          <w:b/>
          <w:smallCaps/>
        </w:rPr>
      </w:pPr>
      <w:r w:rsidRPr="003577C5">
        <w:rPr>
          <w:b/>
          <w:smallCaps/>
        </w:rPr>
        <w:t>Agreement Number</w:t>
      </w:r>
      <w:r w:rsidR="00802AEE" w:rsidRPr="003577C5">
        <w:rPr>
          <w:b/>
          <w:smallCaps/>
        </w:rPr>
        <w:t xml:space="preserve"> [insert number]</w:t>
      </w:r>
    </w:p>
    <w:p w14:paraId="0485F01B" w14:textId="77777777" w:rsidR="00045022" w:rsidRDefault="00045022" w:rsidP="00045022">
      <w:pPr>
        <w:rPr>
          <w:smallCaps/>
        </w:rPr>
      </w:pPr>
    </w:p>
    <w:p w14:paraId="09FCB892" w14:textId="32B3E024" w:rsidR="0037625C" w:rsidRDefault="0043065D">
      <w:r>
        <w:t>This is a Memorandum of Understanding</w:t>
      </w:r>
      <w:r w:rsidR="00E14008">
        <w:t xml:space="preserve"> (MOU) between </w:t>
      </w:r>
      <w:r w:rsidR="00050D3D">
        <w:t>the [first party]</w:t>
      </w:r>
      <w:r w:rsidR="008A40A7">
        <w:t xml:space="preserve"> and the [second party]. </w:t>
      </w:r>
      <w:r>
        <w:t xml:space="preserve">When referred to collectively, </w:t>
      </w:r>
      <w:r w:rsidR="00A56FB2">
        <w:t>[first party]</w:t>
      </w:r>
      <w:r>
        <w:t xml:space="preserve"> and the [second party] are referred to as the “</w:t>
      </w:r>
      <w:r w:rsidR="003A16EC">
        <w:t>p</w:t>
      </w:r>
      <w:r>
        <w:t>arties.”</w:t>
      </w:r>
    </w:p>
    <w:p w14:paraId="3F4181F2" w14:textId="77777777" w:rsidR="0043065D" w:rsidRDefault="0043065D"/>
    <w:p w14:paraId="7F49142A" w14:textId="39AA8E35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B</w:t>
      </w:r>
      <w:r>
        <w:rPr>
          <w:sz w:val="19"/>
          <w:szCs w:val="19"/>
        </w:rPr>
        <w:t>ACKGROUND</w:t>
      </w:r>
      <w:r w:rsidR="00801F62">
        <w:rPr>
          <w:sz w:val="23"/>
          <w:szCs w:val="23"/>
        </w:rPr>
        <w:t>:</w:t>
      </w:r>
    </w:p>
    <w:p w14:paraId="31979DFF" w14:textId="77777777" w:rsidR="00861603" w:rsidRDefault="00861603" w:rsidP="00861603">
      <w:pPr>
        <w:pStyle w:val="Default"/>
        <w:rPr>
          <w:sz w:val="23"/>
          <w:szCs w:val="23"/>
        </w:rPr>
      </w:pPr>
    </w:p>
    <w:p w14:paraId="20951A87" w14:textId="15F4C06D" w:rsidR="00861603" w:rsidRDefault="000B6222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861603">
        <w:rPr>
          <w:sz w:val="23"/>
          <w:szCs w:val="23"/>
        </w:rPr>
        <w:t>. P</w:t>
      </w:r>
      <w:r w:rsidR="00861603">
        <w:rPr>
          <w:sz w:val="19"/>
          <w:szCs w:val="19"/>
        </w:rPr>
        <w:t>URPOSE</w:t>
      </w:r>
      <w:r w:rsidR="00861603">
        <w:rPr>
          <w:sz w:val="23"/>
          <w:szCs w:val="23"/>
        </w:rPr>
        <w:t xml:space="preserve">: [State the purpose of the MOU here. Always use this paragraph.] </w:t>
      </w:r>
    </w:p>
    <w:p w14:paraId="13276D2F" w14:textId="77777777" w:rsidR="00861603" w:rsidRDefault="00861603" w:rsidP="00861603">
      <w:pPr>
        <w:pStyle w:val="Default"/>
        <w:rPr>
          <w:sz w:val="23"/>
          <w:szCs w:val="23"/>
        </w:rPr>
      </w:pPr>
    </w:p>
    <w:p w14:paraId="6A946A21" w14:textId="056F28F9" w:rsidR="00861603" w:rsidRDefault="000B6222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861603">
        <w:rPr>
          <w:sz w:val="23"/>
          <w:szCs w:val="23"/>
        </w:rPr>
        <w:t>. U</w:t>
      </w:r>
      <w:r w:rsidR="00861603">
        <w:rPr>
          <w:sz w:val="19"/>
          <w:szCs w:val="19"/>
        </w:rPr>
        <w:t xml:space="preserve">NDERSTANDING OF THE </w:t>
      </w:r>
      <w:r w:rsidR="00861603">
        <w:rPr>
          <w:sz w:val="23"/>
          <w:szCs w:val="23"/>
        </w:rPr>
        <w:t>P</w:t>
      </w:r>
      <w:r w:rsidR="00861603">
        <w:rPr>
          <w:sz w:val="19"/>
          <w:szCs w:val="19"/>
        </w:rPr>
        <w:t>ARTIES</w:t>
      </w:r>
      <w:r w:rsidR="00861603">
        <w:rPr>
          <w:sz w:val="23"/>
          <w:szCs w:val="23"/>
        </w:rPr>
        <w:t xml:space="preserve">: </w:t>
      </w:r>
    </w:p>
    <w:p w14:paraId="5AB86DD2" w14:textId="77777777" w:rsidR="00861603" w:rsidRDefault="00861603" w:rsidP="00861603">
      <w:pPr>
        <w:pStyle w:val="Default"/>
        <w:rPr>
          <w:sz w:val="23"/>
          <w:szCs w:val="23"/>
        </w:rPr>
      </w:pPr>
    </w:p>
    <w:p w14:paraId="7059F876" w14:textId="782D3E30" w:rsidR="00861603" w:rsidRDefault="004C6455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861603">
        <w:rPr>
          <w:sz w:val="23"/>
          <w:szCs w:val="23"/>
        </w:rPr>
        <w:t xml:space="preserve">.1. The [first party]— </w:t>
      </w:r>
    </w:p>
    <w:p w14:paraId="469DCBA4" w14:textId="77777777" w:rsidR="00861603" w:rsidRDefault="00861603" w:rsidP="00861603">
      <w:pPr>
        <w:pStyle w:val="Default"/>
        <w:rPr>
          <w:sz w:val="23"/>
          <w:szCs w:val="23"/>
        </w:rPr>
      </w:pPr>
    </w:p>
    <w:p w14:paraId="2E9A2753" w14:textId="7352343D" w:rsidR="00861603" w:rsidRDefault="004C6455" w:rsidP="0086160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861603">
        <w:rPr>
          <w:sz w:val="23"/>
          <w:szCs w:val="23"/>
        </w:rPr>
        <w:t>.1.1. [</w:t>
      </w:r>
      <w:proofErr w:type="gramStart"/>
      <w:r w:rsidR="00861603">
        <w:rPr>
          <w:sz w:val="23"/>
          <w:szCs w:val="23"/>
        </w:rPr>
        <w:t>insert</w:t>
      </w:r>
      <w:proofErr w:type="gramEnd"/>
      <w:r w:rsidR="00861603">
        <w:rPr>
          <w:sz w:val="23"/>
          <w:szCs w:val="23"/>
        </w:rPr>
        <w:t xml:space="preserve"> as many intentions as desirable] </w:t>
      </w:r>
    </w:p>
    <w:p w14:paraId="6AE35F56" w14:textId="77777777" w:rsidR="00861603" w:rsidRDefault="00861603" w:rsidP="00861603">
      <w:pPr>
        <w:pStyle w:val="Default"/>
        <w:rPr>
          <w:sz w:val="23"/>
          <w:szCs w:val="23"/>
        </w:rPr>
      </w:pPr>
    </w:p>
    <w:p w14:paraId="2FCD4B52" w14:textId="41C8FC6A" w:rsidR="00861603" w:rsidRDefault="004C6455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861603">
        <w:rPr>
          <w:sz w:val="23"/>
          <w:szCs w:val="23"/>
        </w:rPr>
        <w:t xml:space="preserve">.2. The [second party]— </w:t>
      </w:r>
    </w:p>
    <w:p w14:paraId="71CF63F9" w14:textId="77777777" w:rsidR="00861603" w:rsidRDefault="00861603" w:rsidP="00861603">
      <w:pPr>
        <w:pStyle w:val="Default"/>
        <w:rPr>
          <w:sz w:val="23"/>
          <w:szCs w:val="23"/>
        </w:rPr>
      </w:pPr>
    </w:p>
    <w:p w14:paraId="3C3B49D5" w14:textId="4474B9B4" w:rsidR="00861603" w:rsidRDefault="004C6455" w:rsidP="0086160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861603">
        <w:rPr>
          <w:sz w:val="23"/>
          <w:szCs w:val="23"/>
        </w:rPr>
        <w:t xml:space="preserve">.2.1. [insert as many intentions as desirable] </w:t>
      </w:r>
    </w:p>
    <w:p w14:paraId="498C4C51" w14:textId="77777777" w:rsidR="00861603" w:rsidRDefault="00861603" w:rsidP="00861603">
      <w:pPr>
        <w:pStyle w:val="Default"/>
        <w:rPr>
          <w:sz w:val="23"/>
          <w:szCs w:val="23"/>
        </w:rPr>
      </w:pPr>
    </w:p>
    <w:p w14:paraId="5C09ADF3" w14:textId="4AB3B34A" w:rsidR="000B6222" w:rsidRDefault="000B6222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</w:t>
      </w:r>
      <w:r>
        <w:rPr>
          <w:sz w:val="19"/>
          <w:szCs w:val="19"/>
        </w:rPr>
        <w:t>UTHORITIES</w:t>
      </w:r>
      <w:r>
        <w:rPr>
          <w:sz w:val="23"/>
          <w:szCs w:val="23"/>
        </w:rPr>
        <w:t>: [Since an MOU is non-binding, there is generally no need to include authorities.]</w:t>
      </w:r>
    </w:p>
    <w:p w14:paraId="6AF1FF36" w14:textId="77777777" w:rsidR="000B6222" w:rsidRDefault="000B6222" w:rsidP="00861603">
      <w:pPr>
        <w:pStyle w:val="Default"/>
        <w:rPr>
          <w:sz w:val="23"/>
          <w:szCs w:val="23"/>
        </w:rPr>
      </w:pPr>
    </w:p>
    <w:p w14:paraId="26589465" w14:textId="017FA9C8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</w:t>
      </w:r>
      <w:r>
        <w:rPr>
          <w:sz w:val="19"/>
          <w:szCs w:val="19"/>
        </w:rPr>
        <w:t>ERSONNEL</w:t>
      </w:r>
      <w:r>
        <w:rPr>
          <w:sz w:val="23"/>
          <w:szCs w:val="23"/>
        </w:rPr>
        <w:t xml:space="preserve">: Each </w:t>
      </w:r>
      <w:r w:rsidR="00E23A4D">
        <w:rPr>
          <w:sz w:val="23"/>
          <w:szCs w:val="23"/>
        </w:rPr>
        <w:t>p</w:t>
      </w:r>
      <w:r>
        <w:rPr>
          <w:sz w:val="23"/>
          <w:szCs w:val="23"/>
        </w:rPr>
        <w:t xml:space="preserve">arty is responsible for all costs of its personnel, including pay and benefits, support, and travel. Each </w:t>
      </w:r>
      <w:r w:rsidR="00E23A4D">
        <w:rPr>
          <w:sz w:val="23"/>
          <w:szCs w:val="23"/>
        </w:rPr>
        <w:t>p</w:t>
      </w:r>
      <w:r>
        <w:rPr>
          <w:sz w:val="23"/>
          <w:szCs w:val="23"/>
        </w:rPr>
        <w:t xml:space="preserve">arty is responsible for supervision and management of its personnel. </w:t>
      </w:r>
    </w:p>
    <w:p w14:paraId="2F41BFC8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8673460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G</w:t>
      </w:r>
      <w:r>
        <w:rPr>
          <w:sz w:val="19"/>
          <w:szCs w:val="19"/>
        </w:rPr>
        <w:t xml:space="preserve">ENERAL </w:t>
      </w:r>
      <w:r>
        <w:rPr>
          <w:sz w:val="23"/>
          <w:szCs w:val="23"/>
        </w:rPr>
        <w:t>P</w:t>
      </w:r>
      <w:r>
        <w:rPr>
          <w:sz w:val="19"/>
          <w:szCs w:val="19"/>
        </w:rPr>
        <w:t>ROVISIONS</w:t>
      </w:r>
      <w:r>
        <w:rPr>
          <w:sz w:val="23"/>
          <w:szCs w:val="23"/>
        </w:rPr>
        <w:t xml:space="preserve">: </w:t>
      </w:r>
    </w:p>
    <w:p w14:paraId="7A50FCBF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FFD1C3B" w14:textId="2D1D94C5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6.1. P</w:t>
      </w:r>
      <w:r>
        <w:rPr>
          <w:sz w:val="19"/>
          <w:szCs w:val="19"/>
        </w:rPr>
        <w:t xml:space="preserve">OINTS OF </w:t>
      </w:r>
      <w:r>
        <w:rPr>
          <w:sz w:val="23"/>
          <w:szCs w:val="23"/>
        </w:rPr>
        <w:t>C</w:t>
      </w:r>
      <w:r>
        <w:rPr>
          <w:sz w:val="19"/>
          <w:szCs w:val="19"/>
        </w:rPr>
        <w:t>ONTACT</w:t>
      </w:r>
      <w:r>
        <w:rPr>
          <w:sz w:val="23"/>
          <w:szCs w:val="23"/>
        </w:rPr>
        <w:t xml:space="preserve">: The following points of contact will be used by the </w:t>
      </w:r>
      <w:r w:rsidR="00E23A4D">
        <w:rPr>
          <w:sz w:val="23"/>
          <w:szCs w:val="23"/>
        </w:rPr>
        <w:t>p</w:t>
      </w:r>
      <w:r>
        <w:rPr>
          <w:sz w:val="23"/>
          <w:szCs w:val="23"/>
        </w:rPr>
        <w:t xml:space="preserve">arties to communicate in the implementation of this MOU. Each </w:t>
      </w:r>
      <w:r w:rsidR="00E23A4D">
        <w:rPr>
          <w:sz w:val="23"/>
          <w:szCs w:val="23"/>
        </w:rPr>
        <w:t>p</w:t>
      </w:r>
      <w:r>
        <w:rPr>
          <w:sz w:val="23"/>
          <w:szCs w:val="23"/>
        </w:rPr>
        <w:t xml:space="preserve">arty may change its point of contact upon reasonable notice to the other </w:t>
      </w:r>
      <w:r w:rsidR="003A16EC">
        <w:rPr>
          <w:sz w:val="23"/>
          <w:szCs w:val="23"/>
        </w:rPr>
        <w:t>p</w:t>
      </w:r>
      <w:r>
        <w:rPr>
          <w:sz w:val="23"/>
          <w:szCs w:val="23"/>
        </w:rPr>
        <w:t xml:space="preserve">arty. </w:t>
      </w:r>
    </w:p>
    <w:p w14:paraId="7C30CC30" w14:textId="77777777" w:rsidR="00861603" w:rsidRDefault="00861603" w:rsidP="00861603">
      <w:pPr>
        <w:pStyle w:val="Default"/>
        <w:rPr>
          <w:sz w:val="23"/>
          <w:szCs w:val="23"/>
        </w:rPr>
      </w:pPr>
    </w:p>
    <w:p w14:paraId="77163596" w14:textId="77777777" w:rsidR="00861603" w:rsidRDefault="00861603" w:rsidP="0086160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6.1.1. For the [first party]— </w:t>
      </w:r>
    </w:p>
    <w:p w14:paraId="2A12A7EA" w14:textId="77777777" w:rsidR="00861603" w:rsidRDefault="00861603" w:rsidP="00861603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6.1.1.1 Primary: </w:t>
      </w:r>
    </w:p>
    <w:p w14:paraId="28C08F8E" w14:textId="77777777" w:rsidR="00861603" w:rsidRDefault="00861603" w:rsidP="00861603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6.1.1.2. Alternate: </w:t>
      </w:r>
    </w:p>
    <w:p w14:paraId="7E50025D" w14:textId="77777777" w:rsidR="00861603" w:rsidRDefault="00861603" w:rsidP="00861603">
      <w:pPr>
        <w:rPr>
          <w:sz w:val="23"/>
          <w:szCs w:val="23"/>
        </w:rPr>
      </w:pPr>
    </w:p>
    <w:p w14:paraId="5E77AA6F" w14:textId="77777777" w:rsidR="00B001F3" w:rsidRDefault="00861603" w:rsidP="00861603">
      <w:pPr>
        <w:ind w:left="405" w:firstLine="720"/>
        <w:rPr>
          <w:sz w:val="23"/>
          <w:szCs w:val="23"/>
        </w:rPr>
      </w:pPr>
      <w:r>
        <w:rPr>
          <w:sz w:val="23"/>
          <w:szCs w:val="23"/>
        </w:rPr>
        <w:t>6.1.2. For the [second party]—</w:t>
      </w:r>
    </w:p>
    <w:p w14:paraId="2FD25FE2" w14:textId="77777777" w:rsidR="00861603" w:rsidRDefault="00861603" w:rsidP="00861603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6.1.2.1. Primary: </w:t>
      </w:r>
    </w:p>
    <w:p w14:paraId="34B528BC" w14:textId="77777777" w:rsidR="00861603" w:rsidRDefault="00861603" w:rsidP="00861603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6.1.2.2. Alternate: </w:t>
      </w:r>
    </w:p>
    <w:p w14:paraId="24E880A7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69C3DAB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6.2. C</w:t>
      </w:r>
      <w:r>
        <w:rPr>
          <w:sz w:val="19"/>
          <w:szCs w:val="19"/>
        </w:rPr>
        <w:t>ORRESPONDENCE</w:t>
      </w:r>
      <w:r>
        <w:rPr>
          <w:sz w:val="23"/>
          <w:szCs w:val="23"/>
        </w:rPr>
        <w:t xml:space="preserve">: All correspondence to be sent and notices to be given pursuant to this MOU will be addressed, if to the [first party], to— </w:t>
      </w:r>
    </w:p>
    <w:p w14:paraId="32F68909" w14:textId="77777777" w:rsidR="00861603" w:rsidRDefault="00861603" w:rsidP="00861603">
      <w:pPr>
        <w:pStyle w:val="Default"/>
        <w:ind w:left="720" w:firstLine="720"/>
        <w:rPr>
          <w:sz w:val="23"/>
          <w:szCs w:val="23"/>
        </w:rPr>
      </w:pPr>
    </w:p>
    <w:p w14:paraId="36F3F5C9" w14:textId="77777777" w:rsidR="00861603" w:rsidRDefault="00861603" w:rsidP="0086160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6.2.1. [insert mailing address and e-mail address] </w:t>
      </w:r>
    </w:p>
    <w:p w14:paraId="4828FFDA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and, if to the [second party], to— </w:t>
      </w:r>
    </w:p>
    <w:p w14:paraId="67EC343F" w14:textId="77777777" w:rsidR="00861603" w:rsidRDefault="00861603" w:rsidP="00861603">
      <w:pPr>
        <w:ind w:left="405" w:firstLine="720"/>
        <w:rPr>
          <w:sz w:val="23"/>
          <w:szCs w:val="23"/>
        </w:rPr>
      </w:pPr>
    </w:p>
    <w:p w14:paraId="6B9D3DDC" w14:textId="77777777" w:rsidR="00861603" w:rsidRDefault="00861603" w:rsidP="00861603">
      <w:pPr>
        <w:ind w:left="720" w:firstLine="720"/>
      </w:pPr>
      <w:r>
        <w:rPr>
          <w:sz w:val="23"/>
          <w:szCs w:val="23"/>
        </w:rPr>
        <w:t>6.2.2. [insert mailing address and e-mail address]</w:t>
      </w:r>
    </w:p>
    <w:p w14:paraId="0A5B0D1F" w14:textId="77777777" w:rsidR="00861603" w:rsidRDefault="00861603" w:rsidP="00861603">
      <w:pPr>
        <w:pStyle w:val="Default"/>
        <w:rPr>
          <w:sz w:val="23"/>
          <w:szCs w:val="23"/>
        </w:rPr>
      </w:pPr>
    </w:p>
    <w:p w14:paraId="62131CD3" w14:textId="556274EA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6.3. F</w:t>
      </w:r>
      <w:r>
        <w:rPr>
          <w:sz w:val="19"/>
          <w:szCs w:val="19"/>
        </w:rPr>
        <w:t xml:space="preserve">UNDS AND </w:t>
      </w:r>
      <w:r>
        <w:rPr>
          <w:sz w:val="23"/>
          <w:szCs w:val="23"/>
        </w:rPr>
        <w:t>M</w:t>
      </w:r>
      <w:r>
        <w:rPr>
          <w:sz w:val="19"/>
          <w:szCs w:val="19"/>
        </w:rPr>
        <w:t>ANPOWER</w:t>
      </w:r>
      <w:r>
        <w:rPr>
          <w:sz w:val="23"/>
          <w:szCs w:val="23"/>
        </w:rPr>
        <w:t xml:space="preserve">: This MOU does not document or provide for the exchange of funds or manpower between the </w:t>
      </w:r>
      <w:r w:rsidR="00E23A4D">
        <w:rPr>
          <w:sz w:val="23"/>
          <w:szCs w:val="23"/>
        </w:rPr>
        <w:t>p</w:t>
      </w:r>
      <w:r>
        <w:rPr>
          <w:sz w:val="23"/>
          <w:szCs w:val="23"/>
        </w:rPr>
        <w:t>arties</w:t>
      </w:r>
      <w:r w:rsidR="00C951EB">
        <w:rPr>
          <w:sz w:val="23"/>
          <w:szCs w:val="23"/>
        </w:rPr>
        <w:t>,</w:t>
      </w:r>
      <w:r>
        <w:rPr>
          <w:sz w:val="23"/>
          <w:szCs w:val="23"/>
        </w:rPr>
        <w:t xml:space="preserve"> nor does it make any commitment of funds or resources. </w:t>
      </w:r>
    </w:p>
    <w:p w14:paraId="1245BE32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189E3B17" w14:textId="3D2C1BF6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6.4. M</w:t>
      </w:r>
      <w:r>
        <w:rPr>
          <w:sz w:val="19"/>
          <w:szCs w:val="19"/>
        </w:rPr>
        <w:t xml:space="preserve">ODIFICATION OF </w:t>
      </w:r>
      <w:r>
        <w:rPr>
          <w:sz w:val="23"/>
          <w:szCs w:val="23"/>
        </w:rPr>
        <w:t xml:space="preserve">MOU: This MOU may only be modified by the written agreement of the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 xml:space="preserve">arties, duly signed by their authorized representatives. This MOU will be reviewed annually on or around the anniversary of its effective date, and triennially in its entirety. </w:t>
      </w:r>
    </w:p>
    <w:p w14:paraId="094D9A4E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125579D" w14:textId="603975DF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6.5. D</w:t>
      </w:r>
      <w:r>
        <w:rPr>
          <w:sz w:val="19"/>
          <w:szCs w:val="19"/>
        </w:rPr>
        <w:t>ISPUTES</w:t>
      </w:r>
      <w:r>
        <w:rPr>
          <w:sz w:val="23"/>
          <w:szCs w:val="23"/>
        </w:rPr>
        <w:t xml:space="preserve">: Any disputes relating to this MOU will, subject to any applicable law, Executive order, directive, or instruction, be resolved by consultation between the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>arties</w:t>
      </w:r>
      <w:r w:rsidR="00E45D93">
        <w:rPr>
          <w:sz w:val="23"/>
          <w:szCs w:val="23"/>
        </w:rPr>
        <w:t>,</w:t>
      </w:r>
      <w:r>
        <w:rPr>
          <w:sz w:val="23"/>
          <w:szCs w:val="23"/>
        </w:rPr>
        <w:t xml:space="preserve"> or in accordance with </w:t>
      </w:r>
      <w:proofErr w:type="spellStart"/>
      <w:r>
        <w:rPr>
          <w:sz w:val="23"/>
          <w:szCs w:val="23"/>
        </w:rPr>
        <w:t>DoDI</w:t>
      </w:r>
      <w:proofErr w:type="spellEnd"/>
      <w:r>
        <w:rPr>
          <w:sz w:val="23"/>
          <w:szCs w:val="23"/>
        </w:rPr>
        <w:t xml:space="preserve"> 4000.19. </w:t>
      </w:r>
    </w:p>
    <w:p w14:paraId="109EDB22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39496A90" w14:textId="176BCD1F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6.6. T</w:t>
      </w:r>
      <w:r>
        <w:rPr>
          <w:sz w:val="19"/>
          <w:szCs w:val="19"/>
        </w:rPr>
        <w:t xml:space="preserve">ERMINATION OF </w:t>
      </w:r>
      <w:r>
        <w:rPr>
          <w:sz w:val="23"/>
          <w:szCs w:val="23"/>
        </w:rPr>
        <w:t>U</w:t>
      </w:r>
      <w:r>
        <w:rPr>
          <w:sz w:val="19"/>
          <w:szCs w:val="19"/>
        </w:rPr>
        <w:t>NDERSTANDING</w:t>
      </w:r>
      <w:r>
        <w:rPr>
          <w:sz w:val="23"/>
          <w:szCs w:val="23"/>
        </w:rPr>
        <w:t xml:space="preserve">: This MOU may be terminated in writing at will by either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 xml:space="preserve">arty. </w:t>
      </w:r>
    </w:p>
    <w:p w14:paraId="5089F908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58237A7A" w14:textId="1DA8E153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6.7. T</w:t>
      </w:r>
      <w:r>
        <w:rPr>
          <w:sz w:val="19"/>
          <w:szCs w:val="19"/>
        </w:rPr>
        <w:t>RANSFERABILITY</w:t>
      </w:r>
      <w:r>
        <w:rPr>
          <w:sz w:val="23"/>
          <w:szCs w:val="23"/>
        </w:rPr>
        <w:t xml:space="preserve">: This MOU is not transferable except with the written consent of the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 xml:space="preserve">arties. </w:t>
      </w:r>
    </w:p>
    <w:p w14:paraId="641E7A9A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00524F73" w14:textId="72D8F66E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6.8. E</w:t>
      </w:r>
      <w:r>
        <w:rPr>
          <w:sz w:val="19"/>
          <w:szCs w:val="19"/>
        </w:rPr>
        <w:t xml:space="preserve">NTIRE </w:t>
      </w:r>
      <w:r>
        <w:rPr>
          <w:sz w:val="23"/>
          <w:szCs w:val="23"/>
        </w:rPr>
        <w:t>U</w:t>
      </w:r>
      <w:r>
        <w:rPr>
          <w:sz w:val="19"/>
          <w:szCs w:val="19"/>
        </w:rPr>
        <w:t>NDERSTANDING</w:t>
      </w:r>
      <w:r>
        <w:rPr>
          <w:sz w:val="23"/>
          <w:szCs w:val="23"/>
        </w:rPr>
        <w:t xml:space="preserve">: It is expressly understood and agreed that this MOU embodies the entire understanding between the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 xml:space="preserve">arties regarding the MOU’s subject matter. </w:t>
      </w:r>
    </w:p>
    <w:p w14:paraId="70BE98A9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5AF379D7" w14:textId="0872CC88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6.9. E</w:t>
      </w:r>
      <w:r>
        <w:rPr>
          <w:sz w:val="19"/>
          <w:szCs w:val="19"/>
        </w:rPr>
        <w:t xml:space="preserve">FFECTIVE </w:t>
      </w:r>
      <w:r>
        <w:rPr>
          <w:sz w:val="23"/>
          <w:szCs w:val="23"/>
        </w:rPr>
        <w:t>D</w:t>
      </w:r>
      <w:r>
        <w:rPr>
          <w:sz w:val="19"/>
          <w:szCs w:val="19"/>
        </w:rPr>
        <w:t>ATE</w:t>
      </w:r>
      <w:r>
        <w:rPr>
          <w:sz w:val="23"/>
          <w:szCs w:val="23"/>
        </w:rPr>
        <w:t xml:space="preserve">: This MOU takes effect beginning on the day after the last </w:t>
      </w:r>
      <w:r w:rsidR="00E45D93">
        <w:rPr>
          <w:sz w:val="23"/>
          <w:szCs w:val="23"/>
        </w:rPr>
        <w:t>p</w:t>
      </w:r>
      <w:r>
        <w:rPr>
          <w:sz w:val="23"/>
          <w:szCs w:val="23"/>
        </w:rPr>
        <w:t xml:space="preserve">arty signs. </w:t>
      </w:r>
    </w:p>
    <w:p w14:paraId="49960B4A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</w:p>
    <w:p w14:paraId="1C3BFC16" w14:textId="77777777" w:rsidR="00861603" w:rsidRDefault="00861603" w:rsidP="0086160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6.10. E</w:t>
      </w:r>
      <w:r>
        <w:rPr>
          <w:sz w:val="19"/>
          <w:szCs w:val="19"/>
        </w:rPr>
        <w:t xml:space="preserve">XPIRATION </w:t>
      </w:r>
      <w:r>
        <w:rPr>
          <w:sz w:val="23"/>
          <w:szCs w:val="23"/>
        </w:rPr>
        <w:t>D</w:t>
      </w:r>
      <w:r>
        <w:rPr>
          <w:sz w:val="19"/>
          <w:szCs w:val="19"/>
        </w:rPr>
        <w:t>ATE</w:t>
      </w:r>
      <w:r>
        <w:rPr>
          <w:sz w:val="23"/>
          <w:szCs w:val="23"/>
        </w:rPr>
        <w:t xml:space="preserve">: This MOU expires on ________. </w:t>
      </w:r>
    </w:p>
    <w:p w14:paraId="4442A88A" w14:textId="0B9161D6" w:rsidR="00861603" w:rsidRDefault="00861603" w:rsidP="00861603">
      <w:pPr>
        <w:rPr>
          <w:sz w:val="23"/>
          <w:szCs w:val="23"/>
        </w:rPr>
      </w:pPr>
    </w:p>
    <w:p w14:paraId="184C23AC" w14:textId="77777777" w:rsidR="00861603" w:rsidRDefault="00861603" w:rsidP="00861603">
      <w:pPr>
        <w:pStyle w:val="Default"/>
        <w:rPr>
          <w:sz w:val="23"/>
          <w:szCs w:val="23"/>
        </w:rPr>
      </w:pPr>
    </w:p>
    <w:p w14:paraId="3C01439E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APPROVED: [A</w:t>
      </w:r>
      <w:r>
        <w:rPr>
          <w:sz w:val="19"/>
          <w:szCs w:val="19"/>
        </w:rPr>
        <w:t xml:space="preserve">PPROVAL </w:t>
      </w:r>
      <w:r>
        <w:rPr>
          <w:sz w:val="23"/>
          <w:szCs w:val="23"/>
        </w:rPr>
        <w:t>A</w:t>
      </w:r>
      <w:r>
        <w:rPr>
          <w:sz w:val="19"/>
          <w:szCs w:val="19"/>
        </w:rPr>
        <w:t>UTHORITY SIGNATURES WILL NEVER BE ALONE ON A BLANK PAGE</w:t>
      </w:r>
      <w:r>
        <w:rPr>
          <w:sz w:val="23"/>
          <w:szCs w:val="23"/>
        </w:rPr>
        <w:t xml:space="preserve">] </w:t>
      </w:r>
    </w:p>
    <w:p w14:paraId="178BDED7" w14:textId="77777777" w:rsidR="00861603" w:rsidRDefault="00861603" w:rsidP="00861603">
      <w:pPr>
        <w:pStyle w:val="Default"/>
        <w:rPr>
          <w:sz w:val="23"/>
          <w:szCs w:val="23"/>
        </w:rPr>
      </w:pPr>
    </w:p>
    <w:p w14:paraId="6BF09ACC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86F62E6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19"/>
          <w:szCs w:val="19"/>
        </w:rPr>
        <w:t xml:space="preserve">OR THE </w:t>
      </w:r>
      <w:r>
        <w:rPr>
          <w:sz w:val="23"/>
          <w:szCs w:val="23"/>
        </w:rPr>
        <w:t>[</w:t>
      </w:r>
      <w:r>
        <w:rPr>
          <w:sz w:val="19"/>
          <w:szCs w:val="19"/>
        </w:rPr>
        <w:t>FIRST PARTY</w:t>
      </w:r>
      <w:r>
        <w:rPr>
          <w:sz w:val="23"/>
          <w:szCs w:val="23"/>
        </w:rPr>
        <w:t xml:space="preserve">]—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</w:t>
      </w:r>
      <w:r>
        <w:rPr>
          <w:sz w:val="19"/>
          <w:szCs w:val="19"/>
        </w:rPr>
        <w:t xml:space="preserve">OR THE </w:t>
      </w:r>
      <w:r>
        <w:rPr>
          <w:sz w:val="23"/>
          <w:szCs w:val="23"/>
        </w:rPr>
        <w:t>[</w:t>
      </w:r>
      <w:r>
        <w:rPr>
          <w:sz w:val="19"/>
          <w:szCs w:val="19"/>
        </w:rPr>
        <w:t>SECOND PARTY</w:t>
      </w:r>
      <w:r>
        <w:rPr>
          <w:sz w:val="23"/>
          <w:szCs w:val="23"/>
        </w:rPr>
        <w:t xml:space="preserve">]— </w:t>
      </w:r>
    </w:p>
    <w:p w14:paraId="3431BC7D" w14:textId="77777777" w:rsidR="00861603" w:rsidRDefault="00861603" w:rsidP="00861603">
      <w:pPr>
        <w:pStyle w:val="Default"/>
        <w:rPr>
          <w:sz w:val="23"/>
          <w:szCs w:val="23"/>
        </w:rPr>
      </w:pPr>
    </w:p>
    <w:p w14:paraId="7318E452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 </w:t>
      </w:r>
    </w:p>
    <w:p w14:paraId="1CFC009F" w14:textId="77777777" w:rsidR="00861603" w:rsidRDefault="00861603" w:rsidP="00861603">
      <w:pPr>
        <w:pStyle w:val="Default"/>
        <w:rPr>
          <w:sz w:val="23"/>
          <w:szCs w:val="23"/>
        </w:rPr>
      </w:pPr>
    </w:p>
    <w:p w14:paraId="0AB09DB8" w14:textId="77777777" w:rsidR="00861603" w:rsidRDefault="00861603" w:rsidP="00861603">
      <w:pPr>
        <w:pStyle w:val="Default"/>
        <w:rPr>
          <w:sz w:val="23"/>
          <w:szCs w:val="23"/>
        </w:rPr>
      </w:pPr>
    </w:p>
    <w:p w14:paraId="349F5A09" w14:textId="77777777" w:rsidR="00861603" w:rsidRDefault="00861603" w:rsidP="00861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 </w:t>
      </w:r>
    </w:p>
    <w:p w14:paraId="604DDBF7" w14:textId="77777777" w:rsidR="00861603" w:rsidRDefault="00861603" w:rsidP="00861603">
      <w:pPr>
        <w:ind w:firstLine="720"/>
      </w:pPr>
      <w:r>
        <w:rPr>
          <w:sz w:val="23"/>
          <w:szCs w:val="23"/>
        </w:rPr>
        <w:t>(Date)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(Date)</w:t>
      </w:r>
    </w:p>
    <w:sectPr w:rsidR="00861603" w:rsidSect="00B4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2587"/>
    <w:multiLevelType w:val="hybridMultilevel"/>
    <w:tmpl w:val="7F6A9E38"/>
    <w:lvl w:ilvl="0" w:tplc="040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5C"/>
    <w:rsid w:val="00000389"/>
    <w:rsid w:val="00004582"/>
    <w:rsid w:val="00005161"/>
    <w:rsid w:val="00022DD0"/>
    <w:rsid w:val="00045022"/>
    <w:rsid w:val="00050D3D"/>
    <w:rsid w:val="00057BE9"/>
    <w:rsid w:val="00096ADB"/>
    <w:rsid w:val="000B6222"/>
    <w:rsid w:val="00104535"/>
    <w:rsid w:val="0014144E"/>
    <w:rsid w:val="00152941"/>
    <w:rsid w:val="00231965"/>
    <w:rsid w:val="002C6BBA"/>
    <w:rsid w:val="002D08F5"/>
    <w:rsid w:val="002E7314"/>
    <w:rsid w:val="00320B58"/>
    <w:rsid w:val="00334132"/>
    <w:rsid w:val="003577C5"/>
    <w:rsid w:val="00367FD1"/>
    <w:rsid w:val="0037625C"/>
    <w:rsid w:val="003A16EC"/>
    <w:rsid w:val="003B3C45"/>
    <w:rsid w:val="003F2560"/>
    <w:rsid w:val="0041598E"/>
    <w:rsid w:val="0043065D"/>
    <w:rsid w:val="00457AF7"/>
    <w:rsid w:val="004969CB"/>
    <w:rsid w:val="004B66A1"/>
    <w:rsid w:val="004C3456"/>
    <w:rsid w:val="004C3859"/>
    <w:rsid w:val="004C5365"/>
    <w:rsid w:val="004C6455"/>
    <w:rsid w:val="0051794A"/>
    <w:rsid w:val="00526A6F"/>
    <w:rsid w:val="00551531"/>
    <w:rsid w:val="005A4914"/>
    <w:rsid w:val="005A6A4C"/>
    <w:rsid w:val="005D5988"/>
    <w:rsid w:val="005E64AE"/>
    <w:rsid w:val="006226CA"/>
    <w:rsid w:val="00632505"/>
    <w:rsid w:val="0066799A"/>
    <w:rsid w:val="00692DCD"/>
    <w:rsid w:val="006B03A3"/>
    <w:rsid w:val="006C3744"/>
    <w:rsid w:val="006D1E09"/>
    <w:rsid w:val="0071304D"/>
    <w:rsid w:val="00744ECF"/>
    <w:rsid w:val="007B3768"/>
    <w:rsid w:val="00801F62"/>
    <w:rsid w:val="00802AEE"/>
    <w:rsid w:val="00820946"/>
    <w:rsid w:val="00820DF8"/>
    <w:rsid w:val="00826CB9"/>
    <w:rsid w:val="0083054E"/>
    <w:rsid w:val="00861603"/>
    <w:rsid w:val="008651E5"/>
    <w:rsid w:val="008767DF"/>
    <w:rsid w:val="008A40A7"/>
    <w:rsid w:val="008F0AE6"/>
    <w:rsid w:val="00905DDE"/>
    <w:rsid w:val="009210BB"/>
    <w:rsid w:val="00930A57"/>
    <w:rsid w:val="009731BD"/>
    <w:rsid w:val="009A3DCF"/>
    <w:rsid w:val="00A03CE2"/>
    <w:rsid w:val="00A25F16"/>
    <w:rsid w:val="00A36515"/>
    <w:rsid w:val="00A4095F"/>
    <w:rsid w:val="00A5114A"/>
    <w:rsid w:val="00A5333B"/>
    <w:rsid w:val="00A56FB2"/>
    <w:rsid w:val="00A8134D"/>
    <w:rsid w:val="00AA49CB"/>
    <w:rsid w:val="00B001F3"/>
    <w:rsid w:val="00B257B2"/>
    <w:rsid w:val="00B40260"/>
    <w:rsid w:val="00B47D37"/>
    <w:rsid w:val="00B57C98"/>
    <w:rsid w:val="00B61AD4"/>
    <w:rsid w:val="00B62618"/>
    <w:rsid w:val="00B86D82"/>
    <w:rsid w:val="00BC7808"/>
    <w:rsid w:val="00BC7A25"/>
    <w:rsid w:val="00BE4340"/>
    <w:rsid w:val="00C20456"/>
    <w:rsid w:val="00C44B94"/>
    <w:rsid w:val="00C558AE"/>
    <w:rsid w:val="00C56348"/>
    <w:rsid w:val="00C63E34"/>
    <w:rsid w:val="00C81870"/>
    <w:rsid w:val="00C81D02"/>
    <w:rsid w:val="00C951EB"/>
    <w:rsid w:val="00CB7B2B"/>
    <w:rsid w:val="00CC69EB"/>
    <w:rsid w:val="00D13594"/>
    <w:rsid w:val="00D72D41"/>
    <w:rsid w:val="00DC0AC2"/>
    <w:rsid w:val="00DE5F26"/>
    <w:rsid w:val="00DF0604"/>
    <w:rsid w:val="00DF18DC"/>
    <w:rsid w:val="00E14008"/>
    <w:rsid w:val="00E23A4D"/>
    <w:rsid w:val="00E45D93"/>
    <w:rsid w:val="00E55940"/>
    <w:rsid w:val="00EB7878"/>
    <w:rsid w:val="00EC26A4"/>
    <w:rsid w:val="00EF0E16"/>
    <w:rsid w:val="00F01C36"/>
    <w:rsid w:val="00F22531"/>
    <w:rsid w:val="00F27122"/>
    <w:rsid w:val="00FD6D36"/>
    <w:rsid w:val="00FE15D1"/>
    <w:rsid w:val="00FE4532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8A532"/>
  <w15:docId w15:val="{071109AE-FC58-4A0E-81BC-B6CB2DD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5D"/>
    <w:pPr>
      <w:ind w:left="720"/>
      <w:contextualSpacing/>
    </w:pPr>
  </w:style>
  <w:style w:type="paragraph" w:customStyle="1" w:styleId="Default">
    <w:name w:val="Default"/>
    <w:rsid w:val="0063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0B5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5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E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B4745-65F2-4A09-88B1-5D4C370FD17B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97660-3119-4CEF-95AD-87D55E47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CB8AD-824E-4740-A5AD-7C83D6970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S0CCGMRW</dc:creator>
  <cp:lastModifiedBy>Verano, Olivia</cp:lastModifiedBy>
  <cp:revision>2</cp:revision>
  <cp:lastPrinted>2013-05-09T16:54:00Z</cp:lastPrinted>
  <dcterms:created xsi:type="dcterms:W3CDTF">2018-12-11T12:48:00Z</dcterms:created>
  <dcterms:modified xsi:type="dcterms:W3CDTF">2018-12-11T12:48:00Z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