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ACA" w:rsidRDefault="00AE7ACA" w:rsidP="00AE7ACA">
      <w:pPr>
        <w:spacing w:before="60" w:after="60"/>
        <w:rPr>
          <w:rFonts w:ascii="Arial" w:hAnsi="Arial" w:cs="Arial"/>
          <w:sz w:val="20"/>
          <w:szCs w:val="20"/>
        </w:rPr>
      </w:pPr>
      <w:bookmarkStart w:id="0" w:name="_GoBack"/>
      <w:bookmarkEnd w:id="0"/>
      <w:r w:rsidRPr="001FD160">
        <w:rPr>
          <w:rFonts w:ascii="Arial" w:hAnsi="Arial" w:cs="Arial"/>
          <w:sz w:val="20"/>
          <w:szCs w:val="20"/>
        </w:rPr>
        <w:t>Grading for this assignment will be based on answer quality, logic / 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7"/>
        <w:gridCol w:w="1726"/>
        <w:gridCol w:w="1690"/>
        <w:gridCol w:w="1503"/>
        <w:gridCol w:w="1548"/>
        <w:gridCol w:w="1542"/>
      </w:tblGrid>
      <w:tr w:rsidR="00AE7ACA" w:rsidTr="0074546D">
        <w:tc>
          <w:tcPr>
            <w:tcW w:w="1567" w:type="dxa"/>
            <w:shd w:val="clear" w:color="auto" w:fill="F2F2F2" w:themeFill="background1" w:themeFillShade="F2"/>
            <w:tcMar>
              <w:top w:w="0" w:type="dxa"/>
              <w:left w:w="108" w:type="dxa"/>
              <w:bottom w:w="0" w:type="dxa"/>
              <w:right w:w="108" w:type="dxa"/>
            </w:tcMar>
          </w:tcPr>
          <w:p w:rsidR="00AE7ACA" w:rsidRDefault="00AE7ACA" w:rsidP="0074546D">
            <w:pPr>
              <w:spacing w:before="60" w:after="60" w:line="276" w:lineRule="auto"/>
              <w:jc w:val="center"/>
              <w:rPr>
                <w:rFonts w:cs="Calibri"/>
              </w:rPr>
            </w:pPr>
            <w:r w:rsidRPr="001FD160">
              <w:rPr>
                <w:rFonts w:ascii="Arial" w:hAnsi="Arial" w:cs="Arial"/>
                <w:b/>
                <w:bCs/>
                <w:sz w:val="20"/>
                <w:szCs w:val="20"/>
              </w:rPr>
              <w:t>Points: 200</w:t>
            </w:r>
          </w:p>
        </w:tc>
        <w:tc>
          <w:tcPr>
            <w:tcW w:w="8009" w:type="dxa"/>
            <w:gridSpan w:val="5"/>
            <w:shd w:val="clear" w:color="auto" w:fill="F2F2F2" w:themeFill="background1" w:themeFillShade="F2"/>
            <w:tcMar>
              <w:top w:w="0" w:type="dxa"/>
              <w:left w:w="108" w:type="dxa"/>
              <w:bottom w:w="0" w:type="dxa"/>
              <w:right w:w="108" w:type="dxa"/>
            </w:tcMar>
            <w:vAlign w:val="center"/>
          </w:tcPr>
          <w:p w:rsidR="00AE7ACA" w:rsidRDefault="00AE7ACA" w:rsidP="0074546D">
            <w:pPr>
              <w:spacing w:before="60" w:after="60" w:line="276" w:lineRule="auto"/>
              <w:jc w:val="center"/>
              <w:rPr>
                <w:rFonts w:cs="Calibri"/>
              </w:rPr>
            </w:pPr>
            <w:r w:rsidRPr="001FD160">
              <w:rPr>
                <w:rFonts w:ascii="Arial" w:hAnsi="Arial" w:cs="Arial"/>
                <w:b/>
                <w:bCs/>
                <w:sz w:val="20"/>
                <w:szCs w:val="20"/>
              </w:rPr>
              <w:t xml:space="preserve">Assignment 1: Politics </w:t>
            </w:r>
            <w:r w:rsidRPr="001FD160">
              <w:rPr>
                <w:rFonts w:ascii="Arial" w:hAnsi="Arial" w:cs="Arial"/>
                <w:sz w:val="20"/>
                <w:szCs w:val="20"/>
              </w:rPr>
              <w:t>–</w:t>
            </w:r>
            <w:r w:rsidRPr="001FD160">
              <w:rPr>
                <w:rFonts w:ascii="Arial" w:hAnsi="Arial" w:cs="Arial"/>
                <w:b/>
                <w:bCs/>
                <w:sz w:val="20"/>
                <w:szCs w:val="20"/>
              </w:rPr>
              <w:t xml:space="preserve"> Yesterday, Today, and Tomorrow</w:t>
            </w:r>
          </w:p>
        </w:tc>
      </w:tr>
      <w:tr w:rsidR="00AE7ACA" w:rsidTr="0074546D">
        <w:tc>
          <w:tcPr>
            <w:tcW w:w="1567" w:type="dxa"/>
            <w:shd w:val="clear" w:color="auto" w:fill="F2F2F2" w:themeFill="background1" w:themeFillShade="F2"/>
            <w:tcMar>
              <w:top w:w="0" w:type="dxa"/>
              <w:left w:w="108" w:type="dxa"/>
              <w:bottom w:w="0" w:type="dxa"/>
              <w:right w:w="108" w:type="dxa"/>
            </w:tcMar>
            <w:vAlign w:val="center"/>
          </w:tcPr>
          <w:p w:rsidR="00AE7ACA" w:rsidRPr="0019476B" w:rsidRDefault="00AE7ACA" w:rsidP="0074546D">
            <w:pPr>
              <w:spacing w:after="60" w:line="276" w:lineRule="auto"/>
              <w:ind w:left="180" w:hanging="180"/>
              <w:jc w:val="center"/>
              <w:rPr>
                <w:rFonts w:cs="Calibri"/>
                <w:sz w:val="20"/>
                <w:szCs w:val="20"/>
              </w:rPr>
            </w:pPr>
            <w:r w:rsidRPr="001FD160">
              <w:rPr>
                <w:rFonts w:ascii="Arial" w:hAnsi="Arial" w:cs="Arial"/>
                <w:b/>
                <w:bCs/>
                <w:sz w:val="20"/>
                <w:szCs w:val="20"/>
              </w:rPr>
              <w:t>Criteria</w:t>
            </w:r>
          </w:p>
        </w:tc>
        <w:tc>
          <w:tcPr>
            <w:tcW w:w="1726" w:type="dxa"/>
            <w:shd w:val="clear" w:color="auto" w:fill="F2F2F2" w:themeFill="background1" w:themeFillShade="F2"/>
            <w:tcMar>
              <w:top w:w="0" w:type="dxa"/>
              <w:left w:w="108" w:type="dxa"/>
              <w:bottom w:w="0" w:type="dxa"/>
              <w:right w:w="108" w:type="dxa"/>
            </w:tcMar>
            <w:vAlign w:val="bottom"/>
          </w:tcPr>
          <w:p w:rsidR="00AE7ACA" w:rsidRPr="0019476B" w:rsidRDefault="00AE7ACA" w:rsidP="0074546D">
            <w:pPr>
              <w:spacing w:line="276" w:lineRule="auto"/>
              <w:jc w:val="center"/>
              <w:rPr>
                <w:rFonts w:cs="Calibri"/>
                <w:sz w:val="20"/>
              </w:rPr>
            </w:pPr>
          </w:p>
          <w:p w:rsidR="00AE7ACA" w:rsidRPr="0019476B" w:rsidRDefault="00AE7ACA" w:rsidP="0074546D">
            <w:pPr>
              <w:spacing w:line="276" w:lineRule="auto"/>
              <w:jc w:val="center"/>
              <w:rPr>
                <w:sz w:val="20"/>
                <w:szCs w:val="20"/>
              </w:rPr>
            </w:pPr>
            <w:r w:rsidRPr="001FD160">
              <w:rPr>
                <w:rFonts w:ascii="Arial" w:hAnsi="Arial" w:cs="Arial"/>
                <w:b/>
                <w:bCs/>
                <w:sz w:val="20"/>
                <w:szCs w:val="20"/>
              </w:rPr>
              <w:t>Unacceptable</w:t>
            </w:r>
          </w:p>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Below 60% F</w:t>
            </w:r>
          </w:p>
        </w:tc>
        <w:tc>
          <w:tcPr>
            <w:tcW w:w="1690" w:type="dxa"/>
            <w:shd w:val="clear" w:color="auto" w:fill="F2F2F2" w:themeFill="background1" w:themeFillShade="F2"/>
            <w:tcMar>
              <w:top w:w="0" w:type="dxa"/>
              <w:left w:w="108" w:type="dxa"/>
              <w:bottom w:w="0" w:type="dxa"/>
              <w:right w:w="108" w:type="dxa"/>
            </w:tcMar>
            <w:vAlign w:val="bottom"/>
          </w:tcPr>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Meets Minimum Expectations</w:t>
            </w:r>
          </w:p>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60-69% D</w:t>
            </w:r>
          </w:p>
        </w:tc>
        <w:tc>
          <w:tcPr>
            <w:tcW w:w="1503" w:type="dxa"/>
            <w:shd w:val="clear" w:color="auto" w:fill="F2F2F2" w:themeFill="background1" w:themeFillShade="F2"/>
            <w:tcMar>
              <w:top w:w="0" w:type="dxa"/>
              <w:left w:w="108" w:type="dxa"/>
              <w:bottom w:w="0" w:type="dxa"/>
              <w:right w:w="108" w:type="dxa"/>
            </w:tcMar>
            <w:vAlign w:val="bottom"/>
          </w:tcPr>
          <w:p w:rsidR="00AE7ACA" w:rsidRPr="0019476B" w:rsidRDefault="00AE7ACA" w:rsidP="0074546D">
            <w:pPr>
              <w:spacing w:line="276" w:lineRule="auto"/>
              <w:jc w:val="center"/>
              <w:rPr>
                <w:rFonts w:cs="Calibri"/>
                <w:sz w:val="20"/>
              </w:rPr>
            </w:pPr>
          </w:p>
          <w:p w:rsidR="00AE7ACA" w:rsidRPr="0019476B" w:rsidRDefault="00AE7ACA" w:rsidP="0074546D">
            <w:pPr>
              <w:spacing w:line="276" w:lineRule="auto"/>
              <w:jc w:val="center"/>
              <w:rPr>
                <w:sz w:val="20"/>
                <w:szCs w:val="20"/>
              </w:rPr>
            </w:pPr>
            <w:r w:rsidRPr="001FD160">
              <w:rPr>
                <w:rFonts w:ascii="Arial" w:hAnsi="Arial" w:cs="Arial"/>
                <w:b/>
                <w:bCs/>
                <w:sz w:val="20"/>
                <w:szCs w:val="20"/>
              </w:rPr>
              <w:t>Fair</w:t>
            </w:r>
          </w:p>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70-79% C</w:t>
            </w:r>
          </w:p>
        </w:tc>
        <w:tc>
          <w:tcPr>
            <w:tcW w:w="1548" w:type="dxa"/>
            <w:shd w:val="clear" w:color="auto" w:fill="F2F2F2" w:themeFill="background1" w:themeFillShade="F2"/>
            <w:tcMar>
              <w:top w:w="0" w:type="dxa"/>
              <w:left w:w="108" w:type="dxa"/>
              <w:bottom w:w="0" w:type="dxa"/>
              <w:right w:w="108" w:type="dxa"/>
            </w:tcMar>
            <w:vAlign w:val="bottom"/>
          </w:tcPr>
          <w:p w:rsidR="00AE7ACA" w:rsidRPr="0019476B" w:rsidRDefault="00AE7ACA" w:rsidP="0074546D">
            <w:pPr>
              <w:spacing w:line="276" w:lineRule="auto"/>
              <w:jc w:val="center"/>
              <w:rPr>
                <w:sz w:val="20"/>
              </w:rPr>
            </w:pPr>
          </w:p>
          <w:p w:rsidR="00AE7ACA" w:rsidRPr="0019476B" w:rsidRDefault="00AE7ACA" w:rsidP="0074546D">
            <w:pPr>
              <w:spacing w:line="276" w:lineRule="auto"/>
              <w:jc w:val="center"/>
              <w:rPr>
                <w:sz w:val="20"/>
                <w:szCs w:val="20"/>
              </w:rPr>
            </w:pPr>
            <w:r w:rsidRPr="001FD160">
              <w:rPr>
                <w:rFonts w:ascii="Arial" w:hAnsi="Arial" w:cs="Arial"/>
                <w:b/>
                <w:bCs/>
                <w:sz w:val="20"/>
                <w:szCs w:val="20"/>
              </w:rPr>
              <w:t>Proficient</w:t>
            </w:r>
          </w:p>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80-89% B</w:t>
            </w:r>
          </w:p>
        </w:tc>
        <w:tc>
          <w:tcPr>
            <w:tcW w:w="1542" w:type="dxa"/>
            <w:shd w:val="clear" w:color="auto" w:fill="F2F2F2" w:themeFill="background1" w:themeFillShade="F2"/>
            <w:tcMar>
              <w:top w:w="0" w:type="dxa"/>
              <w:left w:w="108" w:type="dxa"/>
              <w:bottom w:w="0" w:type="dxa"/>
              <w:right w:w="108" w:type="dxa"/>
            </w:tcMar>
            <w:vAlign w:val="bottom"/>
          </w:tcPr>
          <w:p w:rsidR="00AE7ACA" w:rsidRPr="0019476B" w:rsidRDefault="00AE7ACA" w:rsidP="0074546D">
            <w:pPr>
              <w:spacing w:line="276" w:lineRule="auto"/>
              <w:jc w:val="center"/>
              <w:rPr>
                <w:sz w:val="20"/>
              </w:rPr>
            </w:pPr>
          </w:p>
          <w:p w:rsidR="00AE7ACA" w:rsidRPr="0019476B" w:rsidRDefault="00AE7ACA" w:rsidP="0074546D">
            <w:pPr>
              <w:spacing w:line="276" w:lineRule="auto"/>
              <w:jc w:val="center"/>
              <w:rPr>
                <w:sz w:val="20"/>
                <w:szCs w:val="20"/>
              </w:rPr>
            </w:pPr>
            <w:r w:rsidRPr="001FD160">
              <w:rPr>
                <w:rFonts w:ascii="Arial" w:hAnsi="Arial" w:cs="Arial"/>
                <w:b/>
                <w:bCs/>
                <w:sz w:val="20"/>
                <w:szCs w:val="20"/>
              </w:rPr>
              <w:t>Exemplary</w:t>
            </w:r>
          </w:p>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90-100% A</w:t>
            </w:r>
          </w:p>
        </w:tc>
      </w:tr>
      <w:tr w:rsidR="00AE7ACA" w:rsidTr="0074546D">
        <w:tc>
          <w:tcPr>
            <w:tcW w:w="1567" w:type="dxa"/>
            <w:tcMar>
              <w:top w:w="0" w:type="dxa"/>
              <w:left w:w="108" w:type="dxa"/>
              <w:bottom w:w="0" w:type="dxa"/>
              <w:right w:w="108" w:type="dxa"/>
            </w:tcMar>
          </w:tcPr>
          <w:p w:rsidR="00AE7ACA" w:rsidRDefault="00AE7ACA" w:rsidP="0074546D">
            <w:pPr>
              <w:rPr>
                <w:rFonts w:ascii="Arial" w:hAnsi="Arial" w:cs="Arial"/>
                <w:sz w:val="18"/>
                <w:szCs w:val="18"/>
              </w:rPr>
            </w:pPr>
            <w:r w:rsidRPr="001FD160">
              <w:rPr>
                <w:rFonts w:ascii="Arial" w:hAnsi="Arial" w:cs="Arial"/>
                <w:sz w:val="18"/>
                <w:szCs w:val="18"/>
              </w:rPr>
              <w:t xml:space="preserve">1. Discuss either two (2) civil liberties or two (2) civil rights events (past or current) that influence social responsibility in the American government today. </w:t>
            </w:r>
          </w:p>
          <w:p w:rsidR="00AE7ACA" w:rsidRPr="00692714" w:rsidRDefault="00AE7ACA" w:rsidP="0074546D">
            <w:pPr>
              <w:rPr>
                <w:rFonts w:ascii="Arial" w:hAnsi="Arial" w:cs="Arial"/>
                <w:sz w:val="18"/>
                <w:szCs w:val="18"/>
              </w:rPr>
            </w:pPr>
            <w:r>
              <w:rPr>
                <w:rFonts w:ascii="Arial" w:hAnsi="Arial" w:cs="Arial"/>
                <w:sz w:val="18"/>
                <w:szCs w:val="18"/>
              </w:rPr>
              <w:t xml:space="preserve">Weight: </w:t>
            </w:r>
            <w:r w:rsidRPr="001FD160">
              <w:rPr>
                <w:rFonts w:ascii="Arial" w:hAnsi="Arial" w:cs="Arial"/>
                <w:sz w:val="18"/>
                <w:szCs w:val="18"/>
              </w:rPr>
              <w:t>25%</w:t>
            </w:r>
          </w:p>
        </w:tc>
        <w:tc>
          <w:tcPr>
            <w:tcW w:w="1726" w:type="dxa"/>
            <w:tcMar>
              <w:top w:w="0" w:type="dxa"/>
              <w:left w:w="108" w:type="dxa"/>
              <w:bottom w:w="0" w:type="dxa"/>
              <w:right w:w="108" w:type="dxa"/>
            </w:tcMar>
          </w:tcPr>
          <w:p w:rsidR="00AE7ACA" w:rsidRPr="00A82E36" w:rsidRDefault="00AE7ACA" w:rsidP="0074546D">
            <w:pPr>
              <w:rPr>
                <w:rFonts w:ascii="Arial" w:hAnsi="Arial" w:cs="Arial"/>
                <w:sz w:val="18"/>
                <w:szCs w:val="18"/>
              </w:rPr>
            </w:pPr>
            <w:r w:rsidRPr="001FD160">
              <w:rPr>
                <w:rFonts w:ascii="Arial" w:hAnsi="Arial" w:cs="Arial"/>
                <w:sz w:val="18"/>
                <w:szCs w:val="18"/>
              </w:rPr>
              <w:t xml:space="preserve">Did not submit or incompletely discussed either two (2) civil liberties or two (2) civil rights events (past or current) that influence social responsibility in the American government today. </w:t>
            </w:r>
          </w:p>
        </w:tc>
        <w:tc>
          <w:tcPr>
            <w:tcW w:w="1690" w:type="dxa"/>
            <w:tcMar>
              <w:top w:w="0" w:type="dxa"/>
              <w:left w:w="108" w:type="dxa"/>
              <w:bottom w:w="0" w:type="dxa"/>
              <w:right w:w="108" w:type="dxa"/>
            </w:tcMar>
          </w:tcPr>
          <w:p w:rsidR="00AE7ACA" w:rsidRPr="00A521F5" w:rsidRDefault="00AE7ACA" w:rsidP="0074546D">
            <w:pPr>
              <w:rPr>
                <w:rFonts w:ascii="Arial" w:hAnsi="Arial" w:cs="Arial"/>
                <w:sz w:val="18"/>
                <w:szCs w:val="18"/>
              </w:rPr>
            </w:pPr>
            <w:r w:rsidRPr="001FD160">
              <w:rPr>
                <w:rFonts w:ascii="Arial" w:hAnsi="Arial" w:cs="Arial"/>
                <w:sz w:val="18"/>
                <w:szCs w:val="18"/>
              </w:rPr>
              <w:t xml:space="preserve">Insufficiently discussed either two (2) civil liberties or two (2) civil rights events (past or current) that influence social responsibility in the American government today. </w:t>
            </w:r>
          </w:p>
        </w:tc>
        <w:tc>
          <w:tcPr>
            <w:tcW w:w="1503" w:type="dxa"/>
            <w:tcMar>
              <w:top w:w="0" w:type="dxa"/>
              <w:left w:w="108" w:type="dxa"/>
              <w:bottom w:w="0" w:type="dxa"/>
              <w:right w:w="108" w:type="dxa"/>
            </w:tcMar>
          </w:tcPr>
          <w:p w:rsidR="00AE7ACA" w:rsidRPr="00540735" w:rsidRDefault="00AE7ACA" w:rsidP="0074546D">
            <w:pPr>
              <w:rPr>
                <w:rFonts w:ascii="Arial" w:hAnsi="Arial" w:cs="Arial"/>
                <w:sz w:val="18"/>
                <w:szCs w:val="18"/>
              </w:rPr>
            </w:pPr>
            <w:r w:rsidRPr="001FD160">
              <w:rPr>
                <w:rFonts w:ascii="Arial" w:hAnsi="Arial" w:cs="Arial"/>
                <w:sz w:val="18"/>
                <w:szCs w:val="18"/>
              </w:rPr>
              <w:t xml:space="preserve">Partially discussed either two (2) civil liberties or two (2) civil rights events (past or current) that influence social responsibility in the American government today. </w:t>
            </w:r>
          </w:p>
        </w:tc>
        <w:tc>
          <w:tcPr>
            <w:tcW w:w="1548" w:type="dxa"/>
            <w:tcMar>
              <w:top w:w="0" w:type="dxa"/>
              <w:left w:w="108" w:type="dxa"/>
              <w:bottom w:w="0" w:type="dxa"/>
              <w:right w:w="108" w:type="dxa"/>
            </w:tcMar>
          </w:tcPr>
          <w:p w:rsidR="00AE7ACA" w:rsidRPr="00221997" w:rsidRDefault="00AE7ACA" w:rsidP="0074546D">
            <w:pPr>
              <w:rPr>
                <w:rFonts w:ascii="Arial" w:hAnsi="Arial" w:cs="Arial"/>
                <w:sz w:val="18"/>
                <w:szCs w:val="18"/>
              </w:rPr>
            </w:pPr>
            <w:r w:rsidRPr="001FD160">
              <w:rPr>
                <w:rFonts w:ascii="Arial" w:hAnsi="Arial" w:cs="Arial"/>
                <w:sz w:val="18"/>
                <w:szCs w:val="18"/>
              </w:rPr>
              <w:t xml:space="preserve">Satisfactorily discussed either two (2) civil liberties or two (2) civil rights events (past or current) that influence social responsibility in the American government today. </w:t>
            </w:r>
          </w:p>
        </w:tc>
        <w:tc>
          <w:tcPr>
            <w:tcW w:w="1542" w:type="dxa"/>
            <w:tcMar>
              <w:top w:w="0" w:type="dxa"/>
              <w:left w:w="108" w:type="dxa"/>
              <w:bottom w:w="0" w:type="dxa"/>
              <w:right w:w="108" w:type="dxa"/>
            </w:tcMar>
          </w:tcPr>
          <w:p w:rsidR="00AE7ACA" w:rsidRPr="00E275BE" w:rsidRDefault="00AE7ACA" w:rsidP="0074546D">
            <w:pPr>
              <w:rPr>
                <w:rFonts w:ascii="Arial" w:hAnsi="Arial" w:cs="Arial"/>
                <w:sz w:val="18"/>
                <w:szCs w:val="18"/>
              </w:rPr>
            </w:pPr>
            <w:r w:rsidRPr="001FD160">
              <w:rPr>
                <w:rFonts w:ascii="Arial" w:hAnsi="Arial" w:cs="Arial"/>
                <w:sz w:val="18"/>
                <w:szCs w:val="18"/>
              </w:rPr>
              <w:t xml:space="preserve">Thoroughly discussed either two (2) civil liberties or two (2) civil rights events (past or current) that influence social responsibility in the American government today. </w:t>
            </w:r>
          </w:p>
        </w:tc>
      </w:tr>
      <w:tr w:rsidR="00AE7ACA" w:rsidTr="0074546D">
        <w:tc>
          <w:tcPr>
            <w:tcW w:w="1567" w:type="dxa"/>
            <w:tcMar>
              <w:top w:w="0" w:type="dxa"/>
              <w:left w:w="108" w:type="dxa"/>
              <w:bottom w:w="0" w:type="dxa"/>
              <w:right w:w="108" w:type="dxa"/>
            </w:tcMar>
          </w:tcPr>
          <w:p w:rsidR="00AE7ACA" w:rsidRPr="00A65D56" w:rsidRDefault="00AE7ACA" w:rsidP="0074546D">
            <w:pPr>
              <w:rPr>
                <w:rFonts w:ascii="Arial" w:hAnsi="Arial" w:cs="Arial"/>
                <w:sz w:val="18"/>
                <w:szCs w:val="18"/>
              </w:rPr>
            </w:pPr>
            <w:r w:rsidRPr="00A65D56">
              <w:rPr>
                <w:rFonts w:ascii="Arial" w:hAnsi="Arial" w:cs="Arial"/>
                <w:sz w:val="18"/>
                <w:szCs w:val="18"/>
              </w:rPr>
              <w:t>2. Discuss two (2) media events (past or present) that have positively and negatively influenced public opinion of one government agency. Provide examples to support your answer.</w:t>
            </w:r>
            <w:r w:rsidRPr="00FC6C05">
              <w:rPr>
                <w:sz w:val="18"/>
              </w:rPr>
              <w:br/>
            </w:r>
            <w:r w:rsidRPr="00A65D56">
              <w:rPr>
                <w:rFonts w:ascii="Arial" w:hAnsi="Arial" w:cs="Arial"/>
                <w:sz w:val="18"/>
                <w:szCs w:val="18"/>
              </w:rPr>
              <w:t>Weight: 25%</w:t>
            </w:r>
          </w:p>
        </w:tc>
        <w:tc>
          <w:tcPr>
            <w:tcW w:w="1726" w:type="dxa"/>
            <w:tcMar>
              <w:top w:w="0" w:type="dxa"/>
              <w:left w:w="108" w:type="dxa"/>
              <w:bottom w:w="0" w:type="dxa"/>
              <w:right w:w="108" w:type="dxa"/>
            </w:tcMar>
          </w:tcPr>
          <w:p w:rsidR="00AE7ACA" w:rsidRPr="00A65D56" w:rsidRDefault="00AE7ACA" w:rsidP="0074546D">
            <w:pPr>
              <w:rPr>
                <w:rFonts w:ascii="Arial" w:hAnsi="Arial" w:cs="Arial"/>
                <w:sz w:val="18"/>
                <w:szCs w:val="18"/>
              </w:rPr>
            </w:pPr>
            <w:r w:rsidRPr="00A65D56">
              <w:rPr>
                <w:rFonts w:ascii="Arial" w:hAnsi="Arial" w:cs="Arial"/>
                <w:sz w:val="18"/>
                <w:szCs w:val="18"/>
              </w:rPr>
              <w:t xml:space="preserve">Did not submit or </w:t>
            </w:r>
            <w:r w:rsidRPr="00FC6C05">
              <w:rPr>
                <w:rFonts w:ascii="Arial" w:hAnsi="Arial" w:cs="Arial"/>
                <w:sz w:val="18"/>
                <w:szCs w:val="20"/>
              </w:rPr>
              <w:t xml:space="preserve">discuss two (2) media events (past or present) that have positively and negatively influenced public opinion of one government agency. </w:t>
            </w:r>
            <w:r w:rsidRPr="00FC6C05">
              <w:rPr>
                <w:sz w:val="18"/>
              </w:rPr>
              <w:br/>
            </w:r>
          </w:p>
        </w:tc>
        <w:tc>
          <w:tcPr>
            <w:tcW w:w="1690" w:type="dxa"/>
            <w:tcMar>
              <w:top w:w="0" w:type="dxa"/>
              <w:left w:w="108" w:type="dxa"/>
              <w:bottom w:w="0" w:type="dxa"/>
              <w:right w:w="108" w:type="dxa"/>
            </w:tcMar>
          </w:tcPr>
          <w:p w:rsidR="00AE7ACA" w:rsidRPr="00A65D56" w:rsidRDefault="00AE7ACA" w:rsidP="0074546D">
            <w:pPr>
              <w:rPr>
                <w:rFonts w:ascii="Arial" w:hAnsi="Arial" w:cs="Arial"/>
                <w:sz w:val="18"/>
                <w:szCs w:val="18"/>
              </w:rPr>
            </w:pPr>
            <w:r w:rsidRPr="00A65D56">
              <w:rPr>
                <w:rFonts w:ascii="Arial" w:hAnsi="Arial" w:cs="Arial"/>
                <w:sz w:val="18"/>
                <w:szCs w:val="18"/>
              </w:rPr>
              <w:t xml:space="preserve">Insufficiently </w:t>
            </w:r>
            <w:r w:rsidRPr="00FC6C05">
              <w:rPr>
                <w:rFonts w:ascii="Arial" w:hAnsi="Arial" w:cs="Arial"/>
                <w:sz w:val="18"/>
                <w:szCs w:val="20"/>
              </w:rPr>
              <w:t xml:space="preserve">discussed two (2) media events (past or present) that have positively and negatively influenced public opinion of one government agency. </w:t>
            </w:r>
          </w:p>
        </w:tc>
        <w:tc>
          <w:tcPr>
            <w:tcW w:w="1503" w:type="dxa"/>
            <w:tcMar>
              <w:top w:w="0" w:type="dxa"/>
              <w:left w:w="108" w:type="dxa"/>
              <w:bottom w:w="0" w:type="dxa"/>
              <w:right w:w="108" w:type="dxa"/>
            </w:tcMar>
          </w:tcPr>
          <w:p w:rsidR="00AE7ACA" w:rsidRPr="00A65D56" w:rsidRDefault="00AE7ACA" w:rsidP="0074546D">
            <w:pPr>
              <w:rPr>
                <w:rFonts w:ascii="Arial" w:hAnsi="Arial" w:cs="Arial"/>
                <w:sz w:val="18"/>
                <w:szCs w:val="18"/>
              </w:rPr>
            </w:pPr>
            <w:r w:rsidRPr="00A65D56">
              <w:rPr>
                <w:rFonts w:ascii="Arial" w:hAnsi="Arial" w:cs="Arial"/>
                <w:sz w:val="18"/>
                <w:szCs w:val="18"/>
              </w:rPr>
              <w:t xml:space="preserve">Partially </w:t>
            </w:r>
            <w:r w:rsidRPr="00FC6C05">
              <w:rPr>
                <w:rFonts w:ascii="Arial" w:hAnsi="Arial" w:cs="Arial"/>
                <w:sz w:val="18"/>
                <w:szCs w:val="20"/>
              </w:rPr>
              <w:t xml:space="preserve">discussed two (2) media events (past or present) that have positively and negatively influenced public opinion of one government agency. </w:t>
            </w:r>
          </w:p>
          <w:p w:rsidR="00AE7ACA" w:rsidRPr="00A65D56" w:rsidRDefault="00AE7ACA" w:rsidP="0074546D">
            <w:pPr>
              <w:rPr>
                <w:rFonts w:ascii="Arial" w:hAnsi="Arial" w:cs="Arial"/>
                <w:sz w:val="18"/>
                <w:szCs w:val="18"/>
              </w:rPr>
            </w:pPr>
          </w:p>
        </w:tc>
        <w:tc>
          <w:tcPr>
            <w:tcW w:w="1548" w:type="dxa"/>
            <w:tcMar>
              <w:top w:w="0" w:type="dxa"/>
              <w:left w:w="108" w:type="dxa"/>
              <w:bottom w:w="0" w:type="dxa"/>
              <w:right w:w="108" w:type="dxa"/>
            </w:tcMar>
          </w:tcPr>
          <w:p w:rsidR="00AE7ACA" w:rsidRPr="00A65D56" w:rsidRDefault="00AE7ACA" w:rsidP="0074546D">
            <w:pPr>
              <w:rPr>
                <w:rFonts w:ascii="Arial" w:hAnsi="Arial" w:cs="Arial"/>
                <w:sz w:val="18"/>
                <w:szCs w:val="18"/>
              </w:rPr>
            </w:pPr>
            <w:r w:rsidRPr="00A65D56">
              <w:rPr>
                <w:rFonts w:ascii="Arial" w:hAnsi="Arial" w:cs="Arial"/>
                <w:sz w:val="18"/>
                <w:szCs w:val="18"/>
              </w:rPr>
              <w:t xml:space="preserve">Satisfactorily </w:t>
            </w:r>
            <w:r w:rsidRPr="00FC6C05">
              <w:rPr>
                <w:rFonts w:ascii="Arial" w:hAnsi="Arial" w:cs="Arial"/>
                <w:sz w:val="18"/>
                <w:szCs w:val="20"/>
              </w:rPr>
              <w:t xml:space="preserve">discussed two (2) media events (past or present) that have positively and negatively influenced public opinion of one government agency. </w:t>
            </w:r>
          </w:p>
        </w:tc>
        <w:tc>
          <w:tcPr>
            <w:tcW w:w="1542" w:type="dxa"/>
            <w:tcMar>
              <w:top w:w="0" w:type="dxa"/>
              <w:left w:w="108" w:type="dxa"/>
              <w:bottom w:w="0" w:type="dxa"/>
              <w:right w:w="108" w:type="dxa"/>
            </w:tcMar>
          </w:tcPr>
          <w:p w:rsidR="00AE7ACA" w:rsidRPr="00A65D56" w:rsidRDefault="00AE7ACA" w:rsidP="0074546D">
            <w:pPr>
              <w:rPr>
                <w:rFonts w:ascii="Arial" w:hAnsi="Arial" w:cs="Arial"/>
                <w:sz w:val="18"/>
                <w:szCs w:val="18"/>
              </w:rPr>
            </w:pPr>
            <w:r w:rsidRPr="00A65D56">
              <w:rPr>
                <w:rFonts w:ascii="Arial" w:hAnsi="Arial" w:cs="Arial"/>
                <w:sz w:val="18"/>
                <w:szCs w:val="18"/>
              </w:rPr>
              <w:t xml:space="preserve">Thoroughly </w:t>
            </w:r>
            <w:r w:rsidRPr="00FC6C05">
              <w:rPr>
                <w:rFonts w:ascii="Arial" w:hAnsi="Arial" w:cs="Arial"/>
                <w:sz w:val="18"/>
                <w:szCs w:val="20"/>
              </w:rPr>
              <w:t xml:space="preserve">discussed two (2) media events (past or present) that have positively and negatively influenced public opinion of one government agency. </w:t>
            </w:r>
          </w:p>
        </w:tc>
      </w:tr>
      <w:tr w:rsidR="00AE7ACA" w:rsidTr="0074546D">
        <w:tc>
          <w:tcPr>
            <w:tcW w:w="1567" w:type="dxa"/>
            <w:tcMar>
              <w:top w:w="0" w:type="dxa"/>
              <w:left w:w="108" w:type="dxa"/>
              <w:bottom w:w="0" w:type="dxa"/>
              <w:right w:w="108" w:type="dxa"/>
            </w:tcMar>
          </w:tcPr>
          <w:p w:rsidR="00AE7ACA" w:rsidRPr="00692714" w:rsidRDefault="00AE7ACA" w:rsidP="0074546D">
            <w:pPr>
              <w:rPr>
                <w:rFonts w:ascii="Arial" w:hAnsi="Arial" w:cs="Arial"/>
                <w:sz w:val="18"/>
                <w:szCs w:val="18"/>
              </w:rPr>
            </w:pPr>
            <w:r w:rsidRPr="001FD160">
              <w:rPr>
                <w:rFonts w:ascii="Arial" w:hAnsi="Arial" w:cs="Arial"/>
                <w:sz w:val="18"/>
                <w:szCs w:val="18"/>
              </w:rPr>
              <w:t xml:space="preserve">3. Discuss two (2) differences between the Republican and Democratic parties that may have an ethical impact on the American people. </w:t>
            </w:r>
          </w:p>
          <w:p w:rsidR="00AE7ACA" w:rsidRPr="00052EFB" w:rsidRDefault="00AE7ACA" w:rsidP="0074546D">
            <w:pPr>
              <w:rPr>
                <w:rFonts w:ascii="Arial" w:hAnsi="Arial" w:cs="Arial"/>
                <w:sz w:val="18"/>
                <w:szCs w:val="18"/>
              </w:rPr>
            </w:pPr>
            <w:r w:rsidRPr="001FD160">
              <w:rPr>
                <w:rFonts w:ascii="Arial" w:hAnsi="Arial" w:cs="Arial"/>
                <w:sz w:val="18"/>
                <w:szCs w:val="18"/>
              </w:rPr>
              <w:t>Weight: 25%</w:t>
            </w:r>
          </w:p>
        </w:tc>
        <w:tc>
          <w:tcPr>
            <w:tcW w:w="1726" w:type="dxa"/>
            <w:tcMar>
              <w:top w:w="0" w:type="dxa"/>
              <w:left w:w="108" w:type="dxa"/>
              <w:bottom w:w="0" w:type="dxa"/>
              <w:right w:w="108" w:type="dxa"/>
            </w:tcMar>
          </w:tcPr>
          <w:p w:rsidR="00AE7ACA" w:rsidRPr="00052EFB" w:rsidRDefault="00AE7ACA" w:rsidP="0074546D">
            <w:pPr>
              <w:rPr>
                <w:rFonts w:ascii="Arial" w:hAnsi="Arial" w:cs="Arial"/>
                <w:sz w:val="18"/>
                <w:szCs w:val="18"/>
              </w:rPr>
            </w:pPr>
            <w:r w:rsidRPr="001FD160">
              <w:rPr>
                <w:rFonts w:ascii="Arial" w:hAnsi="Arial" w:cs="Arial"/>
                <w:sz w:val="18"/>
                <w:szCs w:val="18"/>
              </w:rPr>
              <w:t xml:space="preserve">Did not submit or incompletely discussed two (2) differences between the Republican and Democratic parties that may have an ethical impact on the American people. </w:t>
            </w:r>
          </w:p>
        </w:tc>
        <w:tc>
          <w:tcPr>
            <w:tcW w:w="1690" w:type="dxa"/>
            <w:tcMar>
              <w:top w:w="0" w:type="dxa"/>
              <w:left w:w="108" w:type="dxa"/>
              <w:bottom w:w="0" w:type="dxa"/>
              <w:right w:w="108" w:type="dxa"/>
            </w:tcMar>
          </w:tcPr>
          <w:p w:rsidR="00AE7ACA" w:rsidRPr="00692714" w:rsidRDefault="00AE7ACA" w:rsidP="0074546D">
            <w:pPr>
              <w:rPr>
                <w:rFonts w:ascii="Arial" w:hAnsi="Arial" w:cs="Arial"/>
                <w:sz w:val="18"/>
                <w:szCs w:val="18"/>
              </w:rPr>
            </w:pPr>
            <w:r w:rsidRPr="001FD160">
              <w:rPr>
                <w:rFonts w:ascii="Arial" w:hAnsi="Arial" w:cs="Arial"/>
                <w:sz w:val="18"/>
                <w:szCs w:val="18"/>
              </w:rPr>
              <w:t>Insufficiently discussed two (2) differences between the Republican and Democratic parties that may have an ethical impact on the American people.</w:t>
            </w:r>
          </w:p>
        </w:tc>
        <w:tc>
          <w:tcPr>
            <w:tcW w:w="1503" w:type="dxa"/>
            <w:tcMar>
              <w:top w:w="0" w:type="dxa"/>
              <w:left w:w="108" w:type="dxa"/>
              <w:bottom w:w="0" w:type="dxa"/>
              <w:right w:w="108" w:type="dxa"/>
            </w:tcMar>
          </w:tcPr>
          <w:p w:rsidR="00AE7ACA" w:rsidRPr="00F63709" w:rsidRDefault="00AE7ACA" w:rsidP="0074546D">
            <w:pPr>
              <w:rPr>
                <w:rFonts w:ascii="Arial" w:hAnsi="Arial" w:cs="Arial"/>
                <w:sz w:val="18"/>
                <w:szCs w:val="18"/>
              </w:rPr>
            </w:pPr>
            <w:r w:rsidRPr="001FD160">
              <w:rPr>
                <w:rFonts w:ascii="Arial" w:hAnsi="Arial" w:cs="Arial"/>
                <w:sz w:val="18"/>
                <w:szCs w:val="18"/>
              </w:rPr>
              <w:t xml:space="preserve">Partially discussed two (2) differences between the Republican and Democratic parties that may have an ethical impact on the American people. </w:t>
            </w:r>
          </w:p>
        </w:tc>
        <w:tc>
          <w:tcPr>
            <w:tcW w:w="1548" w:type="dxa"/>
            <w:tcMar>
              <w:top w:w="0" w:type="dxa"/>
              <w:left w:w="108" w:type="dxa"/>
              <w:bottom w:w="0" w:type="dxa"/>
              <w:right w:w="108" w:type="dxa"/>
            </w:tcMar>
          </w:tcPr>
          <w:p w:rsidR="00AE7ACA" w:rsidRPr="00692714" w:rsidRDefault="00AE7ACA" w:rsidP="0074546D">
            <w:pPr>
              <w:rPr>
                <w:rFonts w:ascii="Arial" w:hAnsi="Arial" w:cs="Arial"/>
                <w:sz w:val="18"/>
                <w:szCs w:val="18"/>
              </w:rPr>
            </w:pPr>
            <w:r w:rsidRPr="001FD160">
              <w:rPr>
                <w:rFonts w:ascii="Arial" w:hAnsi="Arial" w:cs="Arial"/>
                <w:sz w:val="18"/>
                <w:szCs w:val="18"/>
              </w:rPr>
              <w:t xml:space="preserve">Satisfactorily discussed two (2) differences between the Republican and Democratic parties that may have an ethical impact on the American people. </w:t>
            </w:r>
          </w:p>
        </w:tc>
        <w:tc>
          <w:tcPr>
            <w:tcW w:w="1542" w:type="dxa"/>
            <w:tcMar>
              <w:top w:w="0" w:type="dxa"/>
              <w:left w:w="108" w:type="dxa"/>
              <w:bottom w:w="0" w:type="dxa"/>
              <w:right w:w="108" w:type="dxa"/>
            </w:tcMar>
          </w:tcPr>
          <w:p w:rsidR="00AE7ACA" w:rsidRPr="00692714" w:rsidRDefault="00AE7ACA" w:rsidP="0074546D">
            <w:pPr>
              <w:rPr>
                <w:rFonts w:ascii="Arial" w:hAnsi="Arial" w:cs="Arial"/>
                <w:sz w:val="18"/>
                <w:szCs w:val="18"/>
              </w:rPr>
            </w:pPr>
            <w:r w:rsidRPr="001FD160">
              <w:rPr>
                <w:rFonts w:ascii="Arial" w:hAnsi="Arial" w:cs="Arial"/>
                <w:sz w:val="18"/>
                <w:szCs w:val="18"/>
              </w:rPr>
              <w:t xml:space="preserve">Thoroughly discussed two (2) differences between the Republican and Democratic parties that may have an ethical impact on the American people. </w:t>
            </w:r>
          </w:p>
        </w:tc>
      </w:tr>
      <w:tr w:rsidR="00AE7ACA" w:rsidRPr="00887036" w:rsidTr="0074546D">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4. Writing / Support for ideas</w:t>
            </w:r>
            <w:r>
              <w:rPr>
                <w:rFonts w:ascii="Arial" w:hAnsi="Arial" w:cs="Arial"/>
                <w:sz w:val="18"/>
                <w:szCs w:val="18"/>
              </w:rPr>
              <w:t>.</w:t>
            </w:r>
            <w:r w:rsidRPr="001FD160">
              <w:rPr>
                <w:rFonts w:ascii="Arial" w:hAnsi="Arial" w:cs="Arial"/>
                <w:sz w:val="18"/>
                <w:szCs w:val="18"/>
              </w:rPr>
              <w:t xml:space="preserve"> </w:t>
            </w:r>
          </w:p>
          <w:p w:rsidR="00AE7ACA" w:rsidRDefault="00AE7ACA" w:rsidP="0074546D">
            <w:pPr>
              <w:spacing w:line="276" w:lineRule="auto"/>
              <w:rPr>
                <w:rFonts w:ascii="Arial" w:hAnsi="Arial" w:cs="Arial"/>
                <w:sz w:val="18"/>
                <w:szCs w:val="18"/>
              </w:rPr>
            </w:pPr>
            <w:r>
              <w:rPr>
                <w:rFonts w:ascii="Arial" w:hAnsi="Arial" w:cs="Arial"/>
                <w:sz w:val="18"/>
                <w:szCs w:val="18"/>
              </w:rPr>
              <w:t xml:space="preserve">Weight: </w:t>
            </w:r>
            <w:r w:rsidRPr="001FD160">
              <w:rPr>
                <w:rFonts w:ascii="Arial" w:hAnsi="Arial" w:cs="Arial"/>
                <w:sz w:val="18"/>
                <w:szCs w:val="18"/>
              </w:rPr>
              <w:t>8%</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Never uses reasons and evidence that logically support ideas</w:t>
            </w:r>
            <w:r>
              <w:rPr>
                <w:rFonts w:ascii="Arial" w:hAnsi="Arial" w:cs="Arial"/>
                <w:sz w:val="18"/>
                <w:szCs w:val="18"/>
              </w:rPr>
              <w:t>.</w:t>
            </w:r>
          </w:p>
        </w:tc>
        <w:tc>
          <w:tcPr>
            <w:tcW w:w="1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Rarely uses reasons and evidence that logically support ideas</w:t>
            </w:r>
            <w:r>
              <w:rPr>
                <w:rFonts w:ascii="Arial" w:hAnsi="Arial" w:cs="Arial"/>
                <w:sz w:val="18"/>
                <w:szCs w:val="18"/>
              </w:rPr>
              <w:t>.</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Partially uses reasons and evidence that logically support ideas</w:t>
            </w:r>
            <w:r>
              <w:rPr>
                <w:rFonts w:ascii="Arial" w:hAnsi="Arial" w:cs="Arial"/>
                <w:sz w:val="18"/>
                <w:szCs w:val="18"/>
              </w:rPr>
              <w:t>.</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Mostly uses reasons and evidence that logically support ideas</w:t>
            </w:r>
            <w:r>
              <w:rPr>
                <w:rFonts w:ascii="Arial" w:hAnsi="Arial" w:cs="Arial"/>
                <w:sz w:val="18"/>
                <w:szCs w:val="18"/>
              </w:rPr>
              <w:t>.</w:t>
            </w:r>
          </w:p>
        </w:tc>
        <w:tc>
          <w:tcPr>
            <w:tcW w:w="1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Consistently uses reasons and evidence that logically support ideas.  </w:t>
            </w:r>
          </w:p>
        </w:tc>
      </w:tr>
      <w:tr w:rsidR="00AE7ACA" w:rsidRPr="00887036" w:rsidTr="0074546D">
        <w:trPr>
          <w:trHeight w:val="1772"/>
        </w:trPr>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5. Writing / Grammar and mechanics</w:t>
            </w:r>
            <w:r>
              <w:rPr>
                <w:rFonts w:ascii="Arial" w:hAnsi="Arial" w:cs="Arial"/>
                <w:sz w:val="18"/>
                <w:szCs w:val="18"/>
              </w:rPr>
              <w:t>.</w:t>
            </w:r>
          </w:p>
          <w:p w:rsidR="00AE7ACA" w:rsidRDefault="00AE7ACA" w:rsidP="0074546D">
            <w:pPr>
              <w:spacing w:line="276" w:lineRule="auto"/>
              <w:rPr>
                <w:rFonts w:ascii="Arial" w:hAnsi="Arial" w:cs="Arial"/>
                <w:sz w:val="18"/>
                <w:szCs w:val="18"/>
              </w:rPr>
            </w:pPr>
            <w:r>
              <w:rPr>
                <w:rFonts w:ascii="Arial" w:hAnsi="Arial" w:cs="Arial"/>
                <w:sz w:val="18"/>
                <w:szCs w:val="18"/>
              </w:rPr>
              <w:t xml:space="preserve">Weight: </w:t>
            </w:r>
            <w:r w:rsidRPr="001FD160">
              <w:rPr>
                <w:rFonts w:ascii="Arial" w:hAnsi="Arial" w:cs="Arial"/>
                <w:sz w:val="18"/>
                <w:szCs w:val="18"/>
              </w:rPr>
              <w:t>5%</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Serious and persistent errors in grammar, spelling, and punctuation</w:t>
            </w:r>
            <w:r>
              <w:rPr>
                <w:rFonts w:ascii="Arial" w:hAnsi="Arial" w:cs="Arial"/>
                <w:sz w:val="18"/>
                <w:szCs w:val="18"/>
              </w:rPr>
              <w:t>.</w:t>
            </w:r>
          </w:p>
        </w:tc>
        <w:tc>
          <w:tcPr>
            <w:tcW w:w="1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Numerous errors in grammar, spelling, and punctuation</w:t>
            </w:r>
            <w:r>
              <w:rPr>
                <w:rFonts w:ascii="Arial" w:hAnsi="Arial" w:cs="Arial"/>
                <w:sz w:val="18"/>
                <w:szCs w:val="18"/>
              </w:rPr>
              <w:t>.</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Partially free of errors in grammar, spelling, and punctuation</w:t>
            </w:r>
            <w:r>
              <w:rPr>
                <w:rFonts w:ascii="Arial" w:hAnsi="Arial" w:cs="Arial"/>
                <w:sz w:val="18"/>
                <w:szCs w:val="18"/>
              </w:rPr>
              <w:t>.</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Mostly free of errors in grammar, spelling, and punctuation</w:t>
            </w:r>
            <w:r>
              <w:rPr>
                <w:rFonts w:ascii="Arial" w:hAnsi="Arial" w:cs="Arial"/>
                <w:sz w:val="18"/>
                <w:szCs w:val="18"/>
              </w:rPr>
              <w:t>.</w:t>
            </w:r>
          </w:p>
        </w:tc>
        <w:tc>
          <w:tcPr>
            <w:tcW w:w="1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Free of errors in grammar, spelling, and punctuation</w:t>
            </w:r>
            <w:r>
              <w:rPr>
                <w:rFonts w:ascii="Arial" w:hAnsi="Arial" w:cs="Arial"/>
                <w:sz w:val="18"/>
                <w:szCs w:val="18"/>
              </w:rPr>
              <w:t>.</w:t>
            </w:r>
          </w:p>
        </w:tc>
      </w:tr>
      <w:tr w:rsidR="00AE7ACA" w:rsidRPr="00887036" w:rsidTr="0074546D">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lastRenderedPageBreak/>
              <w:t>6. Writing and Information Literacy / Integration and Crediting of Sources</w:t>
            </w:r>
            <w:r>
              <w:rPr>
                <w:rFonts w:ascii="Arial" w:hAnsi="Arial" w:cs="Arial"/>
                <w:sz w:val="18"/>
                <w:szCs w:val="18"/>
              </w:rPr>
              <w:t>.</w:t>
            </w:r>
            <w:r w:rsidRPr="001FD160">
              <w:rPr>
                <w:rFonts w:ascii="Arial" w:hAnsi="Arial" w:cs="Arial"/>
                <w:sz w:val="18"/>
                <w:szCs w:val="18"/>
              </w:rPr>
              <w:t xml:space="preserve"> </w:t>
            </w:r>
          </w:p>
          <w:p w:rsidR="00AE7ACA" w:rsidRDefault="00AE7ACA" w:rsidP="0074546D">
            <w:pPr>
              <w:spacing w:line="276" w:lineRule="auto"/>
              <w:rPr>
                <w:rFonts w:ascii="Arial" w:hAnsi="Arial" w:cs="Arial"/>
                <w:sz w:val="18"/>
                <w:szCs w:val="18"/>
              </w:rPr>
            </w:pPr>
            <w:r>
              <w:rPr>
                <w:rFonts w:ascii="Arial" w:hAnsi="Arial" w:cs="Arial"/>
                <w:sz w:val="18"/>
                <w:szCs w:val="18"/>
              </w:rPr>
              <w:t xml:space="preserve">Weight: </w:t>
            </w:r>
            <w:r w:rsidRPr="001FD160">
              <w:rPr>
                <w:rFonts w:ascii="Arial" w:hAnsi="Arial" w:cs="Arial"/>
                <w:sz w:val="18"/>
                <w:szCs w:val="18"/>
              </w:rPr>
              <w:t>7%</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Serious errors in the integration of sources, such as intentional or accidental plagiarism, or failure to use in-text citations.</w:t>
            </w:r>
          </w:p>
        </w:tc>
        <w:tc>
          <w:tcPr>
            <w:tcW w:w="1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Sources are rarely integrated using effective techniques of quoting, paraphrasing, and summarizing, using in-text citations</w:t>
            </w:r>
            <w:r>
              <w:rPr>
                <w:rFonts w:ascii="Arial" w:hAnsi="Arial" w:cs="Arial"/>
                <w:sz w:val="18"/>
                <w:szCs w:val="18"/>
              </w:rPr>
              <w:t>.</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Sources are partially integrated using effective techniques of quoting, paraphrasing, and summarizing, using in-text citations</w:t>
            </w:r>
            <w:r>
              <w:rPr>
                <w:rFonts w:ascii="Arial" w:hAnsi="Arial" w:cs="Arial"/>
                <w:sz w:val="18"/>
                <w:szCs w:val="18"/>
              </w:rPr>
              <w:t>.</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Sources are mostly integrated using effective techniques of quoting, paraphrasing, and summarizing, using in-text citations</w:t>
            </w:r>
            <w:r>
              <w:rPr>
                <w:rFonts w:ascii="Arial" w:hAnsi="Arial" w:cs="Arial"/>
                <w:sz w:val="18"/>
                <w:szCs w:val="18"/>
              </w:rPr>
              <w:t>.</w:t>
            </w:r>
          </w:p>
        </w:tc>
        <w:tc>
          <w:tcPr>
            <w:tcW w:w="1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Sources are consistently integrated using effective techniques of quoting, paraphrasing, and summarizing, using in-text citations</w:t>
            </w:r>
            <w:r>
              <w:rPr>
                <w:rFonts w:ascii="Arial" w:hAnsi="Arial" w:cs="Arial"/>
                <w:sz w:val="18"/>
                <w:szCs w:val="18"/>
              </w:rPr>
              <w:t>.</w:t>
            </w:r>
          </w:p>
        </w:tc>
      </w:tr>
      <w:tr w:rsidR="00AE7ACA" w:rsidRPr="00887036" w:rsidTr="0074546D">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7. Information Literacy / Research</w:t>
            </w:r>
            <w:r>
              <w:rPr>
                <w:rFonts w:ascii="Arial" w:hAnsi="Arial" w:cs="Arial"/>
                <w:sz w:val="18"/>
                <w:szCs w:val="18"/>
              </w:rPr>
              <w:t>.</w:t>
            </w:r>
          </w:p>
          <w:p w:rsidR="00AE7ACA" w:rsidRDefault="00AE7ACA" w:rsidP="0074546D">
            <w:pPr>
              <w:spacing w:line="276" w:lineRule="auto"/>
              <w:rPr>
                <w:rFonts w:ascii="Arial" w:hAnsi="Arial" w:cs="Arial"/>
                <w:sz w:val="18"/>
                <w:szCs w:val="18"/>
              </w:rPr>
            </w:pPr>
            <w:r>
              <w:rPr>
                <w:rFonts w:ascii="Arial" w:hAnsi="Arial" w:cs="Arial"/>
                <w:sz w:val="18"/>
                <w:szCs w:val="18"/>
              </w:rPr>
              <w:t xml:space="preserve">Weight: </w:t>
            </w:r>
            <w:r w:rsidRPr="001FD160">
              <w:rPr>
                <w:rFonts w:ascii="Arial" w:hAnsi="Arial" w:cs="Arial"/>
                <w:sz w:val="18"/>
                <w:szCs w:val="18"/>
              </w:rPr>
              <w:t>5%</w:t>
            </w:r>
          </w:p>
        </w:tc>
        <w:tc>
          <w:tcPr>
            <w:tcW w:w="1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Quantity and/or quality of sources are unacceptable</w:t>
            </w:r>
            <w:r>
              <w:rPr>
                <w:rFonts w:ascii="Arial" w:hAnsi="Arial" w:cs="Arial"/>
                <w:sz w:val="18"/>
                <w:szCs w:val="18"/>
              </w:rPr>
              <w:t>.</w:t>
            </w:r>
          </w:p>
        </w:tc>
        <w:tc>
          <w:tcPr>
            <w:tcW w:w="16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Too few references and/or references are of poor quality</w:t>
            </w:r>
            <w:r>
              <w:rPr>
                <w:rFonts w:ascii="Arial" w:hAnsi="Arial" w:cs="Arial"/>
                <w:sz w:val="18"/>
                <w:szCs w:val="18"/>
              </w:rPr>
              <w:t>.</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Number of sources is less than expected and/or the quality of sources is questionable.  </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Number of sources is sufficient and the quality of sources is mostly good.  </w:t>
            </w:r>
          </w:p>
        </w:tc>
        <w:tc>
          <w:tcPr>
            <w:tcW w:w="1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Number of sources is sufficient and the quality of sources is good.  </w:t>
            </w:r>
          </w:p>
        </w:tc>
      </w:tr>
    </w:tbl>
    <w:p w:rsidR="00AE7ACA" w:rsidRDefault="00AE7ACA" w:rsidP="00AE7ACA">
      <w:pPr>
        <w:rPr>
          <w:rFonts w:ascii="Arial" w:hAnsi="Arial" w:cs="Arial"/>
          <w:sz w:val="20"/>
          <w:szCs w:val="20"/>
        </w:rPr>
      </w:pPr>
    </w:p>
    <w:p w:rsidR="00AE7ACA" w:rsidRDefault="00AE7ACA" w:rsidP="00AE7ACA">
      <w:pPr>
        <w:spacing w:before="60" w:after="60"/>
        <w:outlineLvl w:val="0"/>
        <w:rPr>
          <w:rFonts w:ascii="Arial" w:hAnsi="Arial" w:cs="Arial"/>
          <w:sz w:val="20"/>
          <w:szCs w:val="20"/>
        </w:rPr>
      </w:pPr>
      <w:r w:rsidRPr="001FD160">
        <w:rPr>
          <w:rFonts w:ascii="Arial" w:hAnsi="Arial" w:cs="Arial"/>
          <w:sz w:val="20"/>
          <w:szCs w:val="20"/>
        </w:rPr>
        <w:br w:type="page"/>
      </w:r>
    </w:p>
    <w:p w:rsidR="00AE7ACA" w:rsidRPr="00FA2ED1" w:rsidRDefault="00AE7ACA" w:rsidP="00AE7ACA">
      <w:pPr>
        <w:spacing w:before="60" w:after="60"/>
        <w:jc w:val="both"/>
        <w:rPr>
          <w:rFonts w:ascii="Arial" w:hAnsi="Arial" w:cs="Arial"/>
          <w:sz w:val="20"/>
          <w:szCs w:val="20"/>
        </w:rPr>
      </w:pPr>
    </w:p>
    <w:p w:rsidR="00AE7ACA" w:rsidRDefault="00AE7ACA" w:rsidP="00AE7ACA">
      <w:pPr>
        <w:spacing w:before="60" w:after="60"/>
        <w:rPr>
          <w:rFonts w:ascii="Arial" w:hAnsi="Arial" w:cs="Arial"/>
          <w:sz w:val="20"/>
          <w:szCs w:val="20"/>
        </w:rPr>
      </w:pPr>
      <w:r w:rsidRPr="001FD160">
        <w:rPr>
          <w:rFonts w:ascii="Arial" w:hAnsi="Arial" w:cs="Arial"/>
          <w:sz w:val="20"/>
          <w:szCs w:val="20"/>
        </w:rPr>
        <w:t>Grading for this assignment will be based on answer quality, logic / 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5"/>
        <w:gridCol w:w="1715"/>
        <w:gridCol w:w="10"/>
        <w:gridCol w:w="1673"/>
        <w:gridCol w:w="17"/>
        <w:gridCol w:w="1503"/>
        <w:gridCol w:w="1549"/>
        <w:gridCol w:w="1544"/>
      </w:tblGrid>
      <w:tr w:rsidR="00AE7ACA" w:rsidTr="0074546D">
        <w:tc>
          <w:tcPr>
            <w:tcW w:w="1567" w:type="dxa"/>
            <w:shd w:val="clear" w:color="auto" w:fill="F2F2F2" w:themeFill="background1" w:themeFillShade="F2"/>
            <w:tcMar>
              <w:top w:w="0" w:type="dxa"/>
              <w:left w:w="108" w:type="dxa"/>
              <w:bottom w:w="0" w:type="dxa"/>
              <w:right w:w="108" w:type="dxa"/>
            </w:tcMar>
          </w:tcPr>
          <w:p w:rsidR="00AE7ACA" w:rsidRDefault="00AE7ACA" w:rsidP="0074546D">
            <w:pPr>
              <w:spacing w:before="60" w:after="60" w:line="276" w:lineRule="auto"/>
              <w:jc w:val="center"/>
              <w:rPr>
                <w:rFonts w:cs="Calibri"/>
              </w:rPr>
            </w:pPr>
            <w:r w:rsidRPr="001FD160">
              <w:rPr>
                <w:rFonts w:ascii="Arial" w:hAnsi="Arial" w:cs="Arial"/>
                <w:b/>
                <w:bCs/>
                <w:sz w:val="20"/>
                <w:szCs w:val="20"/>
              </w:rPr>
              <w:t>Points: 225</w:t>
            </w:r>
          </w:p>
        </w:tc>
        <w:tc>
          <w:tcPr>
            <w:tcW w:w="8009" w:type="dxa"/>
            <w:gridSpan w:val="7"/>
            <w:shd w:val="clear" w:color="auto" w:fill="F2F2F2" w:themeFill="background1" w:themeFillShade="F2"/>
            <w:tcMar>
              <w:top w:w="0" w:type="dxa"/>
              <w:left w:w="108" w:type="dxa"/>
              <w:bottom w:w="0" w:type="dxa"/>
              <w:right w:w="108" w:type="dxa"/>
            </w:tcMar>
            <w:vAlign w:val="center"/>
          </w:tcPr>
          <w:p w:rsidR="00AE7ACA" w:rsidRDefault="00AE7ACA" w:rsidP="0074546D">
            <w:pPr>
              <w:spacing w:before="60" w:after="60" w:line="276" w:lineRule="auto"/>
              <w:jc w:val="center"/>
              <w:rPr>
                <w:rFonts w:cs="Calibri"/>
              </w:rPr>
            </w:pPr>
            <w:r w:rsidRPr="001FD160">
              <w:rPr>
                <w:rFonts w:ascii="Arial" w:hAnsi="Arial" w:cs="Arial"/>
                <w:b/>
                <w:bCs/>
                <w:sz w:val="20"/>
                <w:szCs w:val="20"/>
              </w:rPr>
              <w:t>Assignment 2: It May Not Work in Politics</w:t>
            </w:r>
          </w:p>
        </w:tc>
      </w:tr>
      <w:tr w:rsidR="00AE7ACA" w:rsidTr="0074546D">
        <w:tc>
          <w:tcPr>
            <w:tcW w:w="1567" w:type="dxa"/>
            <w:shd w:val="clear" w:color="auto" w:fill="F2F2F2" w:themeFill="background1" w:themeFillShade="F2"/>
            <w:tcMar>
              <w:top w:w="0" w:type="dxa"/>
              <w:left w:w="108" w:type="dxa"/>
              <w:bottom w:w="0" w:type="dxa"/>
              <w:right w:w="108" w:type="dxa"/>
            </w:tcMar>
            <w:vAlign w:val="center"/>
          </w:tcPr>
          <w:p w:rsidR="00AE7ACA" w:rsidRPr="0019476B" w:rsidRDefault="00AE7ACA" w:rsidP="0074546D">
            <w:pPr>
              <w:spacing w:after="60" w:line="276" w:lineRule="auto"/>
              <w:ind w:left="180" w:hanging="180"/>
              <w:jc w:val="center"/>
              <w:rPr>
                <w:rFonts w:cs="Calibri"/>
                <w:sz w:val="20"/>
                <w:szCs w:val="20"/>
              </w:rPr>
            </w:pPr>
            <w:r w:rsidRPr="001FD160">
              <w:rPr>
                <w:rFonts w:ascii="Arial" w:hAnsi="Arial" w:cs="Arial"/>
                <w:b/>
                <w:bCs/>
                <w:sz w:val="20"/>
                <w:szCs w:val="20"/>
              </w:rPr>
              <w:t>Criteria</w:t>
            </w:r>
          </w:p>
        </w:tc>
        <w:tc>
          <w:tcPr>
            <w:tcW w:w="1716" w:type="dxa"/>
            <w:shd w:val="clear" w:color="auto" w:fill="F2F2F2" w:themeFill="background1" w:themeFillShade="F2"/>
            <w:tcMar>
              <w:top w:w="0" w:type="dxa"/>
              <w:left w:w="108" w:type="dxa"/>
              <w:bottom w:w="0" w:type="dxa"/>
              <w:right w:w="108" w:type="dxa"/>
            </w:tcMar>
            <w:vAlign w:val="bottom"/>
          </w:tcPr>
          <w:p w:rsidR="00AE7ACA" w:rsidRPr="0019476B" w:rsidRDefault="00AE7ACA" w:rsidP="0074546D">
            <w:pPr>
              <w:spacing w:line="276" w:lineRule="auto"/>
              <w:jc w:val="center"/>
              <w:rPr>
                <w:rFonts w:cs="Calibri"/>
                <w:sz w:val="20"/>
              </w:rPr>
            </w:pPr>
          </w:p>
          <w:p w:rsidR="00AE7ACA" w:rsidRPr="0019476B" w:rsidRDefault="00AE7ACA" w:rsidP="0074546D">
            <w:pPr>
              <w:spacing w:line="276" w:lineRule="auto"/>
              <w:jc w:val="center"/>
              <w:rPr>
                <w:sz w:val="20"/>
                <w:szCs w:val="20"/>
              </w:rPr>
            </w:pPr>
            <w:r w:rsidRPr="001FD160">
              <w:rPr>
                <w:rFonts w:ascii="Arial" w:hAnsi="Arial" w:cs="Arial"/>
                <w:b/>
                <w:bCs/>
                <w:sz w:val="20"/>
                <w:szCs w:val="20"/>
              </w:rPr>
              <w:t>Unacceptable</w:t>
            </w:r>
          </w:p>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Below 60% F</w:t>
            </w:r>
          </w:p>
        </w:tc>
        <w:tc>
          <w:tcPr>
            <w:tcW w:w="1683" w:type="dxa"/>
            <w:gridSpan w:val="2"/>
            <w:shd w:val="clear" w:color="auto" w:fill="F2F2F2" w:themeFill="background1" w:themeFillShade="F2"/>
            <w:tcMar>
              <w:top w:w="0" w:type="dxa"/>
              <w:left w:w="108" w:type="dxa"/>
              <w:bottom w:w="0" w:type="dxa"/>
              <w:right w:w="108" w:type="dxa"/>
            </w:tcMar>
            <w:vAlign w:val="bottom"/>
          </w:tcPr>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Meets Minimum Expectations</w:t>
            </w:r>
          </w:p>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60-69% D</w:t>
            </w:r>
          </w:p>
        </w:tc>
        <w:tc>
          <w:tcPr>
            <w:tcW w:w="1517" w:type="dxa"/>
            <w:gridSpan w:val="2"/>
            <w:shd w:val="clear" w:color="auto" w:fill="F2F2F2" w:themeFill="background1" w:themeFillShade="F2"/>
            <w:tcMar>
              <w:top w:w="0" w:type="dxa"/>
              <w:left w:w="108" w:type="dxa"/>
              <w:bottom w:w="0" w:type="dxa"/>
              <w:right w:w="108" w:type="dxa"/>
            </w:tcMar>
            <w:vAlign w:val="bottom"/>
          </w:tcPr>
          <w:p w:rsidR="00AE7ACA" w:rsidRPr="0019476B" w:rsidRDefault="00AE7ACA" w:rsidP="0074546D">
            <w:pPr>
              <w:spacing w:line="276" w:lineRule="auto"/>
              <w:jc w:val="center"/>
              <w:rPr>
                <w:rFonts w:cs="Calibri"/>
                <w:sz w:val="20"/>
              </w:rPr>
            </w:pPr>
          </w:p>
          <w:p w:rsidR="00AE7ACA" w:rsidRPr="0019476B" w:rsidRDefault="00AE7ACA" w:rsidP="0074546D">
            <w:pPr>
              <w:spacing w:line="276" w:lineRule="auto"/>
              <w:jc w:val="center"/>
              <w:rPr>
                <w:sz w:val="20"/>
                <w:szCs w:val="20"/>
              </w:rPr>
            </w:pPr>
            <w:r w:rsidRPr="001FD160">
              <w:rPr>
                <w:rFonts w:ascii="Arial" w:hAnsi="Arial" w:cs="Arial"/>
                <w:b/>
                <w:bCs/>
                <w:sz w:val="20"/>
                <w:szCs w:val="20"/>
              </w:rPr>
              <w:t>Fair</w:t>
            </w:r>
          </w:p>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70-79% C</w:t>
            </w:r>
          </w:p>
        </w:tc>
        <w:tc>
          <w:tcPr>
            <w:tcW w:w="1549" w:type="dxa"/>
            <w:shd w:val="clear" w:color="auto" w:fill="F2F2F2" w:themeFill="background1" w:themeFillShade="F2"/>
            <w:tcMar>
              <w:top w:w="0" w:type="dxa"/>
              <w:left w:w="108" w:type="dxa"/>
              <w:bottom w:w="0" w:type="dxa"/>
              <w:right w:w="108" w:type="dxa"/>
            </w:tcMar>
            <w:vAlign w:val="bottom"/>
          </w:tcPr>
          <w:p w:rsidR="00AE7ACA" w:rsidRPr="0019476B" w:rsidRDefault="00AE7ACA" w:rsidP="0074546D">
            <w:pPr>
              <w:spacing w:line="276" w:lineRule="auto"/>
              <w:jc w:val="center"/>
              <w:rPr>
                <w:sz w:val="20"/>
              </w:rPr>
            </w:pPr>
          </w:p>
          <w:p w:rsidR="00AE7ACA" w:rsidRPr="0019476B" w:rsidRDefault="00AE7ACA" w:rsidP="0074546D">
            <w:pPr>
              <w:spacing w:line="276" w:lineRule="auto"/>
              <w:jc w:val="center"/>
              <w:rPr>
                <w:sz w:val="20"/>
                <w:szCs w:val="20"/>
              </w:rPr>
            </w:pPr>
            <w:r w:rsidRPr="001FD160">
              <w:rPr>
                <w:rFonts w:ascii="Arial" w:hAnsi="Arial" w:cs="Arial"/>
                <w:b/>
                <w:bCs/>
                <w:sz w:val="20"/>
                <w:szCs w:val="20"/>
              </w:rPr>
              <w:t>Proficient</w:t>
            </w:r>
          </w:p>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80-89% B</w:t>
            </w:r>
          </w:p>
        </w:tc>
        <w:tc>
          <w:tcPr>
            <w:tcW w:w="1544" w:type="dxa"/>
            <w:shd w:val="clear" w:color="auto" w:fill="F2F2F2" w:themeFill="background1" w:themeFillShade="F2"/>
            <w:tcMar>
              <w:top w:w="0" w:type="dxa"/>
              <w:left w:w="108" w:type="dxa"/>
              <w:bottom w:w="0" w:type="dxa"/>
              <w:right w:w="108" w:type="dxa"/>
            </w:tcMar>
            <w:vAlign w:val="bottom"/>
          </w:tcPr>
          <w:p w:rsidR="00AE7ACA" w:rsidRPr="0019476B" w:rsidRDefault="00AE7ACA" w:rsidP="0074546D">
            <w:pPr>
              <w:spacing w:line="276" w:lineRule="auto"/>
              <w:jc w:val="center"/>
              <w:rPr>
                <w:sz w:val="20"/>
              </w:rPr>
            </w:pPr>
          </w:p>
          <w:p w:rsidR="00AE7ACA" w:rsidRPr="0019476B" w:rsidRDefault="00AE7ACA" w:rsidP="0074546D">
            <w:pPr>
              <w:spacing w:line="276" w:lineRule="auto"/>
              <w:jc w:val="center"/>
              <w:rPr>
                <w:sz w:val="20"/>
                <w:szCs w:val="20"/>
              </w:rPr>
            </w:pPr>
            <w:r w:rsidRPr="001FD160">
              <w:rPr>
                <w:rFonts w:ascii="Arial" w:hAnsi="Arial" w:cs="Arial"/>
                <w:b/>
                <w:bCs/>
                <w:sz w:val="20"/>
                <w:szCs w:val="20"/>
              </w:rPr>
              <w:t>Exemplary</w:t>
            </w:r>
          </w:p>
          <w:p w:rsidR="00AE7ACA" w:rsidRPr="0019476B" w:rsidRDefault="00AE7ACA" w:rsidP="0074546D">
            <w:pPr>
              <w:spacing w:line="276" w:lineRule="auto"/>
              <w:jc w:val="center"/>
              <w:rPr>
                <w:rFonts w:cs="Calibri"/>
                <w:sz w:val="20"/>
                <w:szCs w:val="20"/>
              </w:rPr>
            </w:pPr>
            <w:r w:rsidRPr="001FD160">
              <w:rPr>
                <w:rFonts w:ascii="Arial" w:hAnsi="Arial" w:cs="Arial"/>
                <w:b/>
                <w:bCs/>
                <w:sz w:val="20"/>
                <w:szCs w:val="20"/>
              </w:rPr>
              <w:t>90-100% A</w:t>
            </w:r>
          </w:p>
        </w:tc>
      </w:tr>
      <w:tr w:rsidR="00AE7ACA" w:rsidTr="0074546D">
        <w:tc>
          <w:tcPr>
            <w:tcW w:w="1567" w:type="dxa"/>
            <w:tcMar>
              <w:top w:w="0" w:type="dxa"/>
              <w:left w:w="108" w:type="dxa"/>
              <w:bottom w:w="0" w:type="dxa"/>
              <w:right w:w="108" w:type="dxa"/>
            </w:tcMar>
          </w:tcPr>
          <w:p w:rsidR="00AE7ACA" w:rsidRDefault="00AE7ACA" w:rsidP="0074546D">
            <w:pPr>
              <w:rPr>
                <w:rFonts w:ascii="Arial" w:hAnsi="Arial" w:cs="Arial"/>
                <w:sz w:val="18"/>
                <w:szCs w:val="18"/>
              </w:rPr>
            </w:pPr>
            <w:r w:rsidRPr="001FD160">
              <w:rPr>
                <w:rFonts w:ascii="Arial" w:hAnsi="Arial" w:cs="Arial"/>
                <w:sz w:val="18"/>
                <w:szCs w:val="18"/>
              </w:rPr>
              <w:t>1. Identify one (1) member of Congress who has been charged with ethics violations. Briefly discuss the reason for the charges and provide two (2) reasons why you agree or disagree with the verdict and any penalties.</w:t>
            </w:r>
          </w:p>
          <w:p w:rsidR="00AE7ACA" w:rsidRPr="00692714" w:rsidRDefault="00AE7ACA" w:rsidP="0074546D">
            <w:pPr>
              <w:rPr>
                <w:rFonts w:ascii="Arial" w:hAnsi="Arial" w:cs="Arial"/>
                <w:sz w:val="18"/>
                <w:szCs w:val="18"/>
              </w:rPr>
            </w:pPr>
            <w:r w:rsidRPr="001FD160">
              <w:rPr>
                <w:rFonts w:ascii="Arial" w:hAnsi="Arial" w:cs="Arial"/>
                <w:sz w:val="18"/>
                <w:szCs w:val="18"/>
              </w:rPr>
              <w:t>Weight: 20%</w:t>
            </w:r>
          </w:p>
        </w:tc>
        <w:tc>
          <w:tcPr>
            <w:tcW w:w="1716" w:type="dxa"/>
            <w:tcMar>
              <w:top w:w="0" w:type="dxa"/>
              <w:left w:w="108" w:type="dxa"/>
              <w:bottom w:w="0" w:type="dxa"/>
              <w:right w:w="108" w:type="dxa"/>
            </w:tcMar>
          </w:tcPr>
          <w:p w:rsidR="00AE7ACA" w:rsidRPr="003674AD" w:rsidRDefault="00AE7ACA" w:rsidP="0074546D">
            <w:pPr>
              <w:rPr>
                <w:rFonts w:ascii="Arial" w:hAnsi="Arial" w:cs="Arial"/>
                <w:sz w:val="18"/>
                <w:szCs w:val="18"/>
              </w:rPr>
            </w:pPr>
            <w:r w:rsidRPr="001FD160">
              <w:rPr>
                <w:rFonts w:ascii="Arial" w:hAnsi="Arial" w:cs="Arial"/>
                <w:sz w:val="18"/>
                <w:szCs w:val="18"/>
              </w:rPr>
              <w:t>Did not submit or incompletely identified one (1) member of Congress who has been charged with ethics violations. Briefly discuss the reason for the charges and provide two (2) reasons why you agree or disagree with the verdict and any penalties</w:t>
            </w:r>
            <w:r>
              <w:rPr>
                <w:rFonts w:ascii="Arial" w:hAnsi="Arial" w:cs="Arial"/>
                <w:sz w:val="18"/>
                <w:szCs w:val="18"/>
              </w:rPr>
              <w:t>.</w:t>
            </w:r>
          </w:p>
          <w:p w:rsidR="00AE7ACA" w:rsidRPr="003674AD" w:rsidRDefault="00AE7ACA" w:rsidP="0074546D">
            <w:pPr>
              <w:rPr>
                <w:rFonts w:ascii="Arial" w:hAnsi="Arial" w:cs="Arial"/>
                <w:sz w:val="18"/>
                <w:szCs w:val="18"/>
              </w:rPr>
            </w:pPr>
          </w:p>
        </w:tc>
        <w:tc>
          <w:tcPr>
            <w:tcW w:w="1683" w:type="dxa"/>
            <w:gridSpan w:val="2"/>
            <w:tcMar>
              <w:top w:w="0" w:type="dxa"/>
              <w:left w:w="108" w:type="dxa"/>
              <w:bottom w:w="0" w:type="dxa"/>
              <w:right w:w="108" w:type="dxa"/>
            </w:tcMar>
          </w:tcPr>
          <w:p w:rsidR="00AE7ACA" w:rsidRPr="00A521F5" w:rsidRDefault="00AE7ACA" w:rsidP="0074546D">
            <w:pPr>
              <w:rPr>
                <w:rFonts w:ascii="Arial" w:hAnsi="Arial" w:cs="Arial"/>
                <w:sz w:val="18"/>
                <w:szCs w:val="18"/>
              </w:rPr>
            </w:pPr>
            <w:r w:rsidRPr="001FD160">
              <w:rPr>
                <w:rFonts w:ascii="Arial" w:hAnsi="Arial" w:cs="Arial"/>
                <w:sz w:val="18"/>
                <w:szCs w:val="18"/>
              </w:rPr>
              <w:t>Insufficiently identified one (1) member of Congress who has been charged with ethics violations. Briefly discuss the reason for the charges and provide two (2) reasons why you agree or disagree with the verdict and any penalties</w:t>
            </w:r>
            <w:r>
              <w:rPr>
                <w:rFonts w:ascii="Arial" w:hAnsi="Arial" w:cs="Arial"/>
                <w:sz w:val="18"/>
                <w:szCs w:val="18"/>
              </w:rPr>
              <w:t>.</w:t>
            </w:r>
          </w:p>
        </w:tc>
        <w:tc>
          <w:tcPr>
            <w:tcW w:w="1517" w:type="dxa"/>
            <w:gridSpan w:val="2"/>
            <w:tcMar>
              <w:top w:w="0" w:type="dxa"/>
              <w:left w:w="108" w:type="dxa"/>
              <w:bottom w:w="0" w:type="dxa"/>
              <w:right w:w="108" w:type="dxa"/>
            </w:tcMar>
          </w:tcPr>
          <w:p w:rsidR="00AE7ACA" w:rsidRPr="003674AD" w:rsidRDefault="00AE7ACA" w:rsidP="0074546D">
            <w:pPr>
              <w:rPr>
                <w:rFonts w:ascii="Arial" w:hAnsi="Arial" w:cs="Arial"/>
                <w:sz w:val="18"/>
                <w:szCs w:val="18"/>
              </w:rPr>
            </w:pPr>
            <w:r w:rsidRPr="001FD160">
              <w:rPr>
                <w:rFonts w:ascii="Arial" w:hAnsi="Arial" w:cs="Arial"/>
                <w:sz w:val="18"/>
                <w:szCs w:val="18"/>
              </w:rPr>
              <w:t>Partially identified one (1) member of Congress who has been charged with ethics violations. Briefly discuss the reason for the charges and provide two (2) reasons why you agree or disagree with the verdict and any penalties</w:t>
            </w:r>
            <w:r>
              <w:rPr>
                <w:rFonts w:ascii="Arial" w:hAnsi="Arial" w:cs="Arial"/>
                <w:sz w:val="18"/>
                <w:szCs w:val="18"/>
              </w:rPr>
              <w:t>.</w:t>
            </w:r>
          </w:p>
        </w:tc>
        <w:tc>
          <w:tcPr>
            <w:tcW w:w="1549" w:type="dxa"/>
            <w:tcMar>
              <w:top w:w="0" w:type="dxa"/>
              <w:left w:w="108" w:type="dxa"/>
              <w:bottom w:w="0" w:type="dxa"/>
              <w:right w:w="108" w:type="dxa"/>
            </w:tcMar>
          </w:tcPr>
          <w:p w:rsidR="00AE7ACA" w:rsidRPr="003674AD" w:rsidRDefault="00AE7ACA" w:rsidP="0074546D">
            <w:pPr>
              <w:rPr>
                <w:rFonts w:ascii="Arial" w:hAnsi="Arial" w:cs="Arial"/>
                <w:sz w:val="18"/>
                <w:szCs w:val="18"/>
              </w:rPr>
            </w:pPr>
            <w:r w:rsidRPr="001FD160">
              <w:rPr>
                <w:rFonts w:ascii="Arial" w:hAnsi="Arial" w:cs="Arial"/>
                <w:sz w:val="18"/>
                <w:szCs w:val="18"/>
              </w:rPr>
              <w:t>Satisfactorily identified one (1) member of Congress who has been charged with ethics violations. Briefly discuss the reason for the charges and provide two (2) reasons why you agree or disagree with the verdict and any penalties</w:t>
            </w:r>
            <w:r>
              <w:rPr>
                <w:rFonts w:ascii="Arial" w:hAnsi="Arial" w:cs="Arial"/>
                <w:sz w:val="18"/>
                <w:szCs w:val="18"/>
              </w:rPr>
              <w:t>.</w:t>
            </w:r>
          </w:p>
        </w:tc>
        <w:tc>
          <w:tcPr>
            <w:tcW w:w="1544" w:type="dxa"/>
            <w:tcMar>
              <w:top w:w="0" w:type="dxa"/>
              <w:left w:w="108" w:type="dxa"/>
              <w:bottom w:w="0" w:type="dxa"/>
              <w:right w:w="108" w:type="dxa"/>
            </w:tcMar>
          </w:tcPr>
          <w:p w:rsidR="00AE7ACA" w:rsidRPr="003674AD" w:rsidRDefault="00AE7ACA" w:rsidP="0074546D">
            <w:pPr>
              <w:rPr>
                <w:rFonts w:ascii="Arial" w:hAnsi="Arial" w:cs="Arial"/>
                <w:sz w:val="18"/>
                <w:szCs w:val="18"/>
              </w:rPr>
            </w:pPr>
            <w:r w:rsidRPr="001FD160">
              <w:rPr>
                <w:rFonts w:ascii="Arial" w:hAnsi="Arial" w:cs="Arial"/>
                <w:sz w:val="18"/>
                <w:szCs w:val="18"/>
              </w:rPr>
              <w:t>Thoroughly identified one (1) member of Congress who has been charged with ethics violations. Briefly discuss the reason for the charges and provide two (2) reasons why you agree or disagree with the verdict and any penalties</w:t>
            </w:r>
            <w:r>
              <w:rPr>
                <w:rFonts w:ascii="Arial" w:hAnsi="Arial" w:cs="Arial"/>
                <w:sz w:val="18"/>
                <w:szCs w:val="18"/>
              </w:rPr>
              <w:t>.</w:t>
            </w:r>
          </w:p>
        </w:tc>
      </w:tr>
      <w:tr w:rsidR="00AE7ACA" w:rsidTr="0074546D">
        <w:tc>
          <w:tcPr>
            <w:tcW w:w="1567" w:type="dxa"/>
            <w:tcMar>
              <w:top w:w="0" w:type="dxa"/>
              <w:left w:w="108" w:type="dxa"/>
              <w:bottom w:w="0" w:type="dxa"/>
              <w:right w:w="108" w:type="dxa"/>
            </w:tcMar>
          </w:tcPr>
          <w:p w:rsidR="00AE7ACA" w:rsidRPr="00F63709" w:rsidRDefault="00AE7ACA" w:rsidP="0074546D">
            <w:pPr>
              <w:rPr>
                <w:rFonts w:ascii="Arial" w:hAnsi="Arial" w:cs="Arial"/>
                <w:sz w:val="18"/>
                <w:szCs w:val="18"/>
              </w:rPr>
            </w:pPr>
            <w:r w:rsidRPr="001FD160">
              <w:rPr>
                <w:rFonts w:ascii="Arial" w:hAnsi="Arial" w:cs="Arial"/>
                <w:sz w:val="18"/>
                <w:szCs w:val="18"/>
              </w:rPr>
              <w:t xml:space="preserve">2. Discuss two (2) reasons why a Third Party candidate has never been successful in the presidential election. </w:t>
            </w:r>
            <w:r>
              <w:br/>
            </w:r>
            <w:r w:rsidRPr="001FD160">
              <w:rPr>
                <w:rFonts w:ascii="Arial" w:hAnsi="Arial" w:cs="Arial"/>
                <w:sz w:val="18"/>
                <w:szCs w:val="18"/>
              </w:rPr>
              <w:t>Weight: 20%</w:t>
            </w:r>
          </w:p>
        </w:tc>
        <w:tc>
          <w:tcPr>
            <w:tcW w:w="1716" w:type="dxa"/>
            <w:tcMar>
              <w:top w:w="0" w:type="dxa"/>
              <w:left w:w="108" w:type="dxa"/>
              <w:bottom w:w="0" w:type="dxa"/>
              <w:right w:w="108" w:type="dxa"/>
            </w:tcMar>
          </w:tcPr>
          <w:p w:rsidR="00AE7ACA" w:rsidRPr="00A82E36" w:rsidRDefault="00AE7ACA" w:rsidP="0074546D">
            <w:pPr>
              <w:rPr>
                <w:rFonts w:ascii="Arial" w:hAnsi="Arial" w:cs="Arial"/>
                <w:sz w:val="18"/>
                <w:szCs w:val="18"/>
              </w:rPr>
            </w:pPr>
            <w:r w:rsidRPr="001FD160">
              <w:rPr>
                <w:rFonts w:ascii="Arial" w:hAnsi="Arial" w:cs="Arial"/>
                <w:sz w:val="18"/>
                <w:szCs w:val="18"/>
              </w:rPr>
              <w:t>Did not submit or incompletely discussed two (2) reasons why a Third Party candidate has never been successful in the presidential election.</w:t>
            </w:r>
          </w:p>
          <w:p w:rsidR="00AE7ACA" w:rsidRPr="003674AD" w:rsidRDefault="00AE7ACA" w:rsidP="0074546D">
            <w:pPr>
              <w:rPr>
                <w:rFonts w:ascii="Arial" w:hAnsi="Arial" w:cs="Arial"/>
                <w:sz w:val="18"/>
                <w:szCs w:val="18"/>
              </w:rPr>
            </w:pPr>
          </w:p>
        </w:tc>
        <w:tc>
          <w:tcPr>
            <w:tcW w:w="1683" w:type="dxa"/>
            <w:gridSpan w:val="2"/>
            <w:tcMar>
              <w:top w:w="0" w:type="dxa"/>
              <w:left w:w="108" w:type="dxa"/>
              <w:bottom w:w="0" w:type="dxa"/>
              <w:right w:w="108" w:type="dxa"/>
            </w:tcMar>
          </w:tcPr>
          <w:p w:rsidR="00AE7ACA" w:rsidRPr="00A521F5" w:rsidRDefault="00AE7ACA" w:rsidP="0074546D">
            <w:pPr>
              <w:rPr>
                <w:rFonts w:ascii="Arial" w:hAnsi="Arial" w:cs="Arial"/>
                <w:sz w:val="18"/>
                <w:szCs w:val="18"/>
              </w:rPr>
            </w:pPr>
            <w:r w:rsidRPr="001FD160">
              <w:rPr>
                <w:rFonts w:ascii="Arial" w:hAnsi="Arial" w:cs="Arial"/>
                <w:sz w:val="18"/>
                <w:szCs w:val="18"/>
              </w:rPr>
              <w:t>Insufficiently discussed two (2) reasons why a Third Party candidate has never been successful in the presidential election.</w:t>
            </w:r>
          </w:p>
        </w:tc>
        <w:tc>
          <w:tcPr>
            <w:tcW w:w="1517" w:type="dxa"/>
            <w:gridSpan w:val="2"/>
            <w:tcMar>
              <w:top w:w="0" w:type="dxa"/>
              <w:left w:w="108" w:type="dxa"/>
              <w:bottom w:w="0" w:type="dxa"/>
              <w:right w:w="108" w:type="dxa"/>
            </w:tcMar>
          </w:tcPr>
          <w:p w:rsidR="00AE7ACA" w:rsidRPr="00292FAD" w:rsidRDefault="00AE7ACA" w:rsidP="0074546D">
            <w:pPr>
              <w:rPr>
                <w:rFonts w:ascii="Arial" w:hAnsi="Arial" w:cs="Arial"/>
                <w:sz w:val="18"/>
                <w:szCs w:val="18"/>
              </w:rPr>
            </w:pPr>
            <w:r w:rsidRPr="001FD160">
              <w:rPr>
                <w:rFonts w:ascii="Arial" w:hAnsi="Arial" w:cs="Arial"/>
                <w:sz w:val="18"/>
                <w:szCs w:val="18"/>
              </w:rPr>
              <w:t>Partially discussed two (2) reasons why a Third Party candidate has never been successful in the presidential election.</w:t>
            </w:r>
          </w:p>
        </w:tc>
        <w:tc>
          <w:tcPr>
            <w:tcW w:w="1549" w:type="dxa"/>
            <w:tcMar>
              <w:top w:w="0" w:type="dxa"/>
              <w:left w:w="108" w:type="dxa"/>
              <w:bottom w:w="0" w:type="dxa"/>
              <w:right w:w="108" w:type="dxa"/>
            </w:tcMar>
          </w:tcPr>
          <w:p w:rsidR="00AE7ACA" w:rsidRPr="00273B46" w:rsidRDefault="00AE7ACA" w:rsidP="0074546D">
            <w:pPr>
              <w:rPr>
                <w:rFonts w:ascii="Arial" w:hAnsi="Arial" w:cs="Arial"/>
                <w:sz w:val="18"/>
                <w:szCs w:val="18"/>
              </w:rPr>
            </w:pPr>
            <w:r w:rsidRPr="001FD160">
              <w:rPr>
                <w:rFonts w:ascii="Arial" w:hAnsi="Arial" w:cs="Arial"/>
                <w:sz w:val="18"/>
                <w:szCs w:val="18"/>
              </w:rPr>
              <w:t>Satisfactorily discussed two (2) reasons why a Third Party candidate has never been successful in the presidential election.</w:t>
            </w:r>
          </w:p>
        </w:tc>
        <w:tc>
          <w:tcPr>
            <w:tcW w:w="1544" w:type="dxa"/>
            <w:tcMar>
              <w:top w:w="0" w:type="dxa"/>
              <w:left w:w="108" w:type="dxa"/>
              <w:bottom w:w="0" w:type="dxa"/>
              <w:right w:w="108" w:type="dxa"/>
            </w:tcMar>
          </w:tcPr>
          <w:p w:rsidR="00AE7ACA" w:rsidRPr="00A85C84" w:rsidRDefault="00AE7ACA" w:rsidP="0074546D">
            <w:pPr>
              <w:rPr>
                <w:rFonts w:ascii="Arial" w:hAnsi="Arial" w:cs="Arial"/>
                <w:sz w:val="18"/>
                <w:szCs w:val="18"/>
              </w:rPr>
            </w:pPr>
            <w:r w:rsidRPr="001FD160">
              <w:rPr>
                <w:rFonts w:ascii="Arial" w:hAnsi="Arial" w:cs="Arial"/>
                <w:sz w:val="18"/>
                <w:szCs w:val="18"/>
              </w:rPr>
              <w:t>Thoroughly discussed two (2) reasons why a Third Party candidate has never been successful in the presidential election.</w:t>
            </w:r>
          </w:p>
        </w:tc>
      </w:tr>
      <w:tr w:rsidR="00AE7ACA" w:rsidRPr="004C198F" w:rsidTr="0074546D">
        <w:tc>
          <w:tcPr>
            <w:tcW w:w="1567" w:type="dxa"/>
            <w:tcMar>
              <w:top w:w="0" w:type="dxa"/>
              <w:left w:w="108" w:type="dxa"/>
              <w:bottom w:w="0" w:type="dxa"/>
              <w:right w:w="108" w:type="dxa"/>
            </w:tcMar>
          </w:tcPr>
          <w:p w:rsidR="00AE7ACA" w:rsidRDefault="00AE7ACA" w:rsidP="0074546D">
            <w:pPr>
              <w:spacing w:before="60" w:after="60"/>
              <w:rPr>
                <w:rFonts w:ascii="Arial" w:hAnsi="Arial" w:cs="Arial"/>
                <w:sz w:val="18"/>
                <w:szCs w:val="18"/>
              </w:rPr>
            </w:pPr>
            <w:r w:rsidRPr="001FD160">
              <w:rPr>
                <w:rFonts w:ascii="Arial" w:hAnsi="Arial" w:cs="Arial"/>
                <w:sz w:val="18"/>
                <w:szCs w:val="18"/>
              </w:rPr>
              <w:t>3. Identify one (1) current issue facing the United States today. Analyze the respective roles of federal and state authorities in addressing the issue. Determine whether the U.S. Constitution constrains the federal and state responses to the issue.</w:t>
            </w:r>
          </w:p>
          <w:p w:rsidR="00AE7ACA" w:rsidRPr="004C198F" w:rsidRDefault="00AE7ACA" w:rsidP="0074546D">
            <w:pPr>
              <w:spacing w:before="60" w:after="60"/>
              <w:rPr>
                <w:rFonts w:ascii="Arial" w:hAnsi="Arial" w:cs="Arial"/>
                <w:sz w:val="18"/>
                <w:szCs w:val="18"/>
              </w:rPr>
            </w:pPr>
            <w:r w:rsidRPr="001FD160">
              <w:rPr>
                <w:rFonts w:ascii="Arial" w:hAnsi="Arial" w:cs="Arial"/>
                <w:sz w:val="18"/>
                <w:szCs w:val="18"/>
              </w:rPr>
              <w:t>Weight: 20%</w:t>
            </w:r>
          </w:p>
        </w:tc>
        <w:tc>
          <w:tcPr>
            <w:tcW w:w="1716" w:type="dxa"/>
            <w:tcMar>
              <w:top w:w="0" w:type="dxa"/>
              <w:left w:w="108" w:type="dxa"/>
              <w:bottom w:w="0" w:type="dxa"/>
              <w:right w:w="108" w:type="dxa"/>
            </w:tcMar>
          </w:tcPr>
          <w:p w:rsidR="00AE7ACA" w:rsidRDefault="00AE7ACA" w:rsidP="0074546D">
            <w:pPr>
              <w:spacing w:before="60" w:after="60"/>
              <w:rPr>
                <w:rFonts w:ascii="Arial" w:hAnsi="Arial" w:cs="Arial"/>
                <w:sz w:val="18"/>
                <w:szCs w:val="18"/>
              </w:rPr>
            </w:pPr>
            <w:r w:rsidRPr="001FD160">
              <w:rPr>
                <w:rFonts w:ascii="Arial" w:hAnsi="Arial" w:cs="Arial"/>
                <w:sz w:val="18"/>
                <w:szCs w:val="18"/>
              </w:rPr>
              <w:t xml:space="preserve">Did not submit or incompletely identified one (1) current issue facing the United States today. Did not submit or incompletely analyzed the respective roles of federal and state authorities in addressing the issue. Did not submit or incompletely determined whether the U.S. Constitution constrains the federal and state responses to the </w:t>
            </w:r>
            <w:r w:rsidRPr="001FD160">
              <w:rPr>
                <w:rFonts w:ascii="Arial" w:hAnsi="Arial" w:cs="Arial"/>
                <w:sz w:val="18"/>
                <w:szCs w:val="18"/>
              </w:rPr>
              <w:lastRenderedPageBreak/>
              <w:t>issue.</w:t>
            </w:r>
          </w:p>
          <w:p w:rsidR="00AE7ACA" w:rsidRPr="004C198F" w:rsidRDefault="00AE7ACA" w:rsidP="0074546D">
            <w:pPr>
              <w:spacing w:before="60" w:after="60"/>
              <w:rPr>
                <w:rFonts w:ascii="Arial" w:hAnsi="Arial" w:cs="Arial"/>
                <w:sz w:val="18"/>
                <w:szCs w:val="18"/>
              </w:rPr>
            </w:pPr>
          </w:p>
        </w:tc>
        <w:tc>
          <w:tcPr>
            <w:tcW w:w="1683" w:type="dxa"/>
            <w:gridSpan w:val="2"/>
            <w:tcMar>
              <w:top w:w="0" w:type="dxa"/>
              <w:left w:w="108" w:type="dxa"/>
              <w:bottom w:w="0" w:type="dxa"/>
              <w:right w:w="108" w:type="dxa"/>
            </w:tcMar>
          </w:tcPr>
          <w:p w:rsidR="00AE7ACA" w:rsidRPr="004C198F" w:rsidRDefault="00AE7ACA" w:rsidP="0074546D">
            <w:pPr>
              <w:rPr>
                <w:rFonts w:ascii="Arial" w:hAnsi="Arial" w:cs="Arial"/>
                <w:sz w:val="18"/>
                <w:szCs w:val="18"/>
              </w:rPr>
            </w:pPr>
            <w:r w:rsidRPr="001FD160">
              <w:rPr>
                <w:rFonts w:ascii="Arial" w:hAnsi="Arial" w:cs="Arial"/>
                <w:sz w:val="18"/>
                <w:szCs w:val="18"/>
              </w:rPr>
              <w:lastRenderedPageBreak/>
              <w:t>Insufficiently identified one (1) current issue facing the United States today. Insufficiently analyzed the respective roles of federal and state authorities in addressing the issue. Insufficiently determined whether the U.S. Constitution constrains the federal and state responses to the issue.</w:t>
            </w:r>
          </w:p>
        </w:tc>
        <w:tc>
          <w:tcPr>
            <w:tcW w:w="1517" w:type="dxa"/>
            <w:gridSpan w:val="2"/>
            <w:tcMar>
              <w:top w:w="0" w:type="dxa"/>
              <w:left w:w="108" w:type="dxa"/>
              <w:bottom w:w="0" w:type="dxa"/>
              <w:right w:w="108" w:type="dxa"/>
            </w:tcMar>
          </w:tcPr>
          <w:p w:rsidR="00AE7ACA" w:rsidRPr="004C198F" w:rsidRDefault="00AE7ACA" w:rsidP="0074546D">
            <w:pPr>
              <w:rPr>
                <w:rFonts w:ascii="Arial" w:hAnsi="Arial" w:cs="Arial"/>
                <w:sz w:val="18"/>
                <w:szCs w:val="18"/>
              </w:rPr>
            </w:pPr>
            <w:r w:rsidRPr="001FD160">
              <w:rPr>
                <w:rFonts w:ascii="Arial" w:hAnsi="Arial" w:cs="Arial"/>
                <w:sz w:val="18"/>
                <w:szCs w:val="18"/>
              </w:rPr>
              <w:t>Partially identified one (1) current issue facing the United States today. Partially analyzed the respective roles of federal and state authorities in addressing the issue. Partially determined whether the U.S. Constitution constrains the federal and state responses to the issue.</w:t>
            </w:r>
          </w:p>
        </w:tc>
        <w:tc>
          <w:tcPr>
            <w:tcW w:w="1549" w:type="dxa"/>
            <w:tcMar>
              <w:top w:w="0" w:type="dxa"/>
              <w:left w:w="108" w:type="dxa"/>
              <w:bottom w:w="0" w:type="dxa"/>
              <w:right w:w="108" w:type="dxa"/>
            </w:tcMar>
          </w:tcPr>
          <w:p w:rsidR="00AE7ACA" w:rsidRPr="004C198F" w:rsidRDefault="00AE7ACA" w:rsidP="0074546D">
            <w:pPr>
              <w:rPr>
                <w:rFonts w:ascii="Arial" w:hAnsi="Arial" w:cs="Arial"/>
                <w:sz w:val="18"/>
                <w:szCs w:val="18"/>
              </w:rPr>
            </w:pPr>
            <w:r w:rsidRPr="001FD160">
              <w:rPr>
                <w:rFonts w:ascii="Arial" w:hAnsi="Arial" w:cs="Arial"/>
                <w:sz w:val="18"/>
                <w:szCs w:val="18"/>
              </w:rPr>
              <w:t>Satisfactorily identified one (1) current issue facing the United States today. Satisfactorily analyzed the respective roles of federal and state authorities in addressing the issue. Satisfactorily determined whether the U.S. Constitution constrains the federal and state responses to the issue.</w:t>
            </w:r>
          </w:p>
        </w:tc>
        <w:tc>
          <w:tcPr>
            <w:tcW w:w="1544" w:type="dxa"/>
            <w:tcMar>
              <w:top w:w="0" w:type="dxa"/>
              <w:left w:w="108" w:type="dxa"/>
              <w:bottom w:w="0" w:type="dxa"/>
              <w:right w:w="108" w:type="dxa"/>
            </w:tcMar>
          </w:tcPr>
          <w:p w:rsidR="00AE7ACA" w:rsidRPr="004C198F" w:rsidRDefault="00AE7ACA" w:rsidP="0074546D">
            <w:pPr>
              <w:rPr>
                <w:rFonts w:ascii="Arial" w:hAnsi="Arial" w:cs="Arial"/>
                <w:sz w:val="18"/>
                <w:szCs w:val="18"/>
              </w:rPr>
            </w:pPr>
            <w:r w:rsidRPr="001FD160">
              <w:rPr>
                <w:rFonts w:ascii="Arial" w:hAnsi="Arial" w:cs="Arial"/>
                <w:sz w:val="18"/>
                <w:szCs w:val="18"/>
              </w:rPr>
              <w:t>Thoroughly identified one (1) current issue facing the United States today. Thoroughly analyzed the respective roles of federal and state authorities in addressing the issue. Thoroughly determined whether the U.S. Constitution constrains the federal and state responses to the issue.</w:t>
            </w:r>
          </w:p>
        </w:tc>
      </w:tr>
      <w:tr w:rsidR="00AE7ACA" w:rsidRPr="00887036" w:rsidTr="0074546D">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4. Writing / Support for </w:t>
            </w:r>
            <w:r>
              <w:rPr>
                <w:rFonts w:ascii="Arial" w:hAnsi="Arial" w:cs="Arial"/>
                <w:sz w:val="18"/>
                <w:szCs w:val="18"/>
              </w:rPr>
              <w:t>I</w:t>
            </w:r>
            <w:r w:rsidRPr="001FD160">
              <w:rPr>
                <w:rFonts w:ascii="Arial" w:hAnsi="Arial" w:cs="Arial"/>
                <w:sz w:val="18"/>
                <w:szCs w:val="18"/>
              </w:rPr>
              <w:t>deas</w:t>
            </w:r>
            <w:r>
              <w:rPr>
                <w:rFonts w:ascii="Arial" w:hAnsi="Arial" w:cs="Arial"/>
                <w:sz w:val="18"/>
                <w:szCs w:val="18"/>
              </w:rPr>
              <w:t>.</w:t>
            </w:r>
            <w:r w:rsidRPr="001FD160">
              <w:rPr>
                <w:rFonts w:ascii="Arial" w:hAnsi="Arial" w:cs="Arial"/>
                <w:sz w:val="18"/>
                <w:szCs w:val="18"/>
              </w:rPr>
              <w:t xml:space="preserve"> </w:t>
            </w:r>
          </w:p>
          <w:p w:rsidR="00AE7ACA" w:rsidRDefault="00AE7ACA" w:rsidP="0074546D">
            <w:pPr>
              <w:spacing w:line="276" w:lineRule="auto"/>
              <w:rPr>
                <w:rFonts w:ascii="Arial" w:hAnsi="Arial" w:cs="Arial"/>
                <w:sz w:val="18"/>
                <w:szCs w:val="18"/>
              </w:rPr>
            </w:pPr>
            <w:r>
              <w:rPr>
                <w:rFonts w:ascii="Arial" w:hAnsi="Arial" w:cs="Arial"/>
                <w:sz w:val="18"/>
                <w:szCs w:val="18"/>
              </w:rPr>
              <w:t xml:space="preserve">Weight: </w:t>
            </w:r>
            <w:r w:rsidRPr="001FD160">
              <w:rPr>
                <w:rFonts w:ascii="Arial" w:hAnsi="Arial" w:cs="Arial"/>
                <w:sz w:val="18"/>
                <w:szCs w:val="18"/>
              </w:rPr>
              <w:t>15%</w:t>
            </w:r>
          </w:p>
        </w:tc>
        <w:tc>
          <w:tcPr>
            <w:tcW w:w="1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Never uses reasons and evidence </w:t>
            </w:r>
            <w:proofErr w:type="gramStart"/>
            <w:r w:rsidRPr="001FD160">
              <w:rPr>
                <w:rFonts w:ascii="Arial" w:hAnsi="Arial" w:cs="Arial"/>
                <w:sz w:val="18"/>
                <w:szCs w:val="18"/>
              </w:rPr>
              <w:t>that  logically</w:t>
            </w:r>
            <w:proofErr w:type="gramEnd"/>
            <w:r w:rsidRPr="001FD160">
              <w:rPr>
                <w:rFonts w:ascii="Arial" w:hAnsi="Arial" w:cs="Arial"/>
                <w:sz w:val="18"/>
                <w:szCs w:val="18"/>
              </w:rPr>
              <w:t xml:space="preserve"> support ideas</w:t>
            </w:r>
            <w:r>
              <w:rPr>
                <w:rFonts w:ascii="Arial" w:hAnsi="Arial" w:cs="Arial"/>
                <w:sz w:val="18"/>
                <w:szCs w:val="18"/>
              </w:rPr>
              <w:t>.</w:t>
            </w: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Rarely uses reasons and evidence that logically support ideas</w:t>
            </w:r>
            <w:r>
              <w:rPr>
                <w:rFonts w:ascii="Arial" w:hAnsi="Arial" w:cs="Arial"/>
                <w:sz w:val="18"/>
                <w:szCs w:val="18"/>
              </w:rPr>
              <w:t>.</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Partially uses reasons and evidence that logically support ideas</w:t>
            </w:r>
            <w:r>
              <w:rPr>
                <w:rFonts w:ascii="Arial" w:hAnsi="Arial" w:cs="Arial"/>
                <w:sz w:val="18"/>
                <w:szCs w:val="18"/>
              </w:rPr>
              <w:t>.</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Mostly uses reasons and evidence that logically support ideas</w:t>
            </w:r>
            <w:r>
              <w:rPr>
                <w:rFonts w:ascii="Arial" w:hAnsi="Arial" w:cs="Arial"/>
                <w:sz w:val="18"/>
                <w:szCs w:val="18"/>
              </w:rPr>
              <w:t>.</w:t>
            </w:r>
          </w:p>
        </w:tc>
        <w:tc>
          <w:tcPr>
            <w:tcW w:w="1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Consistently uses reasons and evidence that logically support ideas.  </w:t>
            </w:r>
          </w:p>
        </w:tc>
      </w:tr>
      <w:tr w:rsidR="00AE7ACA" w:rsidRPr="00887036" w:rsidTr="0074546D">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5. Writing / Grammar and </w:t>
            </w:r>
            <w:r>
              <w:rPr>
                <w:rFonts w:ascii="Arial" w:hAnsi="Arial" w:cs="Arial"/>
                <w:sz w:val="18"/>
                <w:szCs w:val="18"/>
              </w:rPr>
              <w:t>M</w:t>
            </w:r>
            <w:r w:rsidRPr="001FD160">
              <w:rPr>
                <w:rFonts w:ascii="Arial" w:hAnsi="Arial" w:cs="Arial"/>
                <w:sz w:val="18"/>
                <w:szCs w:val="18"/>
              </w:rPr>
              <w:t>echanics</w:t>
            </w:r>
            <w:r>
              <w:rPr>
                <w:rFonts w:ascii="Arial" w:hAnsi="Arial" w:cs="Arial"/>
                <w:sz w:val="18"/>
                <w:szCs w:val="18"/>
              </w:rPr>
              <w:t>.</w:t>
            </w:r>
          </w:p>
          <w:p w:rsidR="00AE7ACA" w:rsidRDefault="00AE7ACA" w:rsidP="0074546D">
            <w:pPr>
              <w:spacing w:line="276" w:lineRule="auto"/>
              <w:rPr>
                <w:rFonts w:ascii="Arial" w:hAnsi="Arial" w:cs="Arial"/>
                <w:sz w:val="18"/>
                <w:szCs w:val="18"/>
              </w:rPr>
            </w:pPr>
            <w:r>
              <w:rPr>
                <w:rFonts w:ascii="Arial" w:hAnsi="Arial" w:cs="Arial"/>
                <w:sz w:val="18"/>
                <w:szCs w:val="18"/>
              </w:rPr>
              <w:t xml:space="preserve">Weight: </w:t>
            </w:r>
            <w:r w:rsidRPr="001FD160">
              <w:rPr>
                <w:rFonts w:ascii="Arial" w:hAnsi="Arial" w:cs="Arial"/>
                <w:sz w:val="18"/>
                <w:szCs w:val="18"/>
              </w:rPr>
              <w:t>5%</w:t>
            </w:r>
          </w:p>
        </w:tc>
        <w:tc>
          <w:tcPr>
            <w:tcW w:w="1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Serious and persistent errors in grammar, spelling, and punctuation</w:t>
            </w:r>
            <w:r>
              <w:rPr>
                <w:rFonts w:ascii="Arial" w:hAnsi="Arial" w:cs="Arial"/>
                <w:sz w:val="18"/>
                <w:szCs w:val="18"/>
              </w:rPr>
              <w:t>.</w:t>
            </w: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Numerous errors in grammar, spelling, and punctuation</w:t>
            </w:r>
            <w:r>
              <w:rPr>
                <w:rFonts w:ascii="Arial" w:hAnsi="Arial" w:cs="Arial"/>
                <w:sz w:val="18"/>
                <w:szCs w:val="18"/>
              </w:rPr>
              <w:t>.</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Partially free of errors in grammar, spelling, and punctuation</w:t>
            </w:r>
            <w:r>
              <w:rPr>
                <w:rFonts w:ascii="Arial" w:hAnsi="Arial" w:cs="Arial"/>
                <w:sz w:val="18"/>
                <w:szCs w:val="18"/>
              </w:rPr>
              <w:t>.</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Mostly free of errors in grammar, spelling, and punctuation</w:t>
            </w:r>
            <w:r>
              <w:rPr>
                <w:rFonts w:ascii="Arial" w:hAnsi="Arial" w:cs="Arial"/>
                <w:sz w:val="18"/>
                <w:szCs w:val="18"/>
              </w:rPr>
              <w:t>.</w:t>
            </w:r>
          </w:p>
        </w:tc>
        <w:tc>
          <w:tcPr>
            <w:tcW w:w="1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Free of errors in grammar, spelling, and punctuation</w:t>
            </w:r>
            <w:r>
              <w:rPr>
                <w:rFonts w:ascii="Arial" w:hAnsi="Arial" w:cs="Arial"/>
                <w:sz w:val="18"/>
                <w:szCs w:val="18"/>
              </w:rPr>
              <w:t>.</w:t>
            </w:r>
          </w:p>
        </w:tc>
      </w:tr>
      <w:tr w:rsidR="00AE7ACA" w:rsidRPr="00887036" w:rsidTr="0074546D">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6. Writing and Information Literacy / Integration and Crediting of Sources</w:t>
            </w:r>
            <w:r>
              <w:rPr>
                <w:rFonts w:ascii="Arial" w:hAnsi="Arial" w:cs="Arial"/>
                <w:sz w:val="18"/>
                <w:szCs w:val="18"/>
              </w:rPr>
              <w:t>.</w:t>
            </w:r>
            <w:r w:rsidRPr="001FD160">
              <w:rPr>
                <w:rFonts w:ascii="Arial" w:hAnsi="Arial" w:cs="Arial"/>
                <w:sz w:val="18"/>
                <w:szCs w:val="18"/>
              </w:rPr>
              <w:t xml:space="preserve"> </w:t>
            </w:r>
          </w:p>
          <w:p w:rsidR="00AE7ACA" w:rsidRDefault="00AE7ACA" w:rsidP="0074546D">
            <w:pPr>
              <w:spacing w:line="276" w:lineRule="auto"/>
              <w:rPr>
                <w:rFonts w:ascii="Arial" w:hAnsi="Arial" w:cs="Arial"/>
                <w:sz w:val="18"/>
                <w:szCs w:val="18"/>
              </w:rPr>
            </w:pPr>
            <w:r>
              <w:rPr>
                <w:rFonts w:ascii="Arial" w:hAnsi="Arial" w:cs="Arial"/>
                <w:sz w:val="18"/>
                <w:szCs w:val="18"/>
              </w:rPr>
              <w:t xml:space="preserve">Weight: </w:t>
            </w:r>
            <w:r w:rsidRPr="001FD160">
              <w:rPr>
                <w:rFonts w:ascii="Arial" w:hAnsi="Arial" w:cs="Arial"/>
                <w:sz w:val="18"/>
                <w:szCs w:val="18"/>
              </w:rPr>
              <w:t>15%</w:t>
            </w:r>
          </w:p>
        </w:tc>
        <w:tc>
          <w:tcPr>
            <w:tcW w:w="1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Serious errors in the integration of sources, such as intentional or accidental plagiarism, or failure to use in-text citations.</w:t>
            </w: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Sources are rarely integrated using effective techniques of quoting, paraphrasing, and summarizing, using in-text citations</w:t>
            </w:r>
            <w:r>
              <w:rPr>
                <w:rFonts w:ascii="Arial" w:hAnsi="Arial" w:cs="Arial"/>
                <w:sz w:val="18"/>
                <w:szCs w:val="18"/>
              </w:rPr>
              <w:t>.</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Sources are partially integrated using effective techniques of quoting, paraphrasing, and summarizing, using in-text citations</w:t>
            </w:r>
            <w:r>
              <w:rPr>
                <w:rFonts w:ascii="Arial" w:hAnsi="Arial" w:cs="Arial"/>
                <w:sz w:val="18"/>
                <w:szCs w:val="18"/>
              </w:rPr>
              <w:t>.</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Sources are mostly integrated using effective techniques of quoting, paraphrasing, and summarizing, using in-text citations</w:t>
            </w:r>
            <w:r>
              <w:rPr>
                <w:rFonts w:ascii="Arial" w:hAnsi="Arial" w:cs="Arial"/>
                <w:sz w:val="18"/>
                <w:szCs w:val="18"/>
              </w:rPr>
              <w:t>.</w:t>
            </w:r>
          </w:p>
        </w:tc>
        <w:tc>
          <w:tcPr>
            <w:tcW w:w="1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Sources are consistently integrated using effective techniques of quoting, paraphrasing, and summarizing, using in-text citations</w:t>
            </w:r>
            <w:r>
              <w:rPr>
                <w:rFonts w:ascii="Arial" w:hAnsi="Arial" w:cs="Arial"/>
                <w:sz w:val="18"/>
                <w:szCs w:val="18"/>
              </w:rPr>
              <w:t>.</w:t>
            </w:r>
          </w:p>
        </w:tc>
      </w:tr>
      <w:tr w:rsidR="00AE7ACA" w:rsidRPr="00887036" w:rsidTr="0074546D">
        <w:tc>
          <w:tcPr>
            <w:tcW w:w="1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7. Information Literacy / Research</w:t>
            </w:r>
            <w:r>
              <w:rPr>
                <w:rFonts w:ascii="Arial" w:hAnsi="Arial" w:cs="Arial"/>
                <w:sz w:val="18"/>
                <w:szCs w:val="18"/>
              </w:rPr>
              <w:t>.</w:t>
            </w:r>
            <w:r w:rsidRPr="001FD160">
              <w:rPr>
                <w:rFonts w:ascii="Arial" w:hAnsi="Arial" w:cs="Arial"/>
                <w:sz w:val="18"/>
                <w:szCs w:val="18"/>
              </w:rPr>
              <w:t xml:space="preserve"> </w:t>
            </w:r>
          </w:p>
          <w:p w:rsidR="00AE7ACA" w:rsidRDefault="00AE7ACA" w:rsidP="0074546D">
            <w:pPr>
              <w:spacing w:line="276" w:lineRule="auto"/>
              <w:rPr>
                <w:rFonts w:ascii="Arial" w:hAnsi="Arial" w:cs="Arial"/>
                <w:sz w:val="18"/>
                <w:szCs w:val="18"/>
              </w:rPr>
            </w:pPr>
            <w:r>
              <w:rPr>
                <w:rFonts w:ascii="Arial" w:hAnsi="Arial" w:cs="Arial"/>
                <w:sz w:val="18"/>
                <w:szCs w:val="18"/>
              </w:rPr>
              <w:t xml:space="preserve">Weight: </w:t>
            </w:r>
            <w:r w:rsidRPr="001FD160">
              <w:rPr>
                <w:rFonts w:ascii="Arial" w:hAnsi="Arial" w:cs="Arial"/>
                <w:sz w:val="18"/>
                <w:szCs w:val="18"/>
              </w:rPr>
              <w:t>5%</w:t>
            </w:r>
          </w:p>
        </w:tc>
        <w:tc>
          <w:tcPr>
            <w:tcW w:w="17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Quantity and/or quality of sources are unacceptable</w:t>
            </w:r>
            <w:r>
              <w:rPr>
                <w:rFonts w:ascii="Arial" w:hAnsi="Arial" w:cs="Arial"/>
                <w:sz w:val="18"/>
                <w:szCs w:val="18"/>
              </w:rPr>
              <w:t>.</w:t>
            </w: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Too few references and/or references are of poor quality</w:t>
            </w:r>
            <w:r>
              <w:rPr>
                <w:rFonts w:ascii="Arial" w:hAnsi="Arial" w:cs="Arial"/>
                <w:sz w:val="18"/>
                <w:szCs w:val="18"/>
              </w:rPr>
              <w:t>.</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Number of sources is less than expected and/or the quality of sources is questionable.  </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Number of sources is sufficient and the quality of sources is mostly good.  </w:t>
            </w:r>
          </w:p>
        </w:tc>
        <w:tc>
          <w:tcPr>
            <w:tcW w:w="1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7ACA" w:rsidRDefault="00AE7ACA" w:rsidP="0074546D">
            <w:pPr>
              <w:spacing w:line="276" w:lineRule="auto"/>
              <w:rPr>
                <w:rFonts w:ascii="Arial" w:hAnsi="Arial" w:cs="Arial"/>
                <w:sz w:val="18"/>
                <w:szCs w:val="18"/>
              </w:rPr>
            </w:pPr>
            <w:r w:rsidRPr="001FD160">
              <w:rPr>
                <w:rFonts w:ascii="Arial" w:hAnsi="Arial" w:cs="Arial"/>
                <w:sz w:val="18"/>
                <w:szCs w:val="18"/>
              </w:rPr>
              <w:t xml:space="preserve">Number of sources is sufficient and the quality of sources is good.  </w:t>
            </w:r>
          </w:p>
        </w:tc>
      </w:tr>
    </w:tbl>
    <w:p w:rsidR="00AE7ACA" w:rsidRDefault="00AE7ACA" w:rsidP="00AE7ACA">
      <w:pPr>
        <w:spacing w:before="60" w:after="60"/>
        <w:rPr>
          <w:rFonts w:ascii="Arial" w:hAnsi="Arial" w:cs="Arial"/>
          <w:sz w:val="20"/>
          <w:szCs w:val="20"/>
        </w:rPr>
      </w:pPr>
    </w:p>
    <w:p w:rsidR="00AE7ACA" w:rsidRDefault="00AE7ACA" w:rsidP="00AE7ACA"/>
    <w:p w:rsidR="003E2BCB" w:rsidRDefault="003E2BCB"/>
    <w:sectPr w:rsidR="003E2BCB" w:rsidSect="00AA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C45"/>
    <w:multiLevelType w:val="hybridMultilevel"/>
    <w:tmpl w:val="579E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A7CAE"/>
    <w:multiLevelType w:val="hybridMultilevel"/>
    <w:tmpl w:val="A4C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CA"/>
    <w:rsid w:val="003E2BCB"/>
    <w:rsid w:val="009F3F8A"/>
    <w:rsid w:val="00AA2EDB"/>
    <w:rsid w:val="00AE7ACA"/>
    <w:rsid w:val="00BC49AC"/>
    <w:rsid w:val="00F2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E82A9-CB0E-4223-ABAC-FBC0B30B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AC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Simms</dc:creator>
  <cp:lastModifiedBy>Willie Grier</cp:lastModifiedBy>
  <cp:revision>2</cp:revision>
  <dcterms:created xsi:type="dcterms:W3CDTF">2018-01-21T14:54:00Z</dcterms:created>
  <dcterms:modified xsi:type="dcterms:W3CDTF">2018-01-21T14:54:00Z</dcterms:modified>
</cp:coreProperties>
</file>