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F3" w:rsidRDefault="00423953">
      <w:r>
        <w:fldChar w:fldCharType="begin"/>
      </w:r>
      <w:r>
        <w:instrText xml:space="preserve"> HYPERLINK "</w:instrText>
      </w:r>
      <w:r w:rsidRPr="00423953">
        <w:instrText>http://www.uwb.edu/wacc/teaching/writing/reviews</w:instrText>
      </w:r>
      <w:r>
        <w:instrText xml:space="preserve">" </w:instrText>
      </w:r>
      <w:r>
        <w:fldChar w:fldCharType="separate"/>
      </w:r>
      <w:r w:rsidRPr="00AB150E">
        <w:rPr>
          <w:rStyle w:val="Hyperlink"/>
        </w:rPr>
        <w:t>http://www.uwb.edu/wacc/teaching/writing/reviews</w:t>
      </w:r>
      <w:r>
        <w:fldChar w:fldCharType="end"/>
      </w:r>
    </w:p>
    <w:p w:rsidR="00423953" w:rsidRDefault="00423953"/>
    <w:p w:rsidR="00423953" w:rsidRDefault="00423953">
      <w:hyperlink r:id="rId5" w:history="1">
        <w:r w:rsidRPr="00AB150E">
          <w:rPr>
            <w:rStyle w:val="Hyperlink"/>
          </w:rPr>
          <w:t>http://guides.library.vcu.edu/lit-review</w:t>
        </w:r>
      </w:hyperlink>
    </w:p>
    <w:p w:rsidR="00423953" w:rsidRDefault="00423953" w:rsidP="00423953">
      <w:pPr>
        <w:pStyle w:val="Heading2"/>
        <w:pBdr>
          <w:bottom w:val="single" w:sz="6" w:space="5" w:color="CCCCCC"/>
        </w:pBdr>
        <w:shd w:val="clear" w:color="auto" w:fill="8A1F03"/>
        <w:spacing w:before="0" w:beforeAutospacing="0" w:after="0" w:afterAutospacing="0"/>
        <w:rPr>
          <w:rFonts w:ascii="Arial" w:hAnsi="Arial" w:cs="Arial"/>
          <w:color w:val="FFFFFF"/>
          <w:sz w:val="18"/>
          <w:szCs w:val="18"/>
        </w:rPr>
      </w:pPr>
      <w:r>
        <w:rPr>
          <w:rFonts w:ascii="Arial" w:hAnsi="Arial" w:cs="Arial"/>
          <w:color w:val="FFFFFF"/>
          <w:sz w:val="18"/>
          <w:szCs w:val="18"/>
        </w:rPr>
        <w:t>Finding a Research Topic</w:t>
      </w:r>
    </w:p>
    <w:p w:rsidR="00423953" w:rsidRDefault="00423953" w:rsidP="00423953">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Which step of the research process takes the most time?</w:t>
      </w:r>
    </w:p>
    <w:p w:rsidR="00423953" w:rsidRDefault="00423953" w:rsidP="00423953">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A. Finding a topic</w:t>
      </w:r>
      <w:r>
        <w:rPr>
          <w:rFonts w:ascii="Arial" w:hAnsi="Arial" w:cs="Arial"/>
          <w:color w:val="333333"/>
          <w:sz w:val="18"/>
          <w:szCs w:val="18"/>
        </w:rPr>
        <w:br/>
        <w:t>B. Researching a topic</w:t>
      </w:r>
      <w:r>
        <w:rPr>
          <w:rFonts w:ascii="Arial" w:hAnsi="Arial" w:cs="Arial"/>
          <w:color w:val="333333"/>
          <w:sz w:val="18"/>
          <w:szCs w:val="18"/>
        </w:rPr>
        <w:br/>
        <w:t>C. Both</w:t>
      </w:r>
    </w:p>
    <w:p w:rsidR="00423953" w:rsidRDefault="00423953" w:rsidP="00423953">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How did you answer the above question? Do you spend most of your efforts actually researching a topic, or do you spend a lot of time and energy finding a topic? Ideally, you’ll want to spend fairly equal amounts of effort on both. Finding an appropriate and manageable topic can sometimes be just as hard as researching a topic.</w:t>
      </w:r>
    </w:p>
    <w:p w:rsidR="00423953" w:rsidRDefault="00423953" w:rsidP="00423953">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A good research topic will have a body of related research which is accessible and manageable. Identifying a topic with these characteristics at the </w:t>
      </w:r>
      <w:r>
        <w:rPr>
          <w:rFonts w:ascii="Arial" w:hAnsi="Arial" w:cs="Arial"/>
          <w:i/>
          <w:iCs/>
          <w:color w:val="333333"/>
          <w:sz w:val="18"/>
          <w:szCs w:val="18"/>
        </w:rPr>
        <w:t>beginning </w:t>
      </w:r>
      <w:r>
        <w:rPr>
          <w:rFonts w:ascii="Arial" w:hAnsi="Arial" w:cs="Arial"/>
          <w:color w:val="333333"/>
          <w:sz w:val="18"/>
          <w:szCs w:val="18"/>
        </w:rPr>
        <w:t>of the research process will ultimately save you time.</w:t>
      </w:r>
    </w:p>
    <w:p w:rsidR="00423953" w:rsidRDefault="00423953" w:rsidP="00423953">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Finding a research topic that is interesting, relevant, feasible, and worthy of your time may take substantial effort so you should be prepared to invest your time accordingly. Considering your options, doing some background work on each option, and ultimately settling on a topic that is manageable will spare you many of the frustrations that come from attempting research on a topic that, for whatever reason, may not be appropriate.</w:t>
      </w:r>
    </w:p>
    <w:p w:rsidR="00423953" w:rsidRDefault="00423953" w:rsidP="00423953">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Remember that as you are searching for a research topic you will need to be able to find enough information about your topic(s) in a book or scholarly journal. If you can only find information about your topic(s) in current event sources (newspapers, magazines, etc.) then the topic might be too new to have a large body of published scholarly information. If this is the case, you may want to reconsider the topic(s).</w:t>
      </w:r>
    </w:p>
    <w:p w:rsidR="00423953" w:rsidRDefault="00423953" w:rsidP="00423953">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So how do you find a research topic? Unfortunately there’s no directory of topics that you pick and choose from, but there are a few relatively easy techniques that you can use to find a relevant and manageable topic. A good starting point may be to view the Library's </w:t>
      </w:r>
      <w:r>
        <w:rPr>
          <w:rStyle w:val="Strong"/>
          <w:rFonts w:ascii="Arial" w:hAnsi="Arial" w:cs="Arial"/>
          <w:color w:val="333333"/>
          <w:sz w:val="18"/>
          <w:szCs w:val="18"/>
        </w:rPr>
        <w:t>Resources for Finding a Research Topic Workshop</w:t>
      </w:r>
      <w:r>
        <w:rPr>
          <w:rFonts w:ascii="Arial" w:hAnsi="Arial" w:cs="Arial"/>
          <w:color w:val="333333"/>
          <w:sz w:val="18"/>
          <w:szCs w:val="18"/>
        </w:rPr>
        <w:t> below.</w:t>
      </w:r>
    </w:p>
    <w:p w:rsidR="00423953" w:rsidRDefault="00423953" w:rsidP="00423953">
      <w:pPr>
        <w:pStyle w:val="NormalWeb"/>
        <w:spacing w:before="0" w:beforeAutospacing="0" w:after="150" w:afterAutospacing="0"/>
        <w:rPr>
          <w:rFonts w:ascii="Arial" w:hAnsi="Arial" w:cs="Arial"/>
          <w:color w:val="333333"/>
          <w:sz w:val="18"/>
          <w:szCs w:val="18"/>
        </w:rPr>
      </w:pPr>
      <w:r>
        <w:rPr>
          <w:rFonts w:ascii="Arial" w:hAnsi="Arial" w:cs="Arial"/>
          <w:color w:val="333333"/>
          <w:sz w:val="18"/>
          <w:szCs w:val="18"/>
        </w:rPr>
        <w:t>The sub-pages in this section (on the left-hand menu) offer various tips for where and how to locate resources to develop your research topic. And for additional information on selecting a research topic, see the resources below.</w:t>
      </w:r>
    </w:p>
    <w:p w:rsidR="00423953" w:rsidRDefault="00423953" w:rsidP="00423953">
      <w:pPr>
        <w:numPr>
          <w:ilvl w:val="0"/>
          <w:numId w:val="1"/>
        </w:numPr>
        <w:spacing w:before="100" w:beforeAutospacing="1" w:after="100" w:afterAutospacing="1" w:line="240" w:lineRule="auto"/>
        <w:rPr>
          <w:rFonts w:ascii="Arial" w:hAnsi="Arial" w:cs="Arial"/>
          <w:color w:val="333333"/>
          <w:sz w:val="18"/>
          <w:szCs w:val="18"/>
        </w:rPr>
      </w:pPr>
      <w:hyperlink r:id="rId6" w:tgtFrame="_blank" w:history="1">
        <w:r>
          <w:rPr>
            <w:rStyle w:val="Hyperlink"/>
            <w:rFonts w:ascii="Arial" w:hAnsi="Arial" w:cs="Arial"/>
            <w:color w:val="003E74"/>
            <w:sz w:val="18"/>
            <w:szCs w:val="18"/>
          </w:rPr>
          <w:t>Defining a Topic - SAGE Research Methods</w:t>
        </w:r>
      </w:hyperlink>
    </w:p>
    <w:p w:rsidR="00423953" w:rsidRDefault="00423953" w:rsidP="00423953">
      <w:pPr>
        <w:numPr>
          <w:ilvl w:val="0"/>
          <w:numId w:val="1"/>
        </w:numPr>
        <w:spacing w:before="100" w:beforeAutospacing="1" w:after="100" w:afterAutospacing="1" w:line="240" w:lineRule="auto"/>
        <w:rPr>
          <w:rFonts w:ascii="Arial" w:hAnsi="Arial" w:cs="Arial"/>
          <w:color w:val="333333"/>
          <w:sz w:val="18"/>
          <w:szCs w:val="18"/>
        </w:rPr>
      </w:pPr>
      <w:hyperlink r:id="rId7" w:tgtFrame="_blank" w:history="1">
        <w:r>
          <w:rPr>
            <w:rStyle w:val="Hyperlink"/>
            <w:rFonts w:ascii="Arial" w:hAnsi="Arial" w:cs="Arial"/>
            <w:color w:val="003E74"/>
            <w:sz w:val="18"/>
            <w:szCs w:val="18"/>
          </w:rPr>
          <w:t>Narrowing the Topic - NCU Academic Success Center</w:t>
        </w:r>
      </w:hyperlink>
    </w:p>
    <w:p w:rsidR="00423953" w:rsidRDefault="00423953" w:rsidP="00423953">
      <w:pPr>
        <w:numPr>
          <w:ilvl w:val="0"/>
          <w:numId w:val="1"/>
        </w:numPr>
        <w:spacing w:before="100" w:beforeAutospacing="1" w:after="100" w:afterAutospacing="1" w:line="240" w:lineRule="auto"/>
        <w:rPr>
          <w:rFonts w:ascii="Arial" w:hAnsi="Arial" w:cs="Arial"/>
          <w:color w:val="333333"/>
          <w:sz w:val="18"/>
          <w:szCs w:val="18"/>
        </w:rPr>
      </w:pPr>
      <w:hyperlink r:id="rId8" w:tgtFrame="_blank" w:history="1">
        <w:r>
          <w:rPr>
            <w:rStyle w:val="Hyperlink"/>
            <w:rFonts w:ascii="Arial" w:hAnsi="Arial" w:cs="Arial"/>
            <w:color w:val="003E74"/>
            <w:sz w:val="18"/>
            <w:szCs w:val="18"/>
          </w:rPr>
          <w:t>Top 10 Tips for Choosing a Dynamic Dissertation Topic - ASC Webinar</w:t>
        </w:r>
      </w:hyperlink>
    </w:p>
    <w:p w:rsidR="00423953" w:rsidRDefault="00423953" w:rsidP="00423953">
      <w:pPr>
        <w:numPr>
          <w:ilvl w:val="0"/>
          <w:numId w:val="1"/>
        </w:numPr>
        <w:spacing w:before="100" w:beforeAutospacing="1" w:after="100" w:afterAutospacing="1" w:line="240" w:lineRule="auto"/>
        <w:rPr>
          <w:rFonts w:ascii="Arial" w:hAnsi="Arial" w:cs="Arial"/>
          <w:color w:val="333333"/>
          <w:sz w:val="18"/>
          <w:szCs w:val="18"/>
        </w:rPr>
      </w:pPr>
      <w:hyperlink r:id="rId9" w:tgtFrame="_blank" w:history="1">
        <w:r>
          <w:rPr>
            <w:rStyle w:val="Hyperlink"/>
            <w:rFonts w:ascii="Arial" w:hAnsi="Arial" w:cs="Arial"/>
            <w:color w:val="003E74"/>
            <w:sz w:val="18"/>
            <w:szCs w:val="18"/>
          </w:rPr>
          <w:t>Develop My Research Idea - APA Central</w:t>
        </w:r>
      </w:hyperlink>
    </w:p>
    <w:p w:rsidR="00423953" w:rsidRDefault="00423953" w:rsidP="00423953">
      <w:pPr>
        <w:spacing w:before="100" w:beforeAutospacing="1" w:after="100" w:afterAutospacing="1"/>
        <w:ind w:left="720"/>
        <w:rPr>
          <w:rFonts w:ascii="Arial" w:hAnsi="Arial" w:cs="Arial"/>
          <w:color w:val="333333"/>
          <w:sz w:val="18"/>
          <w:szCs w:val="18"/>
        </w:rPr>
      </w:pPr>
      <w:r>
        <w:rPr>
          <w:rFonts w:ascii="Arial" w:hAnsi="Arial" w:cs="Arial"/>
          <w:color w:val="333333"/>
          <w:sz w:val="18"/>
          <w:szCs w:val="18"/>
        </w:rPr>
        <w:t>Note: You MUST create an APA Central account AND start a paper in order to access this tool. Once you have done so, open a paper and click Research Lab Book in the left navigation menu.</w:t>
      </w:r>
    </w:p>
    <w:tbl>
      <w:tblPr>
        <w:tblW w:w="5000" w:type="pct"/>
        <w:tblCellSpacing w:w="0" w:type="dxa"/>
        <w:tblCellMar>
          <w:left w:w="0" w:type="dxa"/>
          <w:right w:w="0" w:type="dxa"/>
        </w:tblCellMar>
        <w:tblLook w:val="04A0" w:firstRow="1" w:lastRow="0" w:firstColumn="1" w:lastColumn="0" w:noHBand="0" w:noVBand="1"/>
      </w:tblPr>
      <w:tblGrid>
        <w:gridCol w:w="8205"/>
        <w:gridCol w:w="1155"/>
      </w:tblGrid>
      <w:tr w:rsidR="00423953" w:rsidTr="00423953">
        <w:trPr>
          <w:tblCellSpacing w:w="0" w:type="dxa"/>
        </w:trPr>
        <w:tc>
          <w:tcPr>
            <w:tcW w:w="8205" w:type="dxa"/>
            <w:tcMar>
              <w:top w:w="0" w:type="dxa"/>
              <w:left w:w="225" w:type="dxa"/>
              <w:bottom w:w="450" w:type="dxa"/>
              <w:right w:w="225" w:type="dxa"/>
            </w:tcMar>
            <w:hideMark/>
          </w:tcPr>
          <w:tbl>
            <w:tblPr>
              <w:tblW w:w="5000" w:type="pct"/>
              <w:tblCellSpacing w:w="0" w:type="dxa"/>
              <w:tblCellMar>
                <w:left w:w="0" w:type="dxa"/>
                <w:right w:w="0" w:type="dxa"/>
              </w:tblCellMar>
              <w:tblLook w:val="04A0" w:firstRow="1" w:lastRow="0" w:firstColumn="1" w:lastColumn="0" w:noHBand="0" w:noVBand="1"/>
            </w:tblPr>
            <w:tblGrid>
              <w:gridCol w:w="7755"/>
            </w:tblGrid>
            <w:tr w:rsidR="0042395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755"/>
                  </w:tblGrid>
                  <w:tr w:rsidR="00423953">
                    <w:trPr>
                      <w:tblCellSpacing w:w="0" w:type="dxa"/>
                    </w:trPr>
                    <w:tc>
                      <w:tcPr>
                        <w:tcW w:w="5000" w:type="pct"/>
                        <w:hideMark/>
                      </w:tcPr>
                      <w:p w:rsidR="00423953" w:rsidRDefault="00423953" w:rsidP="00423953">
                        <w:pPr>
                          <w:pStyle w:val="Heading2"/>
                          <w:spacing w:before="300" w:beforeAutospacing="0" w:after="150" w:afterAutospacing="0"/>
                          <w:textAlignment w:val="baseline"/>
                          <w:rPr>
                            <w:rFonts w:ascii="Helvetica" w:hAnsi="Helvetica" w:cs="Helvetica"/>
                            <w:caps/>
                            <w:color w:val="324463"/>
                            <w:sz w:val="54"/>
                            <w:szCs w:val="54"/>
                          </w:rPr>
                        </w:pPr>
                        <w:r>
                          <w:rPr>
                            <w:rFonts w:ascii="Helvetica" w:hAnsi="Helvetica" w:cs="Helvetica"/>
                            <w:caps/>
                            <w:color w:val="324463"/>
                            <w:sz w:val="54"/>
                            <w:szCs w:val="54"/>
                          </w:rPr>
                          <w:t>DOCTOR OF BUSINESS ADMINISTRATION</w:t>
                        </w:r>
                      </w:p>
                      <w:p w:rsidR="00423953" w:rsidRDefault="00423953" w:rsidP="00423953">
                        <w:pPr>
                          <w:textAlignment w:val="baseline"/>
                          <w:rPr>
                            <w:rFonts w:ascii="inherit" w:hAnsi="inherit" w:cs="Times"/>
                            <w:color w:val="000000"/>
                            <w:sz w:val="27"/>
                            <w:szCs w:val="27"/>
                          </w:rPr>
                        </w:pPr>
                        <w:r>
                          <w:rPr>
                            <w:rFonts w:ascii="inherit" w:hAnsi="inherit" w:cs="Times"/>
                            <w:color w:val="000000"/>
                            <w:sz w:val="27"/>
                            <w:szCs w:val="27"/>
                          </w:rPr>
                          <w:pict>
                            <v:rect id="_x0000_i1025" style="width:0;height:0" o:hralign="center" o:hrstd="t" o:hr="t" fillcolor="#a0a0a0" stroked="f"/>
                          </w:pict>
                        </w:r>
                      </w:p>
                      <w:p w:rsidR="00423953" w:rsidRDefault="00423953" w:rsidP="00423953">
                        <w:pPr>
                          <w:pStyle w:val="Heading3"/>
                          <w:spacing w:before="0"/>
                          <w:textAlignment w:val="baseline"/>
                          <w:rPr>
                            <w:rFonts w:ascii="Helvetica" w:hAnsi="Helvetica" w:cs="Helvetica"/>
                            <w:caps/>
                            <w:color w:val="324463"/>
                            <w:sz w:val="48"/>
                            <w:szCs w:val="48"/>
                          </w:rPr>
                        </w:pPr>
                        <w:bookmarkStart w:id="0" w:name="DescriptionOfProgram"/>
                        <w:bookmarkEnd w:id="0"/>
                        <w:r>
                          <w:rPr>
                            <w:rFonts w:ascii="Helvetica" w:hAnsi="Helvetica" w:cs="Helvetica"/>
                            <w:caps/>
                            <w:color w:val="324463"/>
                            <w:sz w:val="48"/>
                            <w:szCs w:val="48"/>
                          </w:rPr>
                          <w:lastRenderedPageBreak/>
                          <w:t>DESCRIPTION OF PROGRAM</w:t>
                        </w:r>
                      </w:p>
                      <w:p w:rsidR="00423953" w:rsidRDefault="00423953" w:rsidP="00423953">
                        <w:pPr>
                          <w:textAlignment w:val="baseline"/>
                          <w:rPr>
                            <w:rFonts w:ascii="inherit" w:hAnsi="inherit" w:cs="Times"/>
                            <w:color w:val="000000"/>
                            <w:sz w:val="27"/>
                            <w:szCs w:val="27"/>
                          </w:rPr>
                        </w:pPr>
                        <w:r>
                          <w:rPr>
                            <w:rFonts w:ascii="inherit" w:hAnsi="inherit" w:cs="Times"/>
                            <w:color w:val="000000"/>
                            <w:sz w:val="27"/>
                            <w:szCs w:val="27"/>
                          </w:rPr>
                          <w:pict>
                            <v:rect id="_x0000_i1026" style="width:0;height:0" o:hralign="center" o:hrstd="t" o:hr="t" fillcolor="#a0a0a0" stroked="f"/>
                          </w:pict>
                        </w:r>
                      </w:p>
                      <w:p w:rsidR="00423953" w:rsidRDefault="00423953" w:rsidP="00423953">
                        <w:pPr>
                          <w:pStyle w:val="NormalWeb"/>
                          <w:spacing w:before="0" w:beforeAutospacing="0" w:after="0" w:afterAutospacing="0"/>
                          <w:textAlignment w:val="baseline"/>
                          <w:rPr>
                            <w:rFonts w:ascii="inherit" w:hAnsi="inherit" w:cs="Times"/>
                            <w:color w:val="000000"/>
                            <w:sz w:val="27"/>
                            <w:szCs w:val="27"/>
                          </w:rPr>
                        </w:pPr>
                        <w:r>
                          <w:rPr>
                            <w:rFonts w:ascii="inherit" w:hAnsi="inherit" w:cs="Times"/>
                            <w:color w:val="000000"/>
                            <w:sz w:val="27"/>
                            <w:szCs w:val="27"/>
                          </w:rPr>
                          <w:t>The Doctor of Business Administration (</w:t>
                        </w:r>
                        <w:r>
                          <w:rPr>
                            <w:rStyle w:val="acalog-highlight-search-1"/>
                            <w:rFonts w:ascii="inherit" w:hAnsi="inherit" w:cs="Times"/>
                            <w:color w:val="000000"/>
                            <w:sz w:val="27"/>
                            <w:szCs w:val="27"/>
                            <w:bdr w:val="none" w:sz="0" w:space="0" w:color="auto" w:frame="1"/>
                            <w:shd w:val="clear" w:color="auto" w:fill="B9C9FF"/>
                          </w:rPr>
                          <w:t>DBA</w:t>
                        </w:r>
                        <w:r>
                          <w:rPr>
                            <w:rFonts w:ascii="inherit" w:hAnsi="inherit" w:cs="Times"/>
                            <w:color w:val="000000"/>
                            <w:sz w:val="27"/>
                            <w:szCs w:val="27"/>
                          </w:rPr>
                          <w:t>) program is designed for current and potential business leaders and senior managers, in the private and public sectors to enhance their knowledge and competencies appropriate to a leadership role in business administration. The Doctor of Business Administration (</w:t>
                        </w:r>
                        <w:r>
                          <w:rPr>
                            <w:rStyle w:val="acalog-highlight-search-1"/>
                            <w:rFonts w:ascii="inherit" w:hAnsi="inherit" w:cs="Times"/>
                            <w:color w:val="000000"/>
                            <w:sz w:val="27"/>
                            <w:szCs w:val="27"/>
                            <w:bdr w:val="none" w:sz="0" w:space="0" w:color="auto" w:frame="1"/>
                            <w:shd w:val="clear" w:color="auto" w:fill="B9C9FF"/>
                          </w:rPr>
                          <w:t>DBA</w:t>
                        </w:r>
                        <w:r>
                          <w:rPr>
                            <w:rFonts w:ascii="inherit" w:hAnsi="inherit" w:cs="Times"/>
                            <w:color w:val="000000"/>
                            <w:sz w:val="27"/>
                            <w:szCs w:val="27"/>
                          </w:rPr>
                          <w:t>) program is a research-based degree, but unlike the PhD, the </w:t>
                        </w:r>
                        <w:r>
                          <w:rPr>
                            <w:rStyle w:val="acalog-highlight-search-1"/>
                            <w:rFonts w:ascii="inherit" w:hAnsi="inherit" w:cs="Times"/>
                            <w:color w:val="000000"/>
                            <w:sz w:val="27"/>
                            <w:szCs w:val="27"/>
                            <w:bdr w:val="none" w:sz="0" w:space="0" w:color="auto" w:frame="1"/>
                            <w:shd w:val="clear" w:color="auto" w:fill="B9C9FF"/>
                          </w:rPr>
                          <w:t>DBA</w:t>
                        </w:r>
                        <w:r>
                          <w:rPr>
                            <w:rFonts w:ascii="inherit" w:hAnsi="inherit" w:cs="Times"/>
                            <w:color w:val="000000"/>
                            <w:sz w:val="27"/>
                            <w:szCs w:val="27"/>
                          </w:rPr>
                          <w:t xml:space="preserve"> program is intended to engage the student in the application of theoretical knowledge to the advancement of practice in the field (solving complex problems) (Archibald, 2010; Corley &amp; </w:t>
                        </w:r>
                        <w:proofErr w:type="spellStart"/>
                        <w:r>
                          <w:rPr>
                            <w:rFonts w:ascii="inherit" w:hAnsi="inherit" w:cs="Times"/>
                            <w:color w:val="000000"/>
                            <w:sz w:val="27"/>
                            <w:szCs w:val="27"/>
                          </w:rPr>
                          <w:t>Giola</w:t>
                        </w:r>
                        <w:proofErr w:type="spellEnd"/>
                        <w:r>
                          <w:rPr>
                            <w:rFonts w:ascii="inherit" w:hAnsi="inherit" w:cs="Times"/>
                            <w:color w:val="000000"/>
                            <w:sz w:val="27"/>
                            <w:szCs w:val="27"/>
                          </w:rPr>
                          <w:t xml:space="preserve"> 2011; </w:t>
                        </w:r>
                        <w:proofErr w:type="spellStart"/>
                        <w:r>
                          <w:rPr>
                            <w:rFonts w:ascii="inherit" w:hAnsi="inherit" w:cs="Times"/>
                            <w:color w:val="000000"/>
                            <w:sz w:val="27"/>
                            <w:szCs w:val="27"/>
                          </w:rPr>
                          <w:t>Huba</w:t>
                        </w:r>
                        <w:proofErr w:type="spellEnd"/>
                        <w:r>
                          <w:rPr>
                            <w:rFonts w:ascii="inherit" w:hAnsi="inherit" w:cs="Times"/>
                            <w:color w:val="000000"/>
                            <w:sz w:val="27"/>
                            <w:szCs w:val="27"/>
                          </w:rPr>
                          <w:t xml:space="preserve">, </w:t>
                        </w:r>
                        <w:proofErr w:type="spellStart"/>
                        <w:r>
                          <w:rPr>
                            <w:rFonts w:ascii="inherit" w:hAnsi="inherit" w:cs="Times"/>
                            <w:color w:val="000000"/>
                            <w:sz w:val="27"/>
                            <w:szCs w:val="27"/>
                          </w:rPr>
                          <w:t>Shubb</w:t>
                        </w:r>
                        <w:proofErr w:type="spellEnd"/>
                        <w:r>
                          <w:rPr>
                            <w:rFonts w:ascii="inherit" w:hAnsi="inherit" w:cs="Times"/>
                            <w:color w:val="000000"/>
                            <w:sz w:val="27"/>
                            <w:szCs w:val="27"/>
                          </w:rPr>
                          <w:t xml:space="preserve"> &amp; Shelley, 2006).</w:t>
                        </w:r>
                      </w:p>
                      <w:p w:rsidR="00423953" w:rsidRDefault="00423953" w:rsidP="00423953">
                        <w:pPr>
                          <w:pStyle w:val="NormalWeb"/>
                          <w:spacing w:before="150" w:beforeAutospacing="0" w:after="150" w:afterAutospacing="0"/>
                          <w:textAlignment w:val="baseline"/>
                          <w:rPr>
                            <w:rFonts w:ascii="inherit" w:hAnsi="inherit" w:cs="Times"/>
                            <w:color w:val="000000"/>
                            <w:sz w:val="27"/>
                            <w:szCs w:val="27"/>
                          </w:rPr>
                        </w:pPr>
                        <w:r>
                          <w:rPr>
                            <w:rFonts w:ascii="inherit" w:hAnsi="inherit" w:cs="Times"/>
                            <w:color w:val="000000"/>
                            <w:sz w:val="27"/>
                            <w:szCs w:val="27"/>
                          </w:rPr>
                          <w:t>The outcome of the research is designed to provide valuable insights to an organization. Examples of an applied investigation may include a replication study, a case study, or a special project (such as, for example, the creation of a curriculum, training program, or educational artifact), followed by an evaluation. A doctoral project for a professional degree does not have to be an original contribution to the body of knowledge that impacts the theories in the field, but typically responds to a practical problem or proposed innovation (Archibald, 2010).</w:t>
                        </w:r>
                      </w:p>
                      <w:p w:rsidR="00423953" w:rsidRDefault="00423953" w:rsidP="00423953">
                        <w:pPr>
                          <w:pStyle w:val="NormalWeb"/>
                          <w:spacing w:before="0" w:beforeAutospacing="0" w:after="0" w:afterAutospacing="0"/>
                          <w:textAlignment w:val="baseline"/>
                          <w:rPr>
                            <w:rFonts w:ascii="inherit" w:hAnsi="inherit" w:cs="Times"/>
                            <w:color w:val="000000"/>
                            <w:sz w:val="27"/>
                            <w:szCs w:val="27"/>
                          </w:rPr>
                        </w:pPr>
                        <w:r>
                          <w:rPr>
                            <w:rFonts w:ascii="inherit" w:hAnsi="inherit" w:cs="Times"/>
                            <w:color w:val="000000"/>
                            <w:sz w:val="27"/>
                            <w:szCs w:val="27"/>
                          </w:rPr>
                          <w:t>The </w:t>
                        </w:r>
                        <w:r>
                          <w:rPr>
                            <w:rStyle w:val="acalog-highlight-search-1"/>
                            <w:rFonts w:ascii="inherit" w:hAnsi="inherit" w:cs="Times"/>
                            <w:color w:val="000000"/>
                            <w:sz w:val="27"/>
                            <w:szCs w:val="27"/>
                            <w:bdr w:val="none" w:sz="0" w:space="0" w:color="auto" w:frame="1"/>
                            <w:shd w:val="clear" w:color="auto" w:fill="B9C9FF"/>
                          </w:rPr>
                          <w:t>DBA</w:t>
                        </w:r>
                        <w:r>
                          <w:rPr>
                            <w:rFonts w:ascii="inherit" w:hAnsi="inherit" w:cs="Times"/>
                            <w:color w:val="000000"/>
                            <w:sz w:val="27"/>
                            <w:szCs w:val="27"/>
                          </w:rPr>
                          <w:t> is increasingly recognized by international business and management schools as the most appropriate post-MBA (or equivalent master’s degree) route to combining academic research with management and business.</w:t>
                        </w:r>
                      </w:p>
                      <w:p w:rsidR="00423953" w:rsidRDefault="00423953" w:rsidP="00423953">
                        <w:pPr>
                          <w:pStyle w:val="Heading3"/>
                          <w:spacing w:before="0"/>
                          <w:textAlignment w:val="baseline"/>
                          <w:rPr>
                            <w:rFonts w:ascii="Helvetica" w:hAnsi="Helvetica" w:cs="Helvetica"/>
                            <w:caps/>
                            <w:color w:val="324463"/>
                            <w:sz w:val="48"/>
                            <w:szCs w:val="48"/>
                          </w:rPr>
                        </w:pPr>
                        <w:bookmarkStart w:id="1" w:name="LearningOutcomes"/>
                        <w:bookmarkEnd w:id="1"/>
                        <w:r>
                          <w:rPr>
                            <w:rFonts w:ascii="Helvetica" w:hAnsi="Helvetica" w:cs="Helvetica"/>
                            <w:caps/>
                            <w:color w:val="324463"/>
                            <w:sz w:val="48"/>
                            <w:szCs w:val="48"/>
                          </w:rPr>
                          <w:t>LEARNING OUTCOMES</w:t>
                        </w:r>
                      </w:p>
                      <w:p w:rsidR="00423953" w:rsidRDefault="00423953" w:rsidP="00423953">
                        <w:pPr>
                          <w:textAlignment w:val="baseline"/>
                          <w:rPr>
                            <w:rFonts w:ascii="inherit" w:hAnsi="inherit" w:cs="Times"/>
                            <w:color w:val="000000"/>
                            <w:sz w:val="27"/>
                            <w:szCs w:val="27"/>
                          </w:rPr>
                        </w:pPr>
                        <w:r>
                          <w:rPr>
                            <w:rFonts w:ascii="inherit" w:hAnsi="inherit" w:cs="Times"/>
                            <w:color w:val="000000"/>
                            <w:sz w:val="27"/>
                            <w:szCs w:val="27"/>
                          </w:rPr>
                          <w:pict>
                            <v:rect id="_x0000_i1027" style="width:0;height:0" o:hralign="center" o:hrstd="t" o:hr="t" fillcolor="#a0a0a0" stroked="f"/>
                          </w:pict>
                        </w:r>
                      </w:p>
                      <w:p w:rsidR="00423953" w:rsidRDefault="00423953" w:rsidP="00423953">
                        <w:pPr>
                          <w:pStyle w:val="NormalWeb"/>
                          <w:numPr>
                            <w:ilvl w:val="0"/>
                            <w:numId w:val="2"/>
                          </w:numPr>
                          <w:spacing w:before="150" w:beforeAutospacing="0" w:after="150" w:afterAutospacing="0"/>
                          <w:ind w:left="0"/>
                          <w:textAlignment w:val="baseline"/>
                          <w:rPr>
                            <w:rFonts w:ascii="inherit" w:hAnsi="inherit" w:cs="Times"/>
                            <w:color w:val="000000"/>
                            <w:sz w:val="27"/>
                            <w:szCs w:val="27"/>
                          </w:rPr>
                        </w:pPr>
                        <w:r>
                          <w:rPr>
                            <w:rFonts w:ascii="inherit" w:hAnsi="inherit" w:cs="Times"/>
                            <w:color w:val="000000"/>
                            <w:sz w:val="27"/>
                            <w:szCs w:val="27"/>
                          </w:rPr>
                          <w:t>Communicate with diverse audiences about practices, solutions, and perspectives related</w:t>
                        </w:r>
                        <w:r>
                          <w:rPr>
                            <w:rFonts w:ascii="inherit" w:hAnsi="inherit" w:cs="Times"/>
                            <w:color w:val="000000"/>
                            <w:sz w:val="27"/>
                            <w:szCs w:val="27"/>
                          </w:rPr>
                          <w:br/>
                          <w:t>to business</w:t>
                        </w:r>
                      </w:p>
                      <w:p w:rsidR="00423953" w:rsidRDefault="00423953" w:rsidP="00423953">
                        <w:pPr>
                          <w:pStyle w:val="NormalWeb"/>
                          <w:numPr>
                            <w:ilvl w:val="0"/>
                            <w:numId w:val="2"/>
                          </w:numPr>
                          <w:spacing w:before="150" w:beforeAutospacing="0" w:after="150" w:afterAutospacing="0"/>
                          <w:ind w:left="0"/>
                          <w:textAlignment w:val="baseline"/>
                          <w:rPr>
                            <w:rFonts w:ascii="inherit" w:hAnsi="inherit" w:cs="Times"/>
                            <w:color w:val="000000"/>
                            <w:sz w:val="27"/>
                            <w:szCs w:val="27"/>
                          </w:rPr>
                        </w:pPr>
                        <w:r>
                          <w:rPr>
                            <w:rFonts w:ascii="inherit" w:hAnsi="inherit" w:cs="Times"/>
                            <w:color w:val="000000"/>
                            <w:sz w:val="27"/>
                            <w:szCs w:val="27"/>
                          </w:rPr>
                          <w:t>Construct socially responsible and ethic business strategies</w:t>
                        </w:r>
                      </w:p>
                      <w:p w:rsidR="00423953" w:rsidRDefault="00423953" w:rsidP="00423953">
                        <w:pPr>
                          <w:pStyle w:val="NormalWeb"/>
                          <w:numPr>
                            <w:ilvl w:val="0"/>
                            <w:numId w:val="2"/>
                          </w:numPr>
                          <w:spacing w:before="150" w:beforeAutospacing="0" w:after="150" w:afterAutospacing="0"/>
                          <w:ind w:left="0"/>
                          <w:textAlignment w:val="baseline"/>
                          <w:rPr>
                            <w:rFonts w:ascii="inherit" w:hAnsi="inherit" w:cs="Times"/>
                            <w:color w:val="000000"/>
                            <w:sz w:val="27"/>
                            <w:szCs w:val="27"/>
                          </w:rPr>
                        </w:pPr>
                        <w:r>
                          <w:rPr>
                            <w:rFonts w:ascii="inherit" w:hAnsi="inherit" w:cs="Times"/>
                            <w:color w:val="000000"/>
                            <w:sz w:val="27"/>
                            <w:szCs w:val="27"/>
                          </w:rPr>
                          <w:t>Evaluate the relationship between the global environment and business decisions</w:t>
                        </w:r>
                      </w:p>
                      <w:p w:rsidR="00423953" w:rsidRDefault="00423953" w:rsidP="00423953">
                        <w:pPr>
                          <w:pStyle w:val="NormalWeb"/>
                          <w:numPr>
                            <w:ilvl w:val="0"/>
                            <w:numId w:val="2"/>
                          </w:numPr>
                          <w:spacing w:before="150" w:beforeAutospacing="0" w:after="150" w:afterAutospacing="0"/>
                          <w:ind w:left="0"/>
                          <w:textAlignment w:val="baseline"/>
                          <w:rPr>
                            <w:rFonts w:ascii="inherit" w:hAnsi="inherit" w:cs="Times"/>
                            <w:color w:val="000000"/>
                            <w:sz w:val="27"/>
                            <w:szCs w:val="27"/>
                          </w:rPr>
                        </w:pPr>
                        <w:r>
                          <w:rPr>
                            <w:rFonts w:ascii="inherit" w:hAnsi="inherit" w:cs="Times"/>
                            <w:color w:val="000000"/>
                            <w:sz w:val="27"/>
                            <w:szCs w:val="27"/>
                          </w:rPr>
                          <w:lastRenderedPageBreak/>
                          <w:t>Formulate solutions to practical business problems based on original research </w:t>
                        </w:r>
                      </w:p>
                      <w:p w:rsidR="00423953" w:rsidRDefault="00423953" w:rsidP="00423953">
                        <w:pPr>
                          <w:pStyle w:val="NormalWeb"/>
                          <w:spacing w:before="150" w:beforeAutospacing="0" w:after="150" w:afterAutospacing="0"/>
                          <w:textAlignment w:val="baseline"/>
                          <w:rPr>
                            <w:rFonts w:ascii="inherit" w:hAnsi="inherit" w:cs="Times"/>
                            <w:color w:val="000000"/>
                            <w:sz w:val="27"/>
                            <w:szCs w:val="27"/>
                          </w:rPr>
                        </w:pPr>
                        <w:r>
                          <w:rPr>
                            <w:rFonts w:ascii="inherit" w:hAnsi="inherit" w:cs="Times"/>
                            <w:color w:val="000000"/>
                            <w:sz w:val="27"/>
                            <w:szCs w:val="27"/>
                          </w:rPr>
                          <w:br/>
                          <w:t> </w:t>
                        </w:r>
                      </w:p>
                      <w:p w:rsidR="00423953" w:rsidRDefault="00423953" w:rsidP="00423953">
                        <w:pPr>
                          <w:pStyle w:val="Heading3"/>
                          <w:spacing w:before="0"/>
                          <w:textAlignment w:val="baseline"/>
                          <w:rPr>
                            <w:rFonts w:ascii="Helvetica" w:hAnsi="Helvetica" w:cs="Helvetica"/>
                            <w:caps/>
                            <w:color w:val="324463"/>
                            <w:sz w:val="48"/>
                            <w:szCs w:val="48"/>
                          </w:rPr>
                        </w:pPr>
                        <w:bookmarkStart w:id="2" w:name="BasisForAdmissions"/>
                        <w:bookmarkEnd w:id="2"/>
                        <w:r>
                          <w:rPr>
                            <w:rFonts w:ascii="Helvetica" w:hAnsi="Helvetica" w:cs="Helvetica"/>
                            <w:caps/>
                            <w:color w:val="324463"/>
                            <w:sz w:val="48"/>
                            <w:szCs w:val="48"/>
                          </w:rPr>
                          <w:t>BASIS FOR ADMISSIONS</w:t>
                        </w:r>
                      </w:p>
                      <w:p w:rsidR="00423953" w:rsidRDefault="00423953" w:rsidP="00423953">
                        <w:pPr>
                          <w:textAlignment w:val="baseline"/>
                          <w:rPr>
                            <w:rFonts w:ascii="inherit" w:hAnsi="inherit" w:cs="Times"/>
                            <w:color w:val="000000"/>
                            <w:sz w:val="27"/>
                            <w:szCs w:val="27"/>
                          </w:rPr>
                        </w:pPr>
                        <w:r>
                          <w:rPr>
                            <w:rFonts w:ascii="inherit" w:hAnsi="inherit" w:cs="Times"/>
                            <w:color w:val="000000"/>
                            <w:sz w:val="27"/>
                            <w:szCs w:val="27"/>
                          </w:rPr>
                          <w:pict>
                            <v:rect id="_x0000_i1028" style="width:0;height:0" o:hralign="center" o:hrstd="t" o:hr="t" fillcolor="#a0a0a0" stroked="f"/>
                          </w:pict>
                        </w:r>
                      </w:p>
                      <w:p w:rsidR="00423953" w:rsidRDefault="00423953" w:rsidP="00423953">
                        <w:pPr>
                          <w:pStyle w:val="NormalWeb"/>
                          <w:spacing w:before="150" w:beforeAutospacing="0" w:after="150" w:afterAutospacing="0"/>
                          <w:textAlignment w:val="baseline"/>
                          <w:rPr>
                            <w:rFonts w:ascii="inherit" w:hAnsi="inherit" w:cs="Times"/>
                            <w:color w:val="000000"/>
                            <w:sz w:val="27"/>
                            <w:szCs w:val="27"/>
                          </w:rPr>
                        </w:pPr>
                        <w:r>
                          <w:rPr>
                            <w:rFonts w:ascii="inherit" w:hAnsi="inherit" w:cs="Times"/>
                            <w:color w:val="000000"/>
                            <w:sz w:val="27"/>
                            <w:szCs w:val="27"/>
                          </w:rPr>
                          <w:t>Admission to the Doctor of Business Administration program will be determined by the degree used to meet the basis for admission. In order to enter the doctoral program, applicants are required to have a conferred master’s degree from a nationally or regionally accredited academic institution. There are two options for entering the doctoral program in the School of Business and Technology Management.</w:t>
                        </w:r>
                      </w:p>
                      <w:p w:rsidR="00423953" w:rsidRDefault="00423953" w:rsidP="00423953">
                        <w:pPr>
                          <w:numPr>
                            <w:ilvl w:val="0"/>
                            <w:numId w:val="3"/>
                          </w:numPr>
                          <w:spacing w:after="0" w:line="240" w:lineRule="auto"/>
                          <w:ind w:left="0"/>
                          <w:textAlignment w:val="baseline"/>
                          <w:rPr>
                            <w:rFonts w:ascii="inherit" w:hAnsi="inherit" w:cs="Times"/>
                            <w:color w:val="000000"/>
                            <w:sz w:val="27"/>
                            <w:szCs w:val="27"/>
                          </w:rPr>
                        </w:pPr>
                        <w:bookmarkStart w:id="3" w:name="direct-entry"/>
                        <w:bookmarkEnd w:id="3"/>
                        <w:r>
                          <w:rPr>
                            <w:rStyle w:val="Strong"/>
                            <w:rFonts w:ascii="inherit" w:hAnsi="inherit" w:cs="Times"/>
                            <w:color w:val="000000"/>
                            <w:sz w:val="27"/>
                            <w:szCs w:val="27"/>
                            <w:bdr w:val="none" w:sz="0" w:space="0" w:color="auto" w:frame="1"/>
                          </w:rPr>
                          <w:t>Direct Entry –</w:t>
                        </w:r>
                        <w:r>
                          <w:rPr>
                            <w:rFonts w:ascii="inherit" w:hAnsi="inherit" w:cs="Times"/>
                            <w:color w:val="000000"/>
                            <w:sz w:val="27"/>
                            <w:szCs w:val="27"/>
                          </w:rPr>
                          <w:t> Individuals may immediately begin the doctoral program through the </w:t>
                        </w:r>
                        <w:r>
                          <w:rPr>
                            <w:rStyle w:val="acalog-highlight-search-1"/>
                            <w:rFonts w:ascii="inherit" w:hAnsi="inherit" w:cs="Times"/>
                            <w:color w:val="000000"/>
                            <w:sz w:val="27"/>
                            <w:szCs w:val="27"/>
                            <w:bdr w:val="none" w:sz="0" w:space="0" w:color="auto" w:frame="1"/>
                            <w:shd w:val="clear" w:color="auto" w:fill="B9C9FF"/>
                          </w:rPr>
                          <w:t>DBA</w:t>
                        </w:r>
                        <w:r>
                          <w:rPr>
                            <w:rFonts w:ascii="inherit" w:hAnsi="inherit" w:cs="Times"/>
                            <w:color w:val="000000"/>
                            <w:sz w:val="27"/>
                            <w:szCs w:val="27"/>
                          </w:rPr>
                          <w:t> or PhD track with a previously completed master’s degree in one of the following:</w:t>
                        </w:r>
                      </w:p>
                      <w:p w:rsidR="00423953" w:rsidRDefault="00423953" w:rsidP="00423953">
                        <w:pPr>
                          <w:numPr>
                            <w:ilvl w:val="0"/>
                            <w:numId w:val="4"/>
                          </w:numPr>
                          <w:spacing w:after="30" w:line="240" w:lineRule="auto"/>
                          <w:ind w:left="600"/>
                          <w:textAlignment w:val="baseline"/>
                          <w:rPr>
                            <w:rFonts w:ascii="inherit" w:hAnsi="inherit" w:cs="Times"/>
                            <w:color w:val="000000"/>
                            <w:sz w:val="27"/>
                            <w:szCs w:val="27"/>
                          </w:rPr>
                        </w:pPr>
                        <w:r>
                          <w:rPr>
                            <w:rFonts w:ascii="inherit" w:hAnsi="inherit" w:cs="Times"/>
                            <w:color w:val="000000"/>
                            <w:sz w:val="27"/>
                            <w:szCs w:val="27"/>
                          </w:rPr>
                          <w:t>A generalized business area such as business management or business administration,</w:t>
                        </w:r>
                      </w:p>
                      <w:p w:rsidR="00423953" w:rsidRDefault="00423953" w:rsidP="00423953">
                        <w:pPr>
                          <w:numPr>
                            <w:ilvl w:val="0"/>
                            <w:numId w:val="4"/>
                          </w:numPr>
                          <w:spacing w:after="0" w:line="240" w:lineRule="auto"/>
                          <w:ind w:left="600"/>
                          <w:textAlignment w:val="baseline"/>
                          <w:rPr>
                            <w:rFonts w:ascii="inherit" w:hAnsi="inherit" w:cs="Times"/>
                            <w:color w:val="000000"/>
                            <w:sz w:val="27"/>
                            <w:szCs w:val="27"/>
                          </w:rPr>
                        </w:pPr>
                        <w:r>
                          <w:rPr>
                            <w:rFonts w:ascii="inherit" w:hAnsi="inherit" w:cs="Times"/>
                            <w:color w:val="000000"/>
                            <w:sz w:val="27"/>
                            <w:szCs w:val="27"/>
                          </w:rPr>
                          <w:t>Specialized business area (e.g. Master of Finance, Master of Human Resources Management) </w:t>
                        </w:r>
                        <w:r>
                          <w:rPr>
                            <w:rStyle w:val="Strong"/>
                            <w:rFonts w:ascii="inherit" w:hAnsi="inherit" w:cs="Times"/>
                            <w:color w:val="000000"/>
                            <w:sz w:val="27"/>
                            <w:szCs w:val="27"/>
                            <w:bdr w:val="none" w:sz="0" w:space="0" w:color="auto" w:frame="1"/>
                          </w:rPr>
                          <w:t>AND</w:t>
                        </w:r>
                        <w:r>
                          <w:rPr>
                            <w:rFonts w:ascii="inherit" w:hAnsi="inherit" w:cs="Times"/>
                            <w:color w:val="000000"/>
                            <w:sz w:val="27"/>
                            <w:szCs w:val="27"/>
                          </w:rPr>
                          <w:t> an undergraduate degree in business</w:t>
                        </w:r>
                      </w:p>
                      <w:p w:rsidR="00423953" w:rsidRDefault="00423953" w:rsidP="00423953">
                        <w:pPr>
                          <w:pStyle w:val="NormalWeb"/>
                          <w:spacing w:before="0" w:beforeAutospacing="0" w:after="0" w:afterAutospacing="0"/>
                          <w:ind w:left="600"/>
                          <w:textAlignment w:val="baseline"/>
                          <w:rPr>
                            <w:rFonts w:ascii="inherit" w:hAnsi="inherit" w:cs="Times"/>
                            <w:color w:val="000000"/>
                            <w:sz w:val="27"/>
                            <w:szCs w:val="27"/>
                          </w:rPr>
                        </w:pPr>
                        <w:r>
                          <w:rPr>
                            <w:rStyle w:val="Strong"/>
                            <w:rFonts w:ascii="inherit" w:eastAsiaTheme="majorEastAsia" w:hAnsi="inherit" w:cs="Times"/>
                            <w:i/>
                            <w:iCs/>
                            <w:color w:val="000000"/>
                            <w:sz w:val="27"/>
                            <w:szCs w:val="27"/>
                            <w:bdr w:val="none" w:sz="0" w:space="0" w:color="auto" w:frame="1"/>
                          </w:rPr>
                          <w:t>OR</w:t>
                        </w:r>
                      </w:p>
                      <w:p w:rsidR="00423953" w:rsidRDefault="00423953" w:rsidP="00423953">
                        <w:pPr>
                          <w:numPr>
                            <w:ilvl w:val="0"/>
                            <w:numId w:val="5"/>
                          </w:numPr>
                          <w:spacing w:after="0" w:line="240" w:lineRule="auto"/>
                          <w:ind w:left="600"/>
                          <w:textAlignment w:val="baseline"/>
                          <w:rPr>
                            <w:rFonts w:ascii="inherit" w:hAnsi="inherit" w:cs="Times"/>
                            <w:color w:val="000000"/>
                            <w:sz w:val="27"/>
                            <w:szCs w:val="27"/>
                          </w:rPr>
                        </w:pPr>
                        <w:r>
                          <w:rPr>
                            <w:rFonts w:ascii="inherit" w:hAnsi="inherit" w:cs="Times"/>
                            <w:color w:val="000000"/>
                            <w:sz w:val="27"/>
                            <w:szCs w:val="27"/>
                          </w:rPr>
                          <w:t>A previously completed master’s degree in any field </w:t>
                        </w:r>
                        <w:r>
                          <w:rPr>
                            <w:rStyle w:val="Strong"/>
                            <w:rFonts w:ascii="inherit" w:hAnsi="inherit" w:cs="Times"/>
                            <w:color w:val="000000"/>
                            <w:sz w:val="27"/>
                            <w:szCs w:val="27"/>
                            <w:bdr w:val="none" w:sz="0" w:space="0" w:color="auto" w:frame="1"/>
                          </w:rPr>
                          <w:t>AND</w:t>
                        </w:r>
                        <w:r>
                          <w:rPr>
                            <w:rFonts w:ascii="inherit" w:hAnsi="inherit" w:cs="Times"/>
                            <w:color w:val="000000"/>
                            <w:sz w:val="27"/>
                            <w:szCs w:val="27"/>
                          </w:rPr>
                          <w:t> an undergraduate in business.</w:t>
                        </w:r>
                      </w:p>
                      <w:p w:rsidR="00423953" w:rsidRDefault="00423953" w:rsidP="00423953">
                        <w:pPr>
                          <w:numPr>
                            <w:ilvl w:val="0"/>
                            <w:numId w:val="6"/>
                          </w:numPr>
                          <w:spacing w:after="0" w:line="240" w:lineRule="auto"/>
                          <w:ind w:left="0"/>
                          <w:textAlignment w:val="baseline"/>
                          <w:rPr>
                            <w:rFonts w:ascii="inherit" w:hAnsi="inherit" w:cs="Times"/>
                            <w:color w:val="000000"/>
                            <w:sz w:val="27"/>
                            <w:szCs w:val="27"/>
                          </w:rPr>
                        </w:pPr>
                        <w:bookmarkStart w:id="4" w:name="evaluation-track"/>
                        <w:bookmarkEnd w:id="4"/>
                        <w:r>
                          <w:rPr>
                            <w:rStyle w:val="Strong"/>
                            <w:rFonts w:ascii="inherit" w:hAnsi="inherit" w:cs="Times"/>
                            <w:color w:val="000000"/>
                            <w:sz w:val="27"/>
                            <w:szCs w:val="27"/>
                            <w:bdr w:val="none" w:sz="0" w:space="0" w:color="auto" w:frame="1"/>
                          </w:rPr>
                          <w:t>Evaluation Track – </w:t>
                        </w:r>
                        <w:r>
                          <w:rPr>
                            <w:rFonts w:ascii="inherit" w:hAnsi="inherit" w:cs="Times"/>
                            <w:color w:val="000000"/>
                            <w:sz w:val="27"/>
                            <w:szCs w:val="27"/>
                          </w:rPr>
                          <w:t>Individuals not meeting the direct entry requirements are required to take </w:t>
                        </w:r>
                        <w:hyperlink r:id="rId10" w:anchor="tt1332" w:tgtFrame="_blank" w:history="1">
                          <w:r>
                            <w:rPr>
                              <w:rStyle w:val="Hyperlink"/>
                              <w:rFonts w:ascii="Times" w:hAnsi="Times" w:cs="Times"/>
                              <w:color w:val="699AC6"/>
                              <w:sz w:val="27"/>
                              <w:szCs w:val="27"/>
                              <w:bdr w:val="none" w:sz="0" w:space="0" w:color="auto" w:frame="1"/>
                            </w:rPr>
                            <w:t>SKS-7001 - Doctoral Comprehensive Strategic Knowledge Studies</w:t>
                          </w:r>
                        </w:hyperlink>
                        <w:r>
                          <w:rPr>
                            <w:rFonts w:ascii="inherit" w:hAnsi="inherit" w:cs="Times"/>
                            <w:color w:val="000000"/>
                            <w:sz w:val="27"/>
                            <w:szCs w:val="27"/>
                          </w:rPr>
                          <w:t> as part of their degree plan.</w:t>
                        </w:r>
                      </w:p>
                      <w:p w:rsidR="00423953" w:rsidRDefault="00423953" w:rsidP="00423953">
                        <w:pPr>
                          <w:pStyle w:val="NormalWeb"/>
                          <w:spacing w:before="0" w:beforeAutospacing="0" w:after="0" w:afterAutospacing="0"/>
                          <w:textAlignment w:val="baseline"/>
                          <w:rPr>
                            <w:rFonts w:ascii="inherit" w:hAnsi="inherit" w:cs="Times"/>
                            <w:color w:val="000000"/>
                            <w:sz w:val="27"/>
                            <w:szCs w:val="27"/>
                          </w:rPr>
                        </w:pPr>
                        <w:r>
                          <w:rPr>
                            <w:rFonts w:ascii="inherit" w:hAnsi="inherit" w:cs="Times"/>
                            <w:color w:val="000000"/>
                            <w:sz w:val="27"/>
                            <w:szCs w:val="27"/>
                          </w:rPr>
                          <w:t>Students in the Evaluation track will begin their degree plan with </w:t>
                        </w:r>
                        <w:hyperlink r:id="rId11" w:anchor="tt7579" w:tgtFrame="_blank" w:history="1">
                          <w:r>
                            <w:rPr>
                              <w:rStyle w:val="Hyperlink"/>
                              <w:rFonts w:ascii="Times" w:hAnsi="Times" w:cs="Times"/>
                              <w:color w:val="699AC6"/>
                              <w:sz w:val="27"/>
                              <w:szCs w:val="27"/>
                              <w:bdr w:val="none" w:sz="0" w:space="0" w:color="auto" w:frame="1"/>
                            </w:rPr>
                            <w:t>BTM -7101</w:t>
                          </w:r>
                        </w:hyperlink>
                        <w:r>
                          <w:rPr>
                            <w:rFonts w:ascii="inherit" w:hAnsi="inherit" w:cs="Times"/>
                            <w:color w:val="000000"/>
                            <w:sz w:val="27"/>
                            <w:szCs w:val="27"/>
                          </w:rPr>
                          <w:t> Foundations for Doctoral Studies in Business followed by </w:t>
                        </w:r>
                        <w:hyperlink r:id="rId12" w:anchor="tt318" w:tgtFrame="_blank" w:history="1">
                          <w:r>
                            <w:rPr>
                              <w:rStyle w:val="Hyperlink"/>
                              <w:rFonts w:ascii="Times" w:hAnsi="Times" w:cs="Times"/>
                              <w:color w:val="699AC6"/>
                              <w:sz w:val="27"/>
                              <w:szCs w:val="27"/>
                              <w:bdr w:val="none" w:sz="0" w:space="0" w:color="auto" w:frame="1"/>
                            </w:rPr>
                            <w:t>SKS-7001 - Doctoral Comprehensive Strategic Knowledge Studies</w:t>
                          </w:r>
                        </w:hyperlink>
                        <w:r>
                          <w:rPr>
                            <w:rFonts w:ascii="inherit" w:hAnsi="inherit" w:cs="Times"/>
                            <w:color w:val="000000"/>
                            <w:sz w:val="27"/>
                            <w:szCs w:val="27"/>
                          </w:rPr>
                          <w:t> and upon successful completion of </w:t>
                        </w:r>
                        <w:hyperlink r:id="rId13" w:anchor="tt3124" w:tgtFrame="_blank" w:history="1">
                          <w:r>
                            <w:rPr>
                              <w:rStyle w:val="Hyperlink"/>
                              <w:rFonts w:ascii="Times" w:hAnsi="Times" w:cs="Times"/>
                              <w:color w:val="699AC6"/>
                              <w:sz w:val="27"/>
                              <w:szCs w:val="27"/>
                              <w:bdr w:val="none" w:sz="0" w:space="0" w:color="auto" w:frame="1"/>
                            </w:rPr>
                            <w:t>SKS -7001</w:t>
                          </w:r>
                        </w:hyperlink>
                        <w:r>
                          <w:rPr>
                            <w:rFonts w:ascii="inherit" w:hAnsi="inherit" w:cs="Times"/>
                            <w:color w:val="000000"/>
                            <w:sz w:val="27"/>
                            <w:szCs w:val="27"/>
                          </w:rPr>
                          <w:t> take the remaining courses in their degree plan.</w:t>
                        </w:r>
                      </w:p>
                      <w:p w:rsidR="00423953" w:rsidRDefault="00423953" w:rsidP="00423953">
                        <w:pPr>
                          <w:pStyle w:val="NormalWeb"/>
                          <w:spacing w:before="0" w:beforeAutospacing="0" w:after="0" w:afterAutospacing="0"/>
                          <w:textAlignment w:val="baseline"/>
                          <w:rPr>
                            <w:rFonts w:ascii="inherit" w:hAnsi="inherit" w:cs="Times"/>
                            <w:color w:val="000000"/>
                            <w:sz w:val="27"/>
                            <w:szCs w:val="27"/>
                          </w:rPr>
                        </w:pPr>
                        <w:r>
                          <w:rPr>
                            <w:rFonts w:ascii="inherit" w:hAnsi="inherit" w:cs="Times"/>
                            <w:color w:val="000000"/>
                            <w:sz w:val="27"/>
                            <w:szCs w:val="27"/>
                          </w:rPr>
                          <w:t>Students who feel that they have the business background and knowledge are allowed to take a test-out exam that covers the major business areas. The student must score 70 or above on the exam and can be taken no later than two weeks prior to the beginning of </w:t>
                        </w:r>
                        <w:hyperlink r:id="rId14" w:anchor="tt235" w:tgtFrame="_blank" w:history="1">
                          <w:r>
                            <w:rPr>
                              <w:rStyle w:val="Hyperlink"/>
                              <w:rFonts w:ascii="Times" w:hAnsi="Times" w:cs="Times"/>
                              <w:color w:val="699AC6"/>
                              <w:sz w:val="27"/>
                              <w:szCs w:val="27"/>
                              <w:bdr w:val="none" w:sz="0" w:space="0" w:color="auto" w:frame="1"/>
                            </w:rPr>
                            <w:t>SKS -7001</w:t>
                          </w:r>
                        </w:hyperlink>
                        <w:r>
                          <w:rPr>
                            <w:rFonts w:ascii="inherit" w:hAnsi="inherit" w:cs="Times"/>
                            <w:color w:val="000000"/>
                            <w:sz w:val="27"/>
                            <w:szCs w:val="27"/>
                          </w:rPr>
                          <w:t> Comprehensive Strategic Knowledge Studies course. This can be discussed with your enrollment or student academic advisor. </w:t>
                        </w:r>
                      </w:p>
                      <w:p w:rsidR="00423953" w:rsidRDefault="00423953" w:rsidP="00423953">
                        <w:pPr>
                          <w:pStyle w:val="Heading3"/>
                          <w:spacing w:before="0"/>
                          <w:textAlignment w:val="baseline"/>
                          <w:rPr>
                            <w:rFonts w:ascii="Helvetica" w:hAnsi="Helvetica" w:cs="Helvetica"/>
                            <w:caps/>
                            <w:color w:val="324463"/>
                            <w:sz w:val="48"/>
                            <w:szCs w:val="48"/>
                          </w:rPr>
                        </w:pPr>
                        <w:bookmarkStart w:id="5" w:name="DegreeRequirements"/>
                        <w:bookmarkEnd w:id="5"/>
                        <w:r>
                          <w:rPr>
                            <w:rFonts w:ascii="Helvetica" w:hAnsi="Helvetica" w:cs="Helvetica"/>
                            <w:caps/>
                            <w:color w:val="324463"/>
                            <w:sz w:val="48"/>
                            <w:szCs w:val="48"/>
                          </w:rPr>
                          <w:lastRenderedPageBreak/>
                          <w:t>DEGREE REQUIREMENTS</w:t>
                        </w:r>
                      </w:p>
                      <w:p w:rsidR="00423953" w:rsidRDefault="00423953" w:rsidP="00423953">
                        <w:pPr>
                          <w:textAlignment w:val="baseline"/>
                          <w:rPr>
                            <w:rFonts w:ascii="inherit" w:hAnsi="inherit" w:cs="Times"/>
                            <w:color w:val="000000"/>
                            <w:sz w:val="27"/>
                            <w:szCs w:val="27"/>
                          </w:rPr>
                        </w:pPr>
                        <w:r>
                          <w:rPr>
                            <w:rFonts w:ascii="inherit" w:hAnsi="inherit" w:cs="Times"/>
                            <w:color w:val="000000"/>
                            <w:sz w:val="27"/>
                            <w:szCs w:val="27"/>
                          </w:rPr>
                          <w:pict>
                            <v:rect id="_x0000_i1029" style="width:0;height:0" o:hralign="center" o:hrstd="t" o:hr="t" fillcolor="#a0a0a0" stroked="f"/>
                          </w:pict>
                        </w:r>
                      </w:p>
                      <w:p w:rsidR="00423953" w:rsidRDefault="00423953" w:rsidP="00423953">
                        <w:pPr>
                          <w:pStyle w:val="NormalWeb"/>
                          <w:spacing w:before="150" w:beforeAutospacing="0" w:after="150" w:afterAutospacing="0"/>
                          <w:textAlignment w:val="baseline"/>
                          <w:rPr>
                            <w:rFonts w:ascii="inherit" w:hAnsi="inherit" w:cs="Times"/>
                            <w:color w:val="000000"/>
                            <w:sz w:val="27"/>
                            <w:szCs w:val="27"/>
                          </w:rPr>
                        </w:pPr>
                        <w:r>
                          <w:rPr>
                            <w:rFonts w:ascii="inherit" w:hAnsi="inherit" w:cs="Times"/>
                            <w:color w:val="000000"/>
                            <w:sz w:val="27"/>
                            <w:szCs w:val="27"/>
                          </w:rPr>
                          <w:t>Admission to the Doctorate programs requires a master’s degree from an accredited institution (also see Direct Entry and Evaluation Track Requirements).</w:t>
                        </w:r>
                      </w:p>
                      <w:p w:rsidR="00423953" w:rsidRDefault="00423953" w:rsidP="00423953">
                        <w:pPr>
                          <w:pStyle w:val="NormalWeb"/>
                          <w:spacing w:before="150" w:beforeAutospacing="0" w:after="150" w:afterAutospacing="0"/>
                          <w:textAlignment w:val="baseline"/>
                          <w:rPr>
                            <w:rFonts w:ascii="inherit" w:hAnsi="inherit" w:cs="Times"/>
                            <w:color w:val="000000"/>
                            <w:sz w:val="27"/>
                            <w:szCs w:val="27"/>
                          </w:rPr>
                        </w:pPr>
                        <w:r>
                          <w:rPr>
                            <w:rFonts w:ascii="inherit" w:hAnsi="inherit" w:cs="Times"/>
                            <w:color w:val="000000"/>
                            <w:sz w:val="27"/>
                            <w:szCs w:val="27"/>
                          </w:rPr>
                          <w:t>The University may accept a maximum of 9 semester credit hours in transfer toward the doctoral degree for graduate coursework completed at an accredited college or university with a grade of “B” or better.</w:t>
                        </w:r>
                      </w:p>
                      <w:p w:rsidR="00423953" w:rsidRDefault="00423953" w:rsidP="00423953">
                        <w:pPr>
                          <w:pStyle w:val="NormalWeb"/>
                          <w:spacing w:before="0" w:beforeAutospacing="0" w:after="0" w:afterAutospacing="0"/>
                          <w:textAlignment w:val="baseline"/>
                          <w:rPr>
                            <w:rFonts w:ascii="inherit" w:hAnsi="inherit" w:cs="Times"/>
                            <w:color w:val="000000"/>
                            <w:sz w:val="27"/>
                            <w:szCs w:val="27"/>
                          </w:rPr>
                        </w:pPr>
                        <w:r>
                          <w:rPr>
                            <w:rFonts w:ascii="inherit" w:hAnsi="inherit" w:cs="Times"/>
                            <w:color w:val="000000"/>
                            <w:sz w:val="27"/>
                            <w:szCs w:val="27"/>
                          </w:rPr>
                          <w:t>The </w:t>
                        </w:r>
                        <w:r>
                          <w:rPr>
                            <w:rStyle w:val="acalog-highlight-search-1"/>
                            <w:rFonts w:ascii="inherit" w:hAnsi="inherit" w:cs="Times"/>
                            <w:color w:val="000000"/>
                            <w:sz w:val="27"/>
                            <w:szCs w:val="27"/>
                            <w:bdr w:val="none" w:sz="0" w:space="0" w:color="auto" w:frame="1"/>
                            <w:shd w:val="clear" w:color="auto" w:fill="B9C9FF"/>
                          </w:rPr>
                          <w:t>DBA</w:t>
                        </w:r>
                        <w:r>
                          <w:rPr>
                            <w:rFonts w:ascii="inherit" w:hAnsi="inherit" w:cs="Times"/>
                            <w:color w:val="000000"/>
                            <w:sz w:val="27"/>
                            <w:szCs w:val="27"/>
                          </w:rPr>
                          <w:t> degree programs in business have the following graduation requirements:</w:t>
                        </w:r>
                      </w:p>
                      <w:p w:rsidR="00423953" w:rsidRDefault="00423953" w:rsidP="00423953">
                        <w:pPr>
                          <w:numPr>
                            <w:ilvl w:val="0"/>
                            <w:numId w:val="7"/>
                          </w:numPr>
                          <w:spacing w:after="30" w:line="240" w:lineRule="auto"/>
                          <w:ind w:left="0"/>
                          <w:textAlignment w:val="baseline"/>
                          <w:rPr>
                            <w:rFonts w:ascii="inherit" w:hAnsi="inherit" w:cs="Times"/>
                            <w:color w:val="000000"/>
                            <w:sz w:val="27"/>
                            <w:szCs w:val="27"/>
                          </w:rPr>
                        </w:pPr>
                        <w:r>
                          <w:rPr>
                            <w:rFonts w:ascii="inherit" w:hAnsi="inherit" w:cs="Times"/>
                            <w:color w:val="000000"/>
                            <w:sz w:val="27"/>
                            <w:szCs w:val="27"/>
                          </w:rPr>
                          <w:t>A minimum of 45 credit hours of graduate instruction must be completed through Northcentral</w:t>
                        </w:r>
                      </w:p>
                      <w:p w:rsidR="00423953" w:rsidRDefault="00423953" w:rsidP="00423953">
                        <w:pPr>
                          <w:numPr>
                            <w:ilvl w:val="0"/>
                            <w:numId w:val="7"/>
                          </w:numPr>
                          <w:spacing w:after="30" w:line="240" w:lineRule="auto"/>
                          <w:ind w:left="0"/>
                          <w:textAlignment w:val="baseline"/>
                          <w:rPr>
                            <w:rFonts w:ascii="inherit" w:hAnsi="inherit" w:cs="Times"/>
                            <w:color w:val="000000"/>
                            <w:sz w:val="27"/>
                            <w:szCs w:val="27"/>
                          </w:rPr>
                        </w:pPr>
                        <w:r>
                          <w:rPr>
                            <w:rFonts w:ascii="inherit" w:hAnsi="inherit" w:cs="Times"/>
                            <w:color w:val="000000"/>
                            <w:sz w:val="27"/>
                            <w:szCs w:val="27"/>
                          </w:rPr>
                          <w:t>Grade Point Average of 3.0 (letter grade of “B”) or higher</w:t>
                        </w:r>
                      </w:p>
                      <w:p w:rsidR="00423953" w:rsidRDefault="00423953" w:rsidP="00423953">
                        <w:pPr>
                          <w:numPr>
                            <w:ilvl w:val="0"/>
                            <w:numId w:val="7"/>
                          </w:numPr>
                          <w:spacing w:after="0" w:line="240" w:lineRule="auto"/>
                          <w:ind w:left="0"/>
                          <w:textAlignment w:val="baseline"/>
                          <w:rPr>
                            <w:rFonts w:ascii="inherit" w:hAnsi="inherit" w:cs="Times"/>
                            <w:color w:val="000000"/>
                            <w:sz w:val="27"/>
                            <w:szCs w:val="27"/>
                          </w:rPr>
                        </w:pPr>
                        <w:r>
                          <w:rPr>
                            <w:rFonts w:ascii="inherit" w:hAnsi="inherit" w:cs="Times"/>
                            <w:color w:val="000000"/>
                            <w:sz w:val="27"/>
                            <w:szCs w:val="27"/>
                          </w:rPr>
                          <w:t>Satisfactory completion of the </w:t>
                        </w:r>
                        <w:r>
                          <w:rPr>
                            <w:rStyle w:val="acalog-highlight-search-1"/>
                            <w:rFonts w:ascii="inherit" w:hAnsi="inherit" w:cs="Times"/>
                            <w:color w:val="000000"/>
                            <w:sz w:val="27"/>
                            <w:szCs w:val="27"/>
                            <w:bdr w:val="none" w:sz="0" w:space="0" w:color="auto" w:frame="1"/>
                            <w:shd w:val="clear" w:color="auto" w:fill="B9C9FF"/>
                          </w:rPr>
                          <w:t>DBA</w:t>
                        </w:r>
                        <w:r>
                          <w:rPr>
                            <w:rFonts w:ascii="inherit" w:hAnsi="inherit" w:cs="Times"/>
                            <w:color w:val="000000"/>
                            <w:sz w:val="27"/>
                            <w:szCs w:val="27"/>
                          </w:rPr>
                          <w:t> Portfolio</w:t>
                        </w:r>
                      </w:p>
                      <w:p w:rsidR="00423953" w:rsidRDefault="00423953" w:rsidP="00423953">
                        <w:pPr>
                          <w:numPr>
                            <w:ilvl w:val="0"/>
                            <w:numId w:val="7"/>
                          </w:numPr>
                          <w:spacing w:after="30" w:line="240" w:lineRule="auto"/>
                          <w:ind w:left="0"/>
                          <w:textAlignment w:val="baseline"/>
                          <w:rPr>
                            <w:rFonts w:ascii="inherit" w:hAnsi="inherit" w:cs="Times"/>
                            <w:color w:val="000000"/>
                            <w:sz w:val="27"/>
                            <w:szCs w:val="27"/>
                          </w:rPr>
                        </w:pPr>
                        <w:r>
                          <w:rPr>
                            <w:rFonts w:ascii="inherit" w:hAnsi="inherit" w:cs="Times"/>
                            <w:color w:val="000000"/>
                            <w:sz w:val="27"/>
                            <w:szCs w:val="27"/>
                          </w:rPr>
                          <w:t>University Approval of Dissertation Manuscript and Oral Presentation completed</w:t>
                        </w:r>
                      </w:p>
                      <w:p w:rsidR="00423953" w:rsidRDefault="00423953" w:rsidP="00423953">
                        <w:pPr>
                          <w:numPr>
                            <w:ilvl w:val="0"/>
                            <w:numId w:val="7"/>
                          </w:numPr>
                          <w:spacing w:after="30" w:line="240" w:lineRule="auto"/>
                          <w:ind w:left="0"/>
                          <w:textAlignment w:val="baseline"/>
                          <w:rPr>
                            <w:rFonts w:ascii="inherit" w:hAnsi="inherit" w:cs="Times"/>
                            <w:color w:val="000000"/>
                            <w:sz w:val="27"/>
                            <w:szCs w:val="27"/>
                          </w:rPr>
                        </w:pPr>
                        <w:r>
                          <w:rPr>
                            <w:rFonts w:ascii="inherit" w:hAnsi="inherit" w:cs="Times"/>
                            <w:color w:val="000000"/>
                            <w:sz w:val="27"/>
                            <w:szCs w:val="27"/>
                          </w:rPr>
                          <w:t>Submission of the approved final dissertation manuscript to the University Registrar, including the original unbound dissertation manuscript and an electronic copy</w:t>
                        </w:r>
                      </w:p>
                      <w:p w:rsidR="00423953" w:rsidRDefault="00423953" w:rsidP="00423953">
                        <w:pPr>
                          <w:numPr>
                            <w:ilvl w:val="0"/>
                            <w:numId w:val="7"/>
                          </w:numPr>
                          <w:spacing w:after="30" w:line="240" w:lineRule="auto"/>
                          <w:ind w:left="0"/>
                          <w:textAlignment w:val="baseline"/>
                          <w:rPr>
                            <w:rFonts w:ascii="inherit" w:hAnsi="inherit" w:cs="Times"/>
                            <w:color w:val="000000"/>
                            <w:sz w:val="27"/>
                            <w:szCs w:val="27"/>
                          </w:rPr>
                        </w:pPr>
                        <w:r>
                          <w:rPr>
                            <w:rFonts w:ascii="inherit" w:hAnsi="inherit" w:cs="Times"/>
                            <w:color w:val="000000"/>
                            <w:sz w:val="27"/>
                            <w:szCs w:val="27"/>
                          </w:rPr>
                          <w:t>Official documents on file for basis of admission: a conferred master’s degree from an accredited academic institution</w:t>
                        </w:r>
                      </w:p>
                      <w:p w:rsidR="00423953" w:rsidRDefault="00423953" w:rsidP="00423953">
                        <w:pPr>
                          <w:numPr>
                            <w:ilvl w:val="0"/>
                            <w:numId w:val="7"/>
                          </w:numPr>
                          <w:spacing w:after="30" w:line="240" w:lineRule="auto"/>
                          <w:ind w:left="0"/>
                          <w:textAlignment w:val="baseline"/>
                          <w:rPr>
                            <w:rFonts w:ascii="inherit" w:hAnsi="inherit" w:cs="Times"/>
                            <w:color w:val="000000"/>
                            <w:sz w:val="27"/>
                            <w:szCs w:val="27"/>
                          </w:rPr>
                        </w:pPr>
                        <w:r>
                          <w:rPr>
                            <w:rFonts w:ascii="inherit" w:hAnsi="inherit" w:cs="Times"/>
                            <w:color w:val="000000"/>
                            <w:sz w:val="27"/>
                            <w:szCs w:val="27"/>
                          </w:rPr>
                          <w:t>Official transcripts on file for all transfer credit hours accepted by the University</w:t>
                        </w:r>
                      </w:p>
                      <w:p w:rsidR="00423953" w:rsidRDefault="00423953" w:rsidP="00423953">
                        <w:pPr>
                          <w:numPr>
                            <w:ilvl w:val="0"/>
                            <w:numId w:val="7"/>
                          </w:numPr>
                          <w:spacing w:after="30" w:line="240" w:lineRule="auto"/>
                          <w:ind w:left="0"/>
                          <w:textAlignment w:val="baseline"/>
                          <w:rPr>
                            <w:rFonts w:ascii="inherit" w:hAnsi="inherit" w:cs="Times"/>
                            <w:color w:val="000000"/>
                            <w:sz w:val="27"/>
                            <w:szCs w:val="27"/>
                          </w:rPr>
                        </w:pPr>
                        <w:r>
                          <w:rPr>
                            <w:rFonts w:ascii="inherit" w:hAnsi="inherit" w:cs="Times"/>
                            <w:color w:val="000000"/>
                            <w:sz w:val="27"/>
                            <w:szCs w:val="27"/>
                          </w:rPr>
                          <w:t>All financial obligations to the University paid in full</w:t>
                        </w:r>
                      </w:p>
                      <w:p w:rsidR="00423953" w:rsidRDefault="00423953" w:rsidP="00423953">
                        <w:pPr>
                          <w:pStyle w:val="Heading3"/>
                          <w:spacing w:before="0"/>
                          <w:textAlignment w:val="baseline"/>
                          <w:rPr>
                            <w:rFonts w:ascii="Helvetica" w:hAnsi="Helvetica" w:cs="Helvetica"/>
                            <w:caps/>
                            <w:color w:val="324463"/>
                            <w:sz w:val="48"/>
                            <w:szCs w:val="48"/>
                          </w:rPr>
                        </w:pPr>
                        <w:bookmarkStart w:id="6" w:name="FundamentalCompetencies"/>
                        <w:bookmarkEnd w:id="6"/>
                        <w:r>
                          <w:rPr>
                            <w:rFonts w:ascii="Helvetica" w:hAnsi="Helvetica" w:cs="Helvetica"/>
                            <w:caps/>
                            <w:color w:val="324463"/>
                            <w:sz w:val="48"/>
                            <w:szCs w:val="48"/>
                          </w:rPr>
                          <w:t>FUNDAMENTAL COMPETENCIES</w:t>
                        </w:r>
                      </w:p>
                      <w:p w:rsidR="00423953" w:rsidRDefault="00423953" w:rsidP="00423953">
                        <w:pPr>
                          <w:textAlignment w:val="baseline"/>
                          <w:rPr>
                            <w:rFonts w:ascii="inherit" w:hAnsi="inherit" w:cs="Times"/>
                            <w:color w:val="000000"/>
                            <w:sz w:val="27"/>
                            <w:szCs w:val="27"/>
                          </w:rPr>
                        </w:pPr>
                        <w:r>
                          <w:rPr>
                            <w:rFonts w:ascii="inherit" w:hAnsi="inherit" w:cs="Times"/>
                            <w:color w:val="000000"/>
                            <w:sz w:val="27"/>
                            <w:szCs w:val="27"/>
                          </w:rPr>
                          <w:pict>
                            <v:rect id="_x0000_i1030" style="width:0;height:0" o:hralign="center" o:hrstd="t" o:hr="t" fillcolor="#a0a0a0" stroked="f"/>
                          </w:pict>
                        </w:r>
                      </w:p>
                      <w:p w:rsidR="00423953" w:rsidRDefault="00423953" w:rsidP="00423953">
                        <w:pPr>
                          <w:pStyle w:val="NormalWeb"/>
                          <w:spacing w:before="0" w:beforeAutospacing="0" w:after="0" w:afterAutospacing="0"/>
                          <w:textAlignment w:val="baseline"/>
                          <w:rPr>
                            <w:rFonts w:ascii="inherit" w:hAnsi="inherit" w:cs="Times"/>
                            <w:color w:val="000000"/>
                            <w:sz w:val="27"/>
                            <w:szCs w:val="27"/>
                          </w:rPr>
                        </w:pPr>
                        <w:r>
                          <w:rPr>
                            <w:rFonts w:ascii="inherit" w:hAnsi="inherit" w:cs="Times"/>
                            <w:color w:val="000000"/>
                            <w:sz w:val="27"/>
                            <w:szCs w:val="27"/>
                          </w:rPr>
                          <w:t>Students in the </w:t>
                        </w:r>
                        <w:r>
                          <w:rPr>
                            <w:rStyle w:val="acalog-highlight-search-1"/>
                            <w:rFonts w:ascii="inherit" w:hAnsi="inherit" w:cs="Times"/>
                            <w:color w:val="000000"/>
                            <w:sz w:val="27"/>
                            <w:szCs w:val="27"/>
                            <w:bdr w:val="none" w:sz="0" w:space="0" w:color="auto" w:frame="1"/>
                            <w:shd w:val="clear" w:color="auto" w:fill="B9C9FF"/>
                          </w:rPr>
                          <w:t>DBA</w:t>
                        </w:r>
                        <w:r>
                          <w:rPr>
                            <w:rFonts w:ascii="inherit" w:hAnsi="inherit" w:cs="Times"/>
                            <w:color w:val="000000"/>
                            <w:sz w:val="27"/>
                            <w:szCs w:val="27"/>
                          </w:rPr>
                          <w:t> program are required to demonstrate competency in the areas listed below:</w:t>
                        </w:r>
                      </w:p>
                      <w:p w:rsidR="00423953" w:rsidRDefault="00423953" w:rsidP="00423953">
                        <w:pPr>
                          <w:numPr>
                            <w:ilvl w:val="0"/>
                            <w:numId w:val="8"/>
                          </w:numPr>
                          <w:spacing w:after="0" w:line="240" w:lineRule="auto"/>
                          <w:ind w:left="0"/>
                          <w:textAlignment w:val="baseline"/>
                          <w:rPr>
                            <w:rFonts w:ascii="inherit" w:hAnsi="inherit" w:cs="Times"/>
                            <w:color w:val="000000"/>
                            <w:sz w:val="27"/>
                            <w:szCs w:val="27"/>
                          </w:rPr>
                        </w:pPr>
                        <w:r>
                          <w:rPr>
                            <w:rStyle w:val="Strong"/>
                            <w:rFonts w:ascii="inherit" w:hAnsi="inherit" w:cs="Times"/>
                            <w:color w:val="000000"/>
                            <w:sz w:val="27"/>
                            <w:szCs w:val="27"/>
                            <w:bdr w:val="none" w:sz="0" w:space="0" w:color="auto" w:frame="1"/>
                          </w:rPr>
                          <w:t>Graduate-Level Research Methods Competency-</w:t>
                        </w:r>
                        <w:r>
                          <w:rPr>
                            <w:rFonts w:ascii="inherit" w:hAnsi="inherit" w:cs="Times"/>
                            <w:color w:val="000000"/>
                            <w:sz w:val="27"/>
                            <w:szCs w:val="27"/>
                          </w:rPr>
                          <w:t> </w:t>
                        </w:r>
                        <w:r>
                          <w:rPr>
                            <w:rStyle w:val="acalog-highlight-search-1"/>
                            <w:rFonts w:ascii="inherit" w:hAnsi="inherit" w:cs="Times"/>
                            <w:color w:val="000000"/>
                            <w:sz w:val="27"/>
                            <w:szCs w:val="27"/>
                            <w:bdr w:val="none" w:sz="0" w:space="0" w:color="auto" w:frame="1"/>
                            <w:shd w:val="clear" w:color="auto" w:fill="B9C9FF"/>
                          </w:rPr>
                          <w:t>DBA</w:t>
                        </w:r>
                        <w:r>
                          <w:rPr>
                            <w:rFonts w:ascii="inherit" w:hAnsi="inherit" w:cs="Times"/>
                            <w:color w:val="000000"/>
                            <w:sz w:val="27"/>
                            <w:szCs w:val="27"/>
                          </w:rPr>
                          <w:t> students are required to complete </w:t>
                        </w:r>
                        <w:hyperlink r:id="rId15" w:anchor="tt7686" w:tgtFrame="_blank" w:history="1">
                          <w:r>
                            <w:rPr>
                              <w:rStyle w:val="Hyperlink"/>
                              <w:rFonts w:ascii="Times" w:hAnsi="Times" w:cs="Times"/>
                              <w:color w:val="699AC6"/>
                              <w:sz w:val="27"/>
                              <w:szCs w:val="27"/>
                              <w:bdr w:val="none" w:sz="0" w:space="0" w:color="auto" w:frame="1"/>
                            </w:rPr>
                            <w:t>BTM -7303</w:t>
                          </w:r>
                        </w:hyperlink>
                        <w:r>
                          <w:rPr>
                            <w:rFonts w:ascii="inherit" w:hAnsi="inherit" w:cs="Times"/>
                            <w:color w:val="000000"/>
                            <w:sz w:val="27"/>
                            <w:szCs w:val="27"/>
                          </w:rPr>
                          <w:t> and </w:t>
                        </w:r>
                        <w:hyperlink r:id="rId16" w:anchor="tt8307" w:tgtFrame="_blank" w:history="1">
                          <w:r>
                            <w:rPr>
                              <w:rStyle w:val="Hyperlink"/>
                              <w:rFonts w:ascii="Times" w:hAnsi="Times" w:cs="Times"/>
                              <w:color w:val="699AC6"/>
                              <w:sz w:val="27"/>
                              <w:szCs w:val="27"/>
                              <w:bdr w:val="none" w:sz="0" w:space="0" w:color="auto" w:frame="1"/>
                            </w:rPr>
                            <w:t>BTM -7103</w:t>
                          </w:r>
                        </w:hyperlink>
                        <w:r>
                          <w:rPr>
                            <w:rFonts w:ascii="inherit" w:hAnsi="inherit" w:cs="Times"/>
                            <w:color w:val="000000"/>
                            <w:sz w:val="27"/>
                            <w:szCs w:val="27"/>
                          </w:rPr>
                          <w:t>, </w:t>
                        </w:r>
                        <w:hyperlink r:id="rId17" w:anchor="tt9543" w:tgtFrame="_blank" w:history="1">
                          <w:r>
                            <w:rPr>
                              <w:rStyle w:val="Hyperlink"/>
                              <w:rFonts w:ascii="Times" w:hAnsi="Times" w:cs="Times"/>
                              <w:color w:val="699AC6"/>
                              <w:sz w:val="27"/>
                              <w:szCs w:val="27"/>
                              <w:bdr w:val="none" w:sz="0" w:space="0" w:color="auto" w:frame="1"/>
                            </w:rPr>
                            <w:t>BTM -7109</w:t>
                          </w:r>
                        </w:hyperlink>
                        <w:r>
                          <w:rPr>
                            <w:rFonts w:ascii="inherit" w:hAnsi="inherit" w:cs="Times"/>
                            <w:color w:val="000000"/>
                            <w:sz w:val="27"/>
                            <w:szCs w:val="27"/>
                          </w:rPr>
                          <w:t> and either </w:t>
                        </w:r>
                        <w:hyperlink r:id="rId18" w:anchor="tt9944" w:tgtFrame="_blank" w:history="1">
                          <w:r>
                            <w:rPr>
                              <w:rStyle w:val="Hyperlink"/>
                              <w:rFonts w:ascii="Times" w:hAnsi="Times" w:cs="Times"/>
                              <w:color w:val="699AC6"/>
                              <w:sz w:val="27"/>
                              <w:szCs w:val="27"/>
                              <w:bdr w:val="none" w:sz="0" w:space="0" w:color="auto" w:frame="1"/>
                            </w:rPr>
                            <w:t>BTM -7108</w:t>
                          </w:r>
                        </w:hyperlink>
                        <w:r>
                          <w:rPr>
                            <w:rFonts w:ascii="inherit" w:hAnsi="inherit" w:cs="Times"/>
                            <w:color w:val="000000"/>
                            <w:sz w:val="27"/>
                            <w:szCs w:val="27"/>
                          </w:rPr>
                          <w:t> or </w:t>
                        </w:r>
                        <w:hyperlink r:id="rId19" w:anchor="tt9002" w:tgtFrame="_blank" w:history="1">
                          <w:r>
                            <w:rPr>
                              <w:rStyle w:val="Hyperlink"/>
                              <w:rFonts w:ascii="Times" w:hAnsi="Times" w:cs="Times"/>
                              <w:color w:val="699AC6"/>
                              <w:sz w:val="27"/>
                              <w:szCs w:val="27"/>
                              <w:bdr w:val="none" w:sz="0" w:space="0" w:color="auto" w:frame="1"/>
                            </w:rPr>
                            <w:t>BTM -7106</w:t>
                          </w:r>
                        </w:hyperlink>
                        <w:r>
                          <w:rPr>
                            <w:rFonts w:ascii="inherit" w:hAnsi="inherit" w:cs="Times"/>
                            <w:color w:val="000000"/>
                            <w:sz w:val="27"/>
                            <w:szCs w:val="27"/>
                          </w:rPr>
                          <w:t> at Northcentral.</w:t>
                        </w:r>
                      </w:p>
                      <w:p w:rsidR="00423953" w:rsidRDefault="00423953" w:rsidP="00423953">
                        <w:pPr>
                          <w:numPr>
                            <w:ilvl w:val="0"/>
                            <w:numId w:val="8"/>
                          </w:numPr>
                          <w:spacing w:after="0" w:line="240" w:lineRule="auto"/>
                          <w:ind w:left="0"/>
                          <w:textAlignment w:val="baseline"/>
                          <w:rPr>
                            <w:rFonts w:ascii="inherit" w:hAnsi="inherit" w:cs="Times"/>
                            <w:color w:val="000000"/>
                            <w:sz w:val="27"/>
                            <w:szCs w:val="27"/>
                          </w:rPr>
                        </w:pPr>
                        <w:r>
                          <w:rPr>
                            <w:rStyle w:val="Strong"/>
                            <w:rFonts w:ascii="inherit" w:hAnsi="inherit" w:cs="Times"/>
                            <w:color w:val="000000"/>
                            <w:sz w:val="27"/>
                            <w:szCs w:val="27"/>
                            <w:bdr w:val="none" w:sz="0" w:space="0" w:color="auto" w:frame="1"/>
                          </w:rPr>
                          <w:t>Graduate-Level Statistics Competency- </w:t>
                        </w:r>
                        <w:r>
                          <w:rPr>
                            <w:rStyle w:val="acalog-highlight-search-1"/>
                            <w:rFonts w:ascii="inherit" w:hAnsi="inherit" w:cs="Times"/>
                            <w:color w:val="000000"/>
                            <w:sz w:val="27"/>
                            <w:szCs w:val="27"/>
                            <w:bdr w:val="none" w:sz="0" w:space="0" w:color="auto" w:frame="1"/>
                            <w:shd w:val="clear" w:color="auto" w:fill="B9C9FF"/>
                          </w:rPr>
                          <w:t>DBA</w:t>
                        </w:r>
                        <w:r>
                          <w:rPr>
                            <w:rFonts w:ascii="inherit" w:hAnsi="inherit" w:cs="Times"/>
                            <w:color w:val="000000"/>
                            <w:sz w:val="27"/>
                            <w:szCs w:val="27"/>
                          </w:rPr>
                          <w:t> students are required to complete </w:t>
                        </w:r>
                        <w:hyperlink r:id="rId20" w:anchor="tt4132" w:tgtFrame="_blank" w:history="1">
                          <w:r>
                            <w:rPr>
                              <w:rStyle w:val="Hyperlink"/>
                              <w:rFonts w:ascii="Times" w:hAnsi="Times" w:cs="Times"/>
                              <w:color w:val="699AC6"/>
                              <w:sz w:val="27"/>
                              <w:szCs w:val="27"/>
                              <w:bdr w:val="none" w:sz="0" w:space="0" w:color="auto" w:frame="1"/>
                            </w:rPr>
                            <w:t>BTM -7104</w:t>
                          </w:r>
                        </w:hyperlink>
                        <w:r>
                          <w:rPr>
                            <w:rFonts w:ascii="inherit" w:hAnsi="inherit" w:cs="Times"/>
                            <w:color w:val="000000"/>
                            <w:sz w:val="27"/>
                            <w:szCs w:val="27"/>
                          </w:rPr>
                          <w:t> Business Statistics at Northcentral.</w:t>
                        </w:r>
                      </w:p>
                      <w:p w:rsidR="00423953" w:rsidRDefault="00423953" w:rsidP="00423953">
                        <w:pPr>
                          <w:numPr>
                            <w:ilvl w:val="0"/>
                            <w:numId w:val="8"/>
                          </w:numPr>
                          <w:spacing w:after="0" w:line="240" w:lineRule="auto"/>
                          <w:ind w:left="0"/>
                          <w:textAlignment w:val="baseline"/>
                          <w:rPr>
                            <w:rFonts w:ascii="inherit" w:hAnsi="inherit" w:cs="Times"/>
                            <w:color w:val="000000"/>
                            <w:sz w:val="27"/>
                            <w:szCs w:val="27"/>
                          </w:rPr>
                        </w:pPr>
                        <w:r>
                          <w:rPr>
                            <w:rStyle w:val="Strong"/>
                            <w:rFonts w:ascii="inherit" w:hAnsi="inherit" w:cs="Times"/>
                            <w:color w:val="000000"/>
                            <w:sz w:val="27"/>
                            <w:szCs w:val="27"/>
                            <w:bdr w:val="none" w:sz="0" w:space="0" w:color="auto" w:frame="1"/>
                          </w:rPr>
                          <w:t>Computer Competency - </w:t>
                        </w:r>
                        <w:r>
                          <w:rPr>
                            <w:rFonts w:ascii="inherit" w:hAnsi="inherit" w:cs="Times"/>
                            <w:color w:val="000000"/>
                            <w:sz w:val="27"/>
                            <w:szCs w:val="27"/>
                          </w:rPr>
                          <w:t xml:space="preserve">Doctoral students are required to have computer skills necessary for completing a dissertation. Students must </w:t>
                        </w:r>
                        <w:r>
                          <w:rPr>
                            <w:rFonts w:ascii="inherit" w:hAnsi="inherit" w:cs="Times"/>
                            <w:color w:val="000000"/>
                            <w:sz w:val="27"/>
                            <w:szCs w:val="27"/>
                          </w:rPr>
                          <w:lastRenderedPageBreak/>
                          <w:t>be able to prepare documents using advanced word processing skills (e.g., creation of tables and figures, headers and footers, page breaks, tables of contents, hanging indents). Students must use computer programs for the statistical analysis of data (e.g., SAS). Students must produce a computer-based presentation (e.g., PowerPoint) for their dissertation oral examination.</w:t>
                        </w:r>
                      </w:p>
                      <w:p w:rsidR="00423953" w:rsidRDefault="00423953" w:rsidP="00423953">
                        <w:pPr>
                          <w:pStyle w:val="Heading3"/>
                          <w:spacing w:before="0"/>
                          <w:textAlignment w:val="baseline"/>
                          <w:rPr>
                            <w:rFonts w:ascii="Helvetica" w:hAnsi="Helvetica" w:cs="Helvetica"/>
                            <w:caps/>
                            <w:color w:val="324463"/>
                            <w:sz w:val="48"/>
                            <w:szCs w:val="48"/>
                          </w:rPr>
                        </w:pPr>
                        <w:bookmarkStart w:id="7" w:name="TimeToCompletion"/>
                        <w:bookmarkEnd w:id="7"/>
                        <w:r>
                          <w:rPr>
                            <w:rFonts w:ascii="Helvetica" w:hAnsi="Helvetica" w:cs="Helvetica"/>
                            <w:caps/>
                            <w:color w:val="324463"/>
                            <w:sz w:val="48"/>
                            <w:szCs w:val="48"/>
                          </w:rPr>
                          <w:t>TIME TO COMPLETION</w:t>
                        </w:r>
                      </w:p>
                      <w:p w:rsidR="00423953" w:rsidRDefault="00423953" w:rsidP="00423953">
                        <w:pPr>
                          <w:textAlignment w:val="baseline"/>
                          <w:rPr>
                            <w:rFonts w:ascii="inherit" w:hAnsi="inherit" w:cs="Times"/>
                            <w:color w:val="000000"/>
                            <w:sz w:val="27"/>
                            <w:szCs w:val="27"/>
                          </w:rPr>
                        </w:pPr>
                        <w:r>
                          <w:rPr>
                            <w:rFonts w:ascii="inherit" w:hAnsi="inherit" w:cs="Times"/>
                            <w:color w:val="000000"/>
                            <w:sz w:val="27"/>
                            <w:szCs w:val="27"/>
                          </w:rPr>
                          <w:pict>
                            <v:rect id="_x0000_i1031" style="width:0;height:0" o:hralign="center" o:hrstd="t" o:hr="t" fillcolor="#a0a0a0" stroked="f"/>
                          </w:pict>
                        </w:r>
                      </w:p>
                      <w:p w:rsidR="00423953" w:rsidRDefault="00423953" w:rsidP="00423953">
                        <w:pPr>
                          <w:pStyle w:val="NormalWeb"/>
                          <w:spacing w:before="150" w:beforeAutospacing="0" w:after="150" w:afterAutospacing="0"/>
                          <w:textAlignment w:val="baseline"/>
                          <w:rPr>
                            <w:rFonts w:ascii="inherit" w:hAnsi="inherit" w:cs="Times"/>
                            <w:color w:val="000000"/>
                            <w:sz w:val="27"/>
                            <w:szCs w:val="27"/>
                          </w:rPr>
                        </w:pPr>
                        <w:r>
                          <w:rPr>
                            <w:rFonts w:ascii="inherit" w:hAnsi="inherit" w:cs="Times"/>
                            <w:color w:val="000000"/>
                            <w:sz w:val="27"/>
                            <w:szCs w:val="27"/>
                          </w:rPr>
                          <w:t>Northcentral University allows 7 years to complete all doctoral programs of 60 credits or less.</w:t>
                        </w:r>
                      </w:p>
                      <w:p w:rsidR="00423953" w:rsidRDefault="00423953" w:rsidP="00423953">
                        <w:pPr>
                          <w:pStyle w:val="NormalWeb"/>
                          <w:spacing w:before="150" w:beforeAutospacing="0" w:after="150" w:afterAutospacing="0"/>
                          <w:textAlignment w:val="baseline"/>
                          <w:rPr>
                            <w:rFonts w:ascii="inherit" w:hAnsi="inherit" w:cs="Times"/>
                            <w:color w:val="000000"/>
                            <w:sz w:val="27"/>
                            <w:szCs w:val="27"/>
                          </w:rPr>
                        </w:pPr>
                        <w:r>
                          <w:rPr>
                            <w:rFonts w:ascii="inherit" w:hAnsi="inherit" w:cs="Times"/>
                            <w:color w:val="000000"/>
                            <w:sz w:val="27"/>
                            <w:szCs w:val="27"/>
                          </w:rPr>
                          <w:t>Normal time to completion for this program is 84 months.</w:t>
                        </w:r>
                      </w:p>
                      <w:p w:rsidR="00423953" w:rsidRDefault="00423953" w:rsidP="00423953">
                        <w:pPr>
                          <w:pStyle w:val="NormalWeb"/>
                          <w:spacing w:before="150" w:beforeAutospacing="0" w:after="150" w:afterAutospacing="0"/>
                          <w:textAlignment w:val="baseline"/>
                          <w:rPr>
                            <w:rFonts w:ascii="inherit" w:hAnsi="inherit" w:cs="Times"/>
                            <w:color w:val="000000"/>
                            <w:sz w:val="27"/>
                            <w:szCs w:val="27"/>
                          </w:rPr>
                        </w:pPr>
                        <w:r>
                          <w:rPr>
                            <w:rFonts w:ascii="inherit" w:hAnsi="inherit" w:cs="Times"/>
                            <w:color w:val="000000"/>
                            <w:sz w:val="27"/>
                            <w:szCs w:val="27"/>
                          </w:rPr>
                          <w:t>Time to completion varies depending upon the pace in which a student completes courses and the number of transfer credits accepted. As most Northcentral students are working adults balancing educational, professional, and personal commitments, our academic advisors will work with you to develop a program schedule that works best for your needs.</w:t>
                        </w:r>
                      </w:p>
                      <w:p w:rsidR="00423953" w:rsidRDefault="00423953" w:rsidP="00423953">
                        <w:pPr>
                          <w:pStyle w:val="NormalWeb"/>
                          <w:spacing w:before="150" w:beforeAutospacing="0" w:after="150" w:afterAutospacing="0"/>
                          <w:textAlignment w:val="baseline"/>
                          <w:rPr>
                            <w:rFonts w:ascii="inherit" w:hAnsi="inherit" w:cs="Times"/>
                            <w:color w:val="000000"/>
                            <w:sz w:val="27"/>
                            <w:szCs w:val="27"/>
                          </w:rPr>
                        </w:pPr>
                        <w:r>
                          <w:rPr>
                            <w:rFonts w:ascii="inherit" w:hAnsi="inherit" w:cs="Times"/>
                            <w:color w:val="000000"/>
                            <w:sz w:val="27"/>
                            <w:szCs w:val="27"/>
                          </w:rPr>
                          <w:t>The normal time disclosed above reflects the experience of students who may have entered under different program requirements. In the quest for continuous improvement, academic leadership has revised the program to optimize curriculum and pace, facilitate student learning, and improve chances for success. Therefore, the program is now designed for students enrolling today to take advantage of these revised course structures, lengths, and schedules. New students following the preferred schedule designed by the Dean for this program, and applying no transfer credits, can expect to finish in as little as 39 months.</w:t>
                        </w:r>
                      </w:p>
                      <w:p w:rsidR="00423953" w:rsidRDefault="00423953" w:rsidP="00423953">
                        <w:pPr>
                          <w:pStyle w:val="NormalWeb"/>
                          <w:spacing w:before="150" w:beforeAutospacing="0" w:after="150" w:afterAutospacing="0"/>
                          <w:textAlignment w:val="baseline"/>
                          <w:rPr>
                            <w:rFonts w:ascii="inherit" w:hAnsi="inherit" w:cs="Times"/>
                            <w:color w:val="000000"/>
                            <w:sz w:val="27"/>
                            <w:szCs w:val="27"/>
                          </w:rPr>
                        </w:pPr>
                        <w:r>
                          <w:rPr>
                            <w:rFonts w:ascii="inherit" w:hAnsi="inherit" w:cs="Times"/>
                            <w:color w:val="000000"/>
                            <w:sz w:val="27"/>
                            <w:szCs w:val="27"/>
                          </w:rPr>
                          <w:t>Courses taken to satisfy the fundamental requirements may not be counted toward completion of required specializations courses or electives.</w:t>
                        </w:r>
                      </w:p>
                      <w:p w:rsidR="00423953" w:rsidRDefault="00423953" w:rsidP="00423953">
                        <w:pPr>
                          <w:pStyle w:val="NormalWeb"/>
                          <w:spacing w:before="150" w:beforeAutospacing="0" w:after="150" w:afterAutospacing="0"/>
                          <w:textAlignment w:val="baseline"/>
                          <w:rPr>
                            <w:rFonts w:ascii="inherit" w:hAnsi="inherit" w:cs="Times"/>
                            <w:color w:val="000000"/>
                            <w:sz w:val="27"/>
                            <w:szCs w:val="27"/>
                          </w:rPr>
                        </w:pPr>
                        <w:r>
                          <w:rPr>
                            <w:rFonts w:ascii="inherit" w:hAnsi="inherit" w:cs="Times"/>
                            <w:color w:val="000000"/>
                            <w:sz w:val="27"/>
                            <w:szCs w:val="27"/>
                          </w:rPr>
                          <w:t xml:space="preserve">Students who complete at least 15 credit hours in a single area of specialization at Northcentral University (not counting foundational courses) may elect to have the specialization recorded on their transcript and diploma. Students may also opt for a General Business </w:t>
                        </w:r>
                        <w:r>
                          <w:rPr>
                            <w:rFonts w:ascii="inherit" w:hAnsi="inherit" w:cs="Times"/>
                            <w:color w:val="000000"/>
                            <w:sz w:val="27"/>
                            <w:szCs w:val="27"/>
                          </w:rPr>
                          <w:lastRenderedPageBreak/>
                          <w:t>specialization, electing 15 credit hours of cross-discipline courses. Elective courses must be appropriate to the student’s degree program.</w:t>
                        </w:r>
                      </w:p>
                      <w:p w:rsidR="00423953" w:rsidRDefault="00423953" w:rsidP="00423953">
                        <w:pPr>
                          <w:pStyle w:val="Heading3"/>
                          <w:spacing w:before="0"/>
                          <w:textAlignment w:val="baseline"/>
                          <w:rPr>
                            <w:rFonts w:ascii="Helvetica" w:hAnsi="Helvetica" w:cs="Helvetica"/>
                            <w:caps/>
                            <w:color w:val="324463"/>
                            <w:sz w:val="48"/>
                            <w:szCs w:val="48"/>
                          </w:rPr>
                        </w:pPr>
                        <w:bookmarkStart w:id="8" w:name="DissertationProcess"/>
                        <w:bookmarkEnd w:id="8"/>
                        <w:r>
                          <w:rPr>
                            <w:rFonts w:ascii="Helvetica" w:hAnsi="Helvetica" w:cs="Helvetica"/>
                            <w:caps/>
                            <w:color w:val="324463"/>
                            <w:sz w:val="48"/>
                            <w:szCs w:val="48"/>
                          </w:rPr>
                          <w:t>DISSERTATION PROCESS</w:t>
                        </w:r>
                      </w:p>
                      <w:p w:rsidR="00423953" w:rsidRDefault="00423953" w:rsidP="00423953">
                        <w:pPr>
                          <w:textAlignment w:val="baseline"/>
                          <w:rPr>
                            <w:rFonts w:ascii="inherit" w:hAnsi="inherit" w:cs="Times"/>
                            <w:color w:val="000000"/>
                            <w:sz w:val="27"/>
                            <w:szCs w:val="27"/>
                          </w:rPr>
                        </w:pPr>
                        <w:r>
                          <w:rPr>
                            <w:rFonts w:ascii="inherit" w:hAnsi="inherit" w:cs="Times"/>
                            <w:color w:val="000000"/>
                            <w:sz w:val="27"/>
                            <w:szCs w:val="27"/>
                          </w:rPr>
                          <w:pict>
                            <v:rect id="_x0000_i1032" style="width:0;height:0" o:hralign="center" o:hrstd="t" o:hr="t" fillcolor="#a0a0a0" stroked="f"/>
                          </w:pict>
                        </w:r>
                      </w:p>
                      <w:p w:rsidR="00423953" w:rsidRDefault="00423953" w:rsidP="00423953">
                        <w:pPr>
                          <w:pStyle w:val="NormalWeb"/>
                          <w:spacing w:before="150" w:beforeAutospacing="0" w:after="150" w:afterAutospacing="0"/>
                          <w:textAlignment w:val="baseline"/>
                          <w:rPr>
                            <w:rFonts w:ascii="inherit" w:hAnsi="inherit" w:cs="Times"/>
                            <w:color w:val="000000"/>
                            <w:sz w:val="27"/>
                            <w:szCs w:val="27"/>
                          </w:rPr>
                        </w:pPr>
                        <w:r>
                          <w:rPr>
                            <w:rFonts w:ascii="inherit" w:hAnsi="inherit" w:cs="Times"/>
                            <w:color w:val="000000"/>
                            <w:sz w:val="27"/>
                            <w:szCs w:val="27"/>
                          </w:rPr>
                          <w:t>Faculty assists each Northcentral University Doctoral student to reach this high goal through a systematic process leading to a high-quality completed dissertation. This process requires care in choosing a topic, documenting its importance, planning the methodology, and conducting the research. These activities lead smoothly into the writing and oral presentation of the dissertation.</w:t>
                        </w:r>
                      </w:p>
                      <w:p w:rsidR="00423953" w:rsidRDefault="00423953" w:rsidP="00423953">
                        <w:pPr>
                          <w:pStyle w:val="NormalWeb"/>
                          <w:spacing w:before="150" w:beforeAutospacing="0" w:after="150" w:afterAutospacing="0"/>
                          <w:textAlignment w:val="baseline"/>
                          <w:rPr>
                            <w:rFonts w:ascii="inherit" w:hAnsi="inherit" w:cs="Times"/>
                            <w:color w:val="000000"/>
                            <w:sz w:val="27"/>
                            <w:szCs w:val="27"/>
                          </w:rPr>
                        </w:pPr>
                        <w:r>
                          <w:rPr>
                            <w:rFonts w:ascii="inherit" w:hAnsi="inherit" w:cs="Times"/>
                            <w:color w:val="000000"/>
                            <w:sz w:val="27"/>
                            <w:szCs w:val="27"/>
                          </w:rPr>
                          <w:t>A doctoral candidate must be continuously enrolled throughout the series of dissertation courses. Dissertation courses are automatically scheduled and accepted without a break in scheduling to ensure that students remain in continuous enrollment throughout the dissertation course sequence.  If additional time is required to complete any of the dissertation courses, students must re-enroll and pay the tuition for that course. Continuous enrollment will only be permitted when students demonstrate progress toward completing dissertation requirements. The Dissertation Committee determines progress.</w:t>
                        </w:r>
                      </w:p>
                      <w:p w:rsidR="00423953" w:rsidRDefault="00423953" w:rsidP="00423953">
                        <w:pPr>
                          <w:pStyle w:val="Heading3"/>
                          <w:spacing w:before="0"/>
                          <w:textAlignment w:val="baseline"/>
                          <w:rPr>
                            <w:rFonts w:ascii="Helvetica" w:hAnsi="Helvetica" w:cs="Helvetica"/>
                            <w:caps/>
                            <w:color w:val="324463"/>
                            <w:sz w:val="48"/>
                            <w:szCs w:val="48"/>
                          </w:rPr>
                        </w:pPr>
                        <w:bookmarkStart w:id="9" w:name="CourseSequence"/>
                        <w:bookmarkEnd w:id="9"/>
                        <w:r>
                          <w:rPr>
                            <w:rFonts w:ascii="Helvetica" w:hAnsi="Helvetica" w:cs="Helvetica"/>
                            <w:caps/>
                            <w:color w:val="324463"/>
                            <w:sz w:val="48"/>
                            <w:szCs w:val="48"/>
                          </w:rPr>
                          <w:t>COURSE SEQUENCE</w:t>
                        </w:r>
                      </w:p>
                      <w:p w:rsidR="00423953" w:rsidRDefault="00423953" w:rsidP="00423953">
                        <w:pPr>
                          <w:textAlignment w:val="baseline"/>
                          <w:rPr>
                            <w:rFonts w:ascii="inherit" w:hAnsi="inherit" w:cs="Times"/>
                            <w:color w:val="000000"/>
                            <w:sz w:val="27"/>
                            <w:szCs w:val="27"/>
                          </w:rPr>
                        </w:pPr>
                        <w:r>
                          <w:rPr>
                            <w:rFonts w:ascii="inherit" w:hAnsi="inherit" w:cs="Times"/>
                            <w:color w:val="000000"/>
                            <w:sz w:val="27"/>
                            <w:szCs w:val="27"/>
                          </w:rPr>
                          <w:pict>
                            <v:rect id="_x0000_i1033" style="width:0;height:0" o:hralign="center" o:hrstd="t" o:hr="t" fillcolor="#a0a0a0" stroked="f"/>
                          </w:pict>
                        </w:r>
                      </w:p>
                      <w:p w:rsidR="00423953" w:rsidRDefault="00423953" w:rsidP="00423953">
                        <w:pPr>
                          <w:pStyle w:val="NormalWeb"/>
                          <w:spacing w:before="0" w:beforeAutospacing="0" w:after="0" w:afterAutospacing="0"/>
                          <w:textAlignment w:val="baseline"/>
                          <w:rPr>
                            <w:rFonts w:ascii="inherit" w:hAnsi="inherit" w:cs="Times"/>
                            <w:color w:val="000000"/>
                            <w:sz w:val="27"/>
                            <w:szCs w:val="27"/>
                          </w:rPr>
                        </w:pPr>
                        <w:r>
                          <w:rPr>
                            <w:rFonts w:ascii="inherit" w:hAnsi="inherit" w:cs="Times"/>
                            <w:color w:val="000000"/>
                            <w:sz w:val="27"/>
                            <w:szCs w:val="27"/>
                          </w:rPr>
                          <w:t>The </w:t>
                        </w:r>
                        <w:r>
                          <w:rPr>
                            <w:rStyle w:val="acalog-highlight-search-1"/>
                            <w:rFonts w:ascii="inherit" w:hAnsi="inherit" w:cs="Times"/>
                            <w:color w:val="000000"/>
                            <w:sz w:val="27"/>
                            <w:szCs w:val="27"/>
                            <w:bdr w:val="none" w:sz="0" w:space="0" w:color="auto" w:frame="1"/>
                            <w:shd w:val="clear" w:color="auto" w:fill="B9C9FF"/>
                          </w:rPr>
                          <w:t>DBA</w:t>
                        </w:r>
                        <w:r>
                          <w:rPr>
                            <w:rFonts w:ascii="inherit" w:hAnsi="inherit" w:cs="Times"/>
                            <w:color w:val="000000"/>
                            <w:sz w:val="27"/>
                            <w:szCs w:val="27"/>
                          </w:rPr>
                          <w:t> program may be completed in 54 credits. Additional credit hours may be allowed as needed to complete the dissertation research. If granted, additional courses will be added to the student degree program in alignment with the SAP and Academic Maximum Time to Completion policies. Students who do not complete their program in accordance with these policies may be dismissed.</w:t>
                        </w:r>
                      </w:p>
                      <w:p w:rsidR="00423953" w:rsidRDefault="00423953" w:rsidP="00423953">
                        <w:pPr>
                          <w:pStyle w:val="NormalWeb"/>
                          <w:spacing w:before="0" w:beforeAutospacing="0" w:after="0" w:afterAutospacing="0"/>
                          <w:textAlignment w:val="baseline"/>
                          <w:rPr>
                            <w:rFonts w:ascii="inherit" w:hAnsi="inherit" w:cs="Times"/>
                            <w:color w:val="000000"/>
                            <w:sz w:val="27"/>
                            <w:szCs w:val="27"/>
                          </w:rPr>
                        </w:pPr>
                        <w:r>
                          <w:rPr>
                            <w:rFonts w:ascii="inherit" w:hAnsi="inherit" w:cs="Times"/>
                            <w:color w:val="000000"/>
                            <w:sz w:val="27"/>
                            <w:szCs w:val="27"/>
                          </w:rPr>
                          <w:t>All </w:t>
                        </w:r>
                        <w:r>
                          <w:rPr>
                            <w:rStyle w:val="acalog-highlight-search-1"/>
                            <w:rFonts w:ascii="inherit" w:hAnsi="inherit" w:cs="Times"/>
                            <w:color w:val="000000"/>
                            <w:sz w:val="27"/>
                            <w:szCs w:val="27"/>
                            <w:bdr w:val="none" w:sz="0" w:space="0" w:color="auto" w:frame="1"/>
                            <w:shd w:val="clear" w:color="auto" w:fill="B9C9FF"/>
                          </w:rPr>
                          <w:t>DBA</w:t>
                        </w:r>
                        <w:r>
                          <w:rPr>
                            <w:rFonts w:ascii="inherit" w:hAnsi="inherit" w:cs="Times"/>
                            <w:color w:val="000000"/>
                            <w:sz w:val="27"/>
                            <w:szCs w:val="27"/>
                          </w:rPr>
                          <w:t> specializations require the following courses:</w:t>
                        </w:r>
                      </w:p>
                      <w:p w:rsidR="00423953" w:rsidRDefault="00423953" w:rsidP="00423953">
                        <w:pPr>
                          <w:pStyle w:val="NormalWeb"/>
                          <w:spacing w:before="0" w:beforeAutospacing="0" w:after="0" w:afterAutospacing="0"/>
                          <w:textAlignment w:val="baseline"/>
                          <w:rPr>
                            <w:rFonts w:ascii="inherit" w:hAnsi="inherit" w:cs="Times"/>
                            <w:color w:val="000000"/>
                            <w:sz w:val="27"/>
                            <w:szCs w:val="27"/>
                          </w:rPr>
                        </w:pPr>
                        <w:r>
                          <w:rPr>
                            <w:rFonts w:ascii="inherit" w:hAnsi="inherit" w:cs="Times"/>
                            <w:color w:val="000000"/>
                            <w:sz w:val="27"/>
                            <w:szCs w:val="27"/>
                          </w:rPr>
                          <w:t>Required Foundational Courses must be taken first and in sequence. Evaluation track students will take </w:t>
                        </w:r>
                        <w:hyperlink r:id="rId21" w:anchor="tt5841" w:tgtFrame="_blank" w:history="1">
                          <w:r>
                            <w:rPr>
                              <w:rStyle w:val="Hyperlink"/>
                              <w:rFonts w:ascii="Times" w:hAnsi="Times" w:cs="Times"/>
                              <w:color w:val="699AC6"/>
                              <w:sz w:val="27"/>
                              <w:szCs w:val="27"/>
                              <w:bdr w:val="none" w:sz="0" w:space="0" w:color="auto" w:frame="1"/>
                            </w:rPr>
                            <w:t>SKS -7001</w:t>
                          </w:r>
                        </w:hyperlink>
                        <w:r>
                          <w:rPr>
                            <w:rFonts w:ascii="inherit" w:hAnsi="inherit" w:cs="Times"/>
                            <w:color w:val="000000"/>
                            <w:sz w:val="27"/>
                            <w:szCs w:val="27"/>
                          </w:rPr>
                          <w:t> after </w:t>
                        </w:r>
                        <w:hyperlink r:id="rId22" w:anchor="tt3498" w:tgtFrame="_blank" w:history="1">
                          <w:r>
                            <w:rPr>
                              <w:rStyle w:val="Hyperlink"/>
                              <w:rFonts w:ascii="Times" w:hAnsi="Times" w:cs="Times"/>
                              <w:color w:val="699AC6"/>
                              <w:sz w:val="27"/>
                              <w:szCs w:val="27"/>
                              <w:bdr w:val="none" w:sz="0" w:space="0" w:color="auto" w:frame="1"/>
                            </w:rPr>
                            <w:t>BTM -7101</w:t>
                          </w:r>
                        </w:hyperlink>
                        <w:r>
                          <w:rPr>
                            <w:rFonts w:ascii="inherit" w:hAnsi="inherit" w:cs="Times"/>
                            <w:color w:val="000000"/>
                            <w:sz w:val="27"/>
                            <w:szCs w:val="27"/>
                          </w:rPr>
                          <w:t> and before </w:t>
                        </w:r>
                        <w:hyperlink r:id="rId23" w:anchor="tt4271" w:tgtFrame="_blank" w:history="1">
                          <w:r>
                            <w:rPr>
                              <w:rStyle w:val="Hyperlink"/>
                              <w:rFonts w:ascii="Times" w:hAnsi="Times" w:cs="Times"/>
                              <w:color w:val="699AC6"/>
                              <w:sz w:val="27"/>
                              <w:szCs w:val="27"/>
                              <w:bdr w:val="none" w:sz="0" w:space="0" w:color="auto" w:frame="1"/>
                            </w:rPr>
                            <w:t>BTM -7300</w:t>
                          </w:r>
                        </w:hyperlink>
                        <w:r>
                          <w:rPr>
                            <w:rFonts w:ascii="inherit" w:hAnsi="inherit" w:cs="Times"/>
                            <w:color w:val="000000"/>
                            <w:sz w:val="27"/>
                            <w:szCs w:val="27"/>
                          </w:rPr>
                          <w:t>.</w:t>
                        </w:r>
                      </w:p>
                      <w:p w:rsidR="00423953" w:rsidRDefault="00423953" w:rsidP="00423953">
                        <w:pPr>
                          <w:numPr>
                            <w:ilvl w:val="0"/>
                            <w:numId w:val="9"/>
                          </w:numPr>
                          <w:spacing w:after="0" w:line="240" w:lineRule="auto"/>
                          <w:ind w:left="0"/>
                          <w:textAlignment w:val="baseline"/>
                          <w:rPr>
                            <w:rFonts w:ascii="inherit" w:hAnsi="inherit" w:cs="Times"/>
                            <w:color w:val="000000"/>
                            <w:sz w:val="27"/>
                            <w:szCs w:val="27"/>
                          </w:rPr>
                        </w:pPr>
                        <w:hyperlink r:id="rId24" w:history="1">
                          <w:r>
                            <w:rPr>
                              <w:rStyle w:val="Hyperlink"/>
                              <w:rFonts w:ascii="Times" w:hAnsi="Times" w:cs="Times"/>
                              <w:color w:val="699AC6"/>
                              <w:sz w:val="27"/>
                              <w:szCs w:val="27"/>
                              <w:bdr w:val="none" w:sz="0" w:space="0" w:color="auto" w:frame="1"/>
                            </w:rPr>
                            <w:t>BTM-7101 - Doctoral Studies in Business</w:t>
                          </w:r>
                        </w:hyperlink>
                      </w:p>
                      <w:p w:rsidR="00423953" w:rsidRDefault="00423953" w:rsidP="00423953">
                        <w:pPr>
                          <w:numPr>
                            <w:ilvl w:val="0"/>
                            <w:numId w:val="9"/>
                          </w:numPr>
                          <w:spacing w:after="0" w:line="240" w:lineRule="auto"/>
                          <w:ind w:left="0"/>
                          <w:textAlignment w:val="baseline"/>
                          <w:rPr>
                            <w:rFonts w:ascii="inherit" w:hAnsi="inherit" w:cs="Times"/>
                            <w:color w:val="000000"/>
                            <w:sz w:val="27"/>
                            <w:szCs w:val="27"/>
                          </w:rPr>
                        </w:pPr>
                        <w:hyperlink r:id="rId25" w:history="1">
                          <w:r>
                            <w:rPr>
                              <w:rStyle w:val="Hyperlink"/>
                              <w:rFonts w:ascii="Times" w:hAnsi="Times" w:cs="Times"/>
                              <w:color w:val="699AC6"/>
                              <w:sz w:val="27"/>
                              <w:szCs w:val="27"/>
                              <w:bdr w:val="none" w:sz="0" w:space="0" w:color="auto" w:frame="1"/>
                            </w:rPr>
                            <w:t>SKS-7001 - Doctoral Comprehensive Strategic Knowledge Studies</w:t>
                          </w:r>
                        </w:hyperlink>
                        <w:r>
                          <w:rPr>
                            <w:rFonts w:ascii="inherit" w:hAnsi="inherit" w:cs="Times"/>
                            <w:color w:val="000000"/>
                            <w:sz w:val="27"/>
                            <w:szCs w:val="27"/>
                            <w:bdr w:val="none" w:sz="0" w:space="0" w:color="auto" w:frame="1"/>
                          </w:rPr>
                          <w:t xml:space="preserve"> - </w:t>
                        </w:r>
                        <w:proofErr w:type="spellStart"/>
                        <w:r>
                          <w:rPr>
                            <w:rFonts w:ascii="inherit" w:hAnsi="inherit" w:cs="Times"/>
                            <w:color w:val="000000"/>
                            <w:sz w:val="27"/>
                            <w:szCs w:val="27"/>
                            <w:bdr w:val="none" w:sz="0" w:space="0" w:color="auto" w:frame="1"/>
                          </w:rPr>
                          <w:t>Eval</w:t>
                        </w:r>
                        <w:proofErr w:type="spellEnd"/>
                        <w:r>
                          <w:rPr>
                            <w:rFonts w:ascii="inherit" w:hAnsi="inherit" w:cs="Times"/>
                            <w:color w:val="000000"/>
                            <w:sz w:val="27"/>
                            <w:szCs w:val="27"/>
                            <w:bdr w:val="none" w:sz="0" w:space="0" w:color="auto" w:frame="1"/>
                          </w:rPr>
                          <w:t xml:space="preserve"> Track Students</w:t>
                        </w:r>
                      </w:p>
                      <w:p w:rsidR="00423953" w:rsidRDefault="00423953" w:rsidP="00423953">
                        <w:pPr>
                          <w:numPr>
                            <w:ilvl w:val="0"/>
                            <w:numId w:val="9"/>
                          </w:numPr>
                          <w:spacing w:after="0" w:line="240" w:lineRule="auto"/>
                          <w:ind w:left="0"/>
                          <w:textAlignment w:val="baseline"/>
                          <w:rPr>
                            <w:rFonts w:ascii="inherit" w:hAnsi="inherit" w:cs="Times"/>
                            <w:color w:val="000000"/>
                            <w:sz w:val="27"/>
                            <w:szCs w:val="27"/>
                          </w:rPr>
                        </w:pPr>
                        <w:hyperlink r:id="rId26" w:history="1">
                          <w:r>
                            <w:rPr>
                              <w:rStyle w:val="Hyperlink"/>
                              <w:rFonts w:ascii="Times" w:hAnsi="Times" w:cs="Times"/>
                              <w:color w:val="699AC6"/>
                              <w:sz w:val="27"/>
                              <w:szCs w:val="27"/>
                              <w:bdr w:val="none" w:sz="0" w:space="0" w:color="auto" w:frame="1"/>
                            </w:rPr>
                            <w:t>BTM-7300 - Scholarly Literature Review</w:t>
                          </w:r>
                        </w:hyperlink>
                      </w:p>
                      <w:p w:rsidR="00423953" w:rsidRDefault="00423953" w:rsidP="00423953">
                        <w:pPr>
                          <w:numPr>
                            <w:ilvl w:val="0"/>
                            <w:numId w:val="9"/>
                          </w:numPr>
                          <w:spacing w:after="0" w:line="240" w:lineRule="auto"/>
                          <w:ind w:left="0"/>
                          <w:textAlignment w:val="baseline"/>
                          <w:rPr>
                            <w:rFonts w:ascii="inherit" w:hAnsi="inherit" w:cs="Times"/>
                            <w:color w:val="000000"/>
                            <w:sz w:val="27"/>
                            <w:szCs w:val="27"/>
                          </w:rPr>
                        </w:pPr>
                        <w:hyperlink r:id="rId27" w:history="1">
                          <w:r>
                            <w:rPr>
                              <w:rStyle w:val="Hyperlink"/>
                              <w:rFonts w:ascii="Times" w:hAnsi="Times" w:cs="Times"/>
                              <w:color w:val="699AC6"/>
                              <w:sz w:val="27"/>
                              <w:szCs w:val="27"/>
                              <w:bdr w:val="none" w:sz="0" w:space="0" w:color="auto" w:frame="1"/>
                            </w:rPr>
                            <w:t>MGT-7019 - Ethics in Business</w:t>
                          </w:r>
                        </w:hyperlink>
                      </w:p>
                      <w:p w:rsidR="00423953" w:rsidRDefault="00423953" w:rsidP="00423953">
                        <w:pPr>
                          <w:numPr>
                            <w:ilvl w:val="0"/>
                            <w:numId w:val="9"/>
                          </w:numPr>
                          <w:spacing w:after="0" w:line="240" w:lineRule="auto"/>
                          <w:ind w:left="0"/>
                          <w:textAlignment w:val="baseline"/>
                          <w:rPr>
                            <w:rFonts w:ascii="inherit" w:hAnsi="inherit" w:cs="Times"/>
                            <w:color w:val="000000"/>
                            <w:sz w:val="27"/>
                            <w:szCs w:val="27"/>
                          </w:rPr>
                        </w:pPr>
                        <w:hyperlink r:id="rId28" w:history="1">
                          <w:r>
                            <w:rPr>
                              <w:rStyle w:val="Hyperlink"/>
                              <w:rFonts w:ascii="Times" w:hAnsi="Times" w:cs="Times"/>
                              <w:color w:val="699AC6"/>
                              <w:sz w:val="27"/>
                              <w:szCs w:val="27"/>
                              <w:bdr w:val="none" w:sz="0" w:space="0" w:color="auto" w:frame="1"/>
                            </w:rPr>
                            <w:t>BTM-7104 - Statistics I</w:t>
                          </w:r>
                        </w:hyperlink>
                      </w:p>
                      <w:p w:rsidR="00423953" w:rsidRDefault="00423953" w:rsidP="00423953">
                        <w:pPr>
                          <w:numPr>
                            <w:ilvl w:val="0"/>
                            <w:numId w:val="9"/>
                          </w:numPr>
                          <w:spacing w:after="30" w:line="240" w:lineRule="auto"/>
                          <w:ind w:left="0"/>
                          <w:textAlignment w:val="baseline"/>
                          <w:rPr>
                            <w:rFonts w:ascii="inherit" w:hAnsi="inherit" w:cs="Times"/>
                            <w:color w:val="000000"/>
                            <w:sz w:val="27"/>
                            <w:szCs w:val="27"/>
                          </w:rPr>
                        </w:pPr>
                        <w:r>
                          <w:rPr>
                            <w:rFonts w:ascii="inherit" w:hAnsi="inherit" w:cs="Times"/>
                            <w:color w:val="000000"/>
                            <w:sz w:val="27"/>
                            <w:szCs w:val="27"/>
                          </w:rPr>
                          <w:t>Specialization Course 1</w:t>
                        </w:r>
                      </w:p>
                      <w:p w:rsidR="00423953" w:rsidRDefault="00423953" w:rsidP="00423953">
                        <w:pPr>
                          <w:numPr>
                            <w:ilvl w:val="0"/>
                            <w:numId w:val="9"/>
                          </w:numPr>
                          <w:spacing w:after="0" w:line="240" w:lineRule="auto"/>
                          <w:ind w:left="0"/>
                          <w:textAlignment w:val="baseline"/>
                          <w:rPr>
                            <w:rFonts w:ascii="inherit" w:hAnsi="inherit" w:cs="Times"/>
                            <w:color w:val="000000"/>
                            <w:sz w:val="27"/>
                            <w:szCs w:val="27"/>
                          </w:rPr>
                        </w:pPr>
                        <w:hyperlink r:id="rId29" w:history="1">
                          <w:r>
                            <w:rPr>
                              <w:rStyle w:val="Hyperlink"/>
                              <w:rFonts w:ascii="Times" w:hAnsi="Times" w:cs="Times"/>
                              <w:color w:val="699AC6"/>
                              <w:sz w:val="27"/>
                              <w:szCs w:val="27"/>
                              <w:bdr w:val="none" w:sz="0" w:space="0" w:color="auto" w:frame="1"/>
                            </w:rPr>
                            <w:t>BTM-7303 - Research Methods</w:t>
                          </w:r>
                        </w:hyperlink>
                      </w:p>
                      <w:p w:rsidR="00423953" w:rsidRDefault="00423953" w:rsidP="00423953">
                        <w:pPr>
                          <w:numPr>
                            <w:ilvl w:val="0"/>
                            <w:numId w:val="9"/>
                          </w:numPr>
                          <w:spacing w:after="30" w:line="240" w:lineRule="auto"/>
                          <w:ind w:left="0"/>
                          <w:textAlignment w:val="baseline"/>
                          <w:rPr>
                            <w:rFonts w:ascii="inherit" w:hAnsi="inherit" w:cs="Times"/>
                            <w:color w:val="000000"/>
                            <w:sz w:val="27"/>
                            <w:szCs w:val="27"/>
                          </w:rPr>
                        </w:pPr>
                        <w:r>
                          <w:rPr>
                            <w:rFonts w:ascii="inherit" w:hAnsi="inherit" w:cs="Times"/>
                            <w:color w:val="000000"/>
                            <w:sz w:val="27"/>
                            <w:szCs w:val="27"/>
                          </w:rPr>
                          <w:t>Specialization Course 2</w:t>
                        </w:r>
                      </w:p>
                      <w:p w:rsidR="00423953" w:rsidRDefault="00423953" w:rsidP="00423953">
                        <w:pPr>
                          <w:numPr>
                            <w:ilvl w:val="0"/>
                            <w:numId w:val="9"/>
                          </w:numPr>
                          <w:spacing w:after="0" w:line="240" w:lineRule="auto"/>
                          <w:ind w:left="0"/>
                          <w:textAlignment w:val="baseline"/>
                          <w:rPr>
                            <w:rFonts w:ascii="inherit" w:hAnsi="inherit" w:cs="Times"/>
                            <w:color w:val="000000"/>
                            <w:sz w:val="27"/>
                            <w:szCs w:val="27"/>
                          </w:rPr>
                        </w:pPr>
                        <w:hyperlink r:id="rId30" w:history="1">
                          <w:r>
                            <w:rPr>
                              <w:rStyle w:val="Hyperlink"/>
                              <w:rFonts w:ascii="Times" w:hAnsi="Times" w:cs="Times"/>
                              <w:color w:val="699AC6"/>
                              <w:sz w:val="27"/>
                              <w:szCs w:val="27"/>
                              <w:bdr w:val="none" w:sz="0" w:space="0" w:color="auto" w:frame="1"/>
                            </w:rPr>
                            <w:t>BTM-7103 - Research Design</w:t>
                          </w:r>
                        </w:hyperlink>
                      </w:p>
                      <w:p w:rsidR="00423953" w:rsidRDefault="00423953" w:rsidP="00423953">
                        <w:pPr>
                          <w:numPr>
                            <w:ilvl w:val="0"/>
                            <w:numId w:val="9"/>
                          </w:numPr>
                          <w:spacing w:after="30" w:line="240" w:lineRule="auto"/>
                          <w:ind w:left="0"/>
                          <w:textAlignment w:val="baseline"/>
                          <w:rPr>
                            <w:rFonts w:ascii="inherit" w:hAnsi="inherit" w:cs="Times"/>
                            <w:color w:val="000000"/>
                            <w:sz w:val="27"/>
                            <w:szCs w:val="27"/>
                          </w:rPr>
                        </w:pPr>
                        <w:r>
                          <w:rPr>
                            <w:rFonts w:ascii="inherit" w:hAnsi="inherit" w:cs="Times"/>
                            <w:color w:val="000000"/>
                            <w:sz w:val="27"/>
                            <w:szCs w:val="27"/>
                          </w:rPr>
                          <w:t>Specialization Course 3</w:t>
                        </w:r>
                      </w:p>
                      <w:p w:rsidR="00423953" w:rsidRDefault="00423953" w:rsidP="00423953">
                        <w:pPr>
                          <w:numPr>
                            <w:ilvl w:val="0"/>
                            <w:numId w:val="9"/>
                          </w:numPr>
                          <w:spacing w:after="30" w:line="240" w:lineRule="auto"/>
                          <w:ind w:left="0"/>
                          <w:textAlignment w:val="baseline"/>
                          <w:rPr>
                            <w:rFonts w:ascii="inherit" w:hAnsi="inherit" w:cs="Times"/>
                            <w:color w:val="000000"/>
                            <w:sz w:val="27"/>
                            <w:szCs w:val="27"/>
                          </w:rPr>
                        </w:pPr>
                        <w:r>
                          <w:rPr>
                            <w:rFonts w:ascii="inherit" w:hAnsi="inherit" w:cs="Times"/>
                            <w:color w:val="000000"/>
                            <w:sz w:val="27"/>
                            <w:szCs w:val="27"/>
                          </w:rPr>
                          <w:t>Specialization Course 4</w:t>
                        </w:r>
                      </w:p>
                      <w:p w:rsidR="00423953" w:rsidRDefault="00423953" w:rsidP="00423953">
                        <w:pPr>
                          <w:numPr>
                            <w:ilvl w:val="0"/>
                            <w:numId w:val="9"/>
                          </w:numPr>
                          <w:spacing w:after="0" w:line="240" w:lineRule="auto"/>
                          <w:ind w:left="0"/>
                          <w:textAlignment w:val="baseline"/>
                          <w:rPr>
                            <w:rFonts w:ascii="inherit" w:hAnsi="inherit" w:cs="Times"/>
                            <w:color w:val="000000"/>
                            <w:sz w:val="27"/>
                            <w:szCs w:val="27"/>
                          </w:rPr>
                        </w:pPr>
                        <w:hyperlink r:id="rId31" w:history="1">
                          <w:r>
                            <w:rPr>
                              <w:rStyle w:val="Hyperlink"/>
                              <w:rFonts w:ascii="Times" w:hAnsi="Times" w:cs="Times"/>
                              <w:color w:val="699AC6"/>
                              <w:sz w:val="27"/>
                              <w:szCs w:val="27"/>
                              <w:bdr w:val="none" w:sz="0" w:space="0" w:color="auto" w:frame="1"/>
                            </w:rPr>
                            <w:t>BTM-7106 - Quantitative Research Design</w:t>
                          </w:r>
                        </w:hyperlink>
                        <w:r>
                          <w:rPr>
                            <w:rFonts w:ascii="inherit" w:hAnsi="inherit" w:cs="Times"/>
                            <w:color w:val="000000"/>
                            <w:sz w:val="27"/>
                            <w:szCs w:val="27"/>
                            <w:bdr w:val="none" w:sz="0" w:space="0" w:color="auto" w:frame="1"/>
                          </w:rPr>
                          <w:t> -OR- </w:t>
                        </w:r>
                        <w:hyperlink r:id="rId32" w:anchor="tt3210" w:tgtFrame="_blank" w:history="1">
                          <w:r>
                            <w:rPr>
                              <w:rStyle w:val="Hyperlink"/>
                              <w:rFonts w:ascii="Times" w:hAnsi="Times" w:cs="Times"/>
                              <w:color w:val="699AC6"/>
                              <w:sz w:val="27"/>
                              <w:szCs w:val="27"/>
                              <w:bdr w:val="none" w:sz="0" w:space="0" w:color="auto" w:frame="1"/>
                            </w:rPr>
                            <w:t>BTM -7108 Qualitative Research Design</w:t>
                          </w:r>
                        </w:hyperlink>
                        <w:r>
                          <w:rPr>
                            <w:rFonts w:ascii="inherit" w:hAnsi="inherit" w:cs="Times"/>
                            <w:color w:val="000000"/>
                            <w:sz w:val="27"/>
                            <w:szCs w:val="27"/>
                            <w:bdr w:val="none" w:sz="0" w:space="0" w:color="auto" w:frame="1"/>
                          </w:rPr>
                          <w:t> *</w:t>
                        </w:r>
                      </w:p>
                      <w:p w:rsidR="00423953" w:rsidRDefault="00423953" w:rsidP="00423953">
                        <w:pPr>
                          <w:numPr>
                            <w:ilvl w:val="0"/>
                            <w:numId w:val="9"/>
                          </w:numPr>
                          <w:spacing w:after="30" w:line="240" w:lineRule="auto"/>
                          <w:ind w:left="0"/>
                          <w:textAlignment w:val="baseline"/>
                          <w:rPr>
                            <w:rFonts w:ascii="inherit" w:hAnsi="inherit" w:cs="Times"/>
                            <w:color w:val="000000"/>
                            <w:sz w:val="27"/>
                            <w:szCs w:val="27"/>
                          </w:rPr>
                        </w:pPr>
                        <w:r>
                          <w:rPr>
                            <w:rFonts w:ascii="inherit" w:hAnsi="inherit" w:cs="Times"/>
                            <w:color w:val="000000"/>
                            <w:sz w:val="27"/>
                            <w:szCs w:val="27"/>
                          </w:rPr>
                          <w:t>Specialization Course 5</w:t>
                        </w:r>
                      </w:p>
                      <w:p w:rsidR="00423953" w:rsidRDefault="00423953" w:rsidP="00423953">
                        <w:pPr>
                          <w:numPr>
                            <w:ilvl w:val="0"/>
                            <w:numId w:val="9"/>
                          </w:numPr>
                          <w:spacing w:after="0" w:line="240" w:lineRule="auto"/>
                          <w:ind w:left="0"/>
                          <w:textAlignment w:val="baseline"/>
                          <w:rPr>
                            <w:rFonts w:ascii="inherit" w:hAnsi="inherit" w:cs="Times"/>
                            <w:color w:val="000000"/>
                            <w:sz w:val="27"/>
                            <w:szCs w:val="27"/>
                          </w:rPr>
                        </w:pPr>
                        <w:hyperlink r:id="rId33" w:history="1">
                          <w:r>
                            <w:rPr>
                              <w:rStyle w:val="Hyperlink"/>
                              <w:rFonts w:ascii="Times" w:hAnsi="Times" w:cs="Times"/>
                              <w:color w:val="699AC6"/>
                              <w:sz w:val="27"/>
                              <w:szCs w:val="27"/>
                              <w:bdr w:val="none" w:sz="0" w:space="0" w:color="auto" w:frame="1"/>
                            </w:rPr>
                            <w:t>BTM-7109 - Planning Dissertation Research in Business</w:t>
                          </w:r>
                        </w:hyperlink>
                      </w:p>
                      <w:p w:rsidR="00423953" w:rsidRDefault="00423953" w:rsidP="00423953">
                        <w:pPr>
                          <w:numPr>
                            <w:ilvl w:val="0"/>
                            <w:numId w:val="9"/>
                          </w:numPr>
                          <w:spacing w:after="0" w:line="240" w:lineRule="auto"/>
                          <w:ind w:left="0"/>
                          <w:textAlignment w:val="baseline"/>
                          <w:rPr>
                            <w:rFonts w:ascii="inherit" w:hAnsi="inherit" w:cs="Times"/>
                            <w:color w:val="000000"/>
                            <w:sz w:val="27"/>
                            <w:szCs w:val="27"/>
                          </w:rPr>
                        </w:pPr>
                        <w:hyperlink r:id="rId34" w:history="1">
                          <w:r>
                            <w:rPr>
                              <w:rStyle w:val="Hyperlink"/>
                              <w:rFonts w:ascii="Times" w:hAnsi="Times" w:cs="Times"/>
                              <w:color w:val="699AC6"/>
                              <w:sz w:val="27"/>
                              <w:szCs w:val="27"/>
                              <w:bdr w:val="none" w:sz="0" w:space="0" w:color="auto" w:frame="1"/>
                            </w:rPr>
                            <w:t>CMP-9600B - </w:t>
                          </w:r>
                          <w:r>
                            <w:rPr>
                              <w:rStyle w:val="acalog-highlight-search-1"/>
                              <w:rFonts w:ascii="inherit" w:hAnsi="inherit" w:cs="Times"/>
                              <w:color w:val="699AC6"/>
                              <w:sz w:val="27"/>
                              <w:szCs w:val="27"/>
                              <w:bdr w:val="none" w:sz="0" w:space="0" w:color="auto" w:frame="1"/>
                              <w:shd w:val="clear" w:color="auto" w:fill="B9C9FF"/>
                            </w:rPr>
                            <w:t>DBA</w:t>
                          </w:r>
                          <w:r>
                            <w:rPr>
                              <w:rStyle w:val="Hyperlink"/>
                              <w:rFonts w:ascii="Times" w:hAnsi="Times" w:cs="Times"/>
                              <w:color w:val="699AC6"/>
                              <w:sz w:val="27"/>
                              <w:szCs w:val="27"/>
                              <w:bdr w:val="none" w:sz="0" w:space="0" w:color="auto" w:frame="1"/>
                            </w:rPr>
                            <w:t> Portfolio</w:t>
                          </w:r>
                        </w:hyperlink>
                      </w:p>
                      <w:p w:rsidR="00423953" w:rsidRDefault="00423953" w:rsidP="00423953">
                        <w:pPr>
                          <w:numPr>
                            <w:ilvl w:val="0"/>
                            <w:numId w:val="9"/>
                          </w:numPr>
                          <w:spacing w:after="0" w:line="240" w:lineRule="auto"/>
                          <w:ind w:left="0"/>
                          <w:textAlignment w:val="baseline"/>
                          <w:rPr>
                            <w:rFonts w:ascii="inherit" w:hAnsi="inherit" w:cs="Times"/>
                            <w:color w:val="000000"/>
                            <w:sz w:val="27"/>
                            <w:szCs w:val="27"/>
                          </w:rPr>
                        </w:pPr>
                        <w:hyperlink r:id="rId35" w:history="1">
                          <w:r>
                            <w:rPr>
                              <w:rStyle w:val="Hyperlink"/>
                              <w:rFonts w:ascii="Times" w:hAnsi="Times" w:cs="Times"/>
                              <w:color w:val="699AC6"/>
                              <w:sz w:val="27"/>
                              <w:szCs w:val="27"/>
                              <w:bdr w:val="none" w:sz="0" w:space="0" w:color="auto" w:frame="1"/>
                            </w:rPr>
                            <w:t>DIS9901A - Components of the Dissertation</w:t>
                          </w:r>
                        </w:hyperlink>
                      </w:p>
                      <w:p w:rsidR="00423953" w:rsidRDefault="00423953" w:rsidP="00423953">
                        <w:pPr>
                          <w:numPr>
                            <w:ilvl w:val="0"/>
                            <w:numId w:val="9"/>
                          </w:numPr>
                          <w:spacing w:after="0" w:line="240" w:lineRule="auto"/>
                          <w:ind w:left="0"/>
                          <w:textAlignment w:val="baseline"/>
                          <w:rPr>
                            <w:rFonts w:ascii="inherit" w:hAnsi="inherit" w:cs="Times"/>
                            <w:color w:val="000000"/>
                            <w:sz w:val="27"/>
                            <w:szCs w:val="27"/>
                          </w:rPr>
                        </w:pPr>
                        <w:hyperlink r:id="rId36" w:history="1">
                          <w:r>
                            <w:rPr>
                              <w:rStyle w:val="Hyperlink"/>
                              <w:rFonts w:ascii="Times" w:hAnsi="Times" w:cs="Times"/>
                              <w:color w:val="699AC6"/>
                              <w:sz w:val="27"/>
                              <w:szCs w:val="27"/>
                              <w:bdr w:val="none" w:sz="0" w:space="0" w:color="auto" w:frame="1"/>
                            </w:rPr>
                            <w:t>DIS9902A - The Dissertation Proposal</w:t>
                          </w:r>
                        </w:hyperlink>
                      </w:p>
                      <w:p w:rsidR="00423953" w:rsidRDefault="00423953" w:rsidP="00423953">
                        <w:pPr>
                          <w:numPr>
                            <w:ilvl w:val="0"/>
                            <w:numId w:val="9"/>
                          </w:numPr>
                          <w:spacing w:after="0" w:line="240" w:lineRule="auto"/>
                          <w:ind w:left="0"/>
                          <w:textAlignment w:val="baseline"/>
                          <w:rPr>
                            <w:rFonts w:ascii="inherit" w:hAnsi="inherit" w:cs="Times"/>
                            <w:color w:val="000000"/>
                            <w:sz w:val="27"/>
                            <w:szCs w:val="27"/>
                          </w:rPr>
                        </w:pPr>
                        <w:hyperlink r:id="rId37" w:history="1">
                          <w:r>
                            <w:rPr>
                              <w:rStyle w:val="Hyperlink"/>
                              <w:rFonts w:ascii="Times" w:hAnsi="Times" w:cs="Times"/>
                              <w:color w:val="699AC6"/>
                              <w:sz w:val="27"/>
                              <w:szCs w:val="27"/>
                              <w:bdr w:val="none" w:sz="0" w:space="0" w:color="auto" w:frame="1"/>
                            </w:rPr>
                            <w:t>DIS9903A - Institutional Review Board (IRB) and Data Collection</w:t>
                          </w:r>
                        </w:hyperlink>
                      </w:p>
                      <w:p w:rsidR="00423953" w:rsidRDefault="00423953" w:rsidP="00423953">
                        <w:pPr>
                          <w:numPr>
                            <w:ilvl w:val="0"/>
                            <w:numId w:val="9"/>
                          </w:numPr>
                          <w:spacing w:after="0" w:line="240" w:lineRule="auto"/>
                          <w:ind w:left="0"/>
                          <w:textAlignment w:val="baseline"/>
                          <w:rPr>
                            <w:rFonts w:ascii="inherit" w:hAnsi="inherit" w:cs="Times"/>
                            <w:color w:val="000000"/>
                            <w:sz w:val="27"/>
                            <w:szCs w:val="27"/>
                          </w:rPr>
                        </w:pPr>
                        <w:hyperlink r:id="rId38" w:history="1">
                          <w:r>
                            <w:rPr>
                              <w:rStyle w:val="Hyperlink"/>
                              <w:rFonts w:ascii="Times" w:hAnsi="Times" w:cs="Times"/>
                              <w:color w:val="699AC6"/>
                              <w:sz w:val="27"/>
                              <w:szCs w:val="27"/>
                              <w:bdr w:val="none" w:sz="0" w:space="0" w:color="auto" w:frame="1"/>
                            </w:rPr>
                            <w:t>DIS9904A - The Dissertation Manuscript and Defense</w:t>
                          </w:r>
                        </w:hyperlink>
                      </w:p>
                      <w:p w:rsidR="00423953" w:rsidRDefault="00423953" w:rsidP="00423953">
                        <w:pPr>
                          <w:pStyle w:val="NormalWeb"/>
                          <w:numPr>
                            <w:ilvl w:val="0"/>
                            <w:numId w:val="9"/>
                          </w:numPr>
                          <w:spacing w:before="0" w:beforeAutospacing="0" w:after="0" w:afterAutospacing="0"/>
                          <w:ind w:left="0"/>
                          <w:textAlignment w:val="baseline"/>
                          <w:rPr>
                            <w:rFonts w:ascii="inherit" w:hAnsi="inherit" w:cs="Times"/>
                            <w:color w:val="000000"/>
                            <w:sz w:val="27"/>
                            <w:szCs w:val="27"/>
                          </w:rPr>
                        </w:pPr>
                        <w:r>
                          <w:rPr>
                            <w:rFonts w:ascii="inherit" w:hAnsi="inherit" w:cs="Times"/>
                            <w:color w:val="000000"/>
                            <w:sz w:val="27"/>
                            <w:szCs w:val="27"/>
                          </w:rPr>
                          <w:t>Note: * A few months prior to </w:t>
                        </w:r>
                        <w:hyperlink r:id="rId39" w:anchor="tt325" w:tgtFrame="_blank" w:history="1">
                          <w:r>
                            <w:rPr>
                              <w:rStyle w:val="Hyperlink"/>
                              <w:rFonts w:ascii="Times" w:hAnsi="Times" w:cs="Times"/>
                              <w:color w:val="699AC6"/>
                              <w:sz w:val="27"/>
                              <w:szCs w:val="27"/>
                              <w:bdr w:val="none" w:sz="0" w:space="0" w:color="auto" w:frame="1"/>
                            </w:rPr>
                            <w:t>BTM -7106 Quantitative Research Design</w:t>
                          </w:r>
                        </w:hyperlink>
                        <w:r>
                          <w:rPr>
                            <w:rFonts w:ascii="inherit" w:hAnsi="inherit" w:cs="Times"/>
                            <w:color w:val="000000"/>
                            <w:sz w:val="27"/>
                            <w:szCs w:val="27"/>
                          </w:rPr>
                          <w:t>, students must consult with their Academic Advisors to consider whether the alternate course </w:t>
                        </w:r>
                        <w:hyperlink r:id="rId40" w:anchor="tt127" w:tgtFrame="_blank" w:history="1">
                          <w:r>
                            <w:rPr>
                              <w:rStyle w:val="Hyperlink"/>
                              <w:rFonts w:ascii="Times" w:hAnsi="Times" w:cs="Times"/>
                              <w:color w:val="699AC6"/>
                              <w:sz w:val="27"/>
                              <w:szCs w:val="27"/>
                              <w:bdr w:val="none" w:sz="0" w:space="0" w:color="auto" w:frame="1"/>
                            </w:rPr>
                            <w:t>BTM -7108 Qualitative Research Design</w:t>
                          </w:r>
                        </w:hyperlink>
                        <w:r>
                          <w:rPr>
                            <w:rFonts w:ascii="inherit" w:hAnsi="inherit" w:cs="Times"/>
                            <w:color w:val="000000"/>
                            <w:sz w:val="27"/>
                            <w:szCs w:val="27"/>
                          </w:rPr>
                          <w:t> might better suit their plans for a dissertation.</w:t>
                        </w:r>
                      </w:p>
                      <w:p w:rsidR="00423953" w:rsidRDefault="00423953" w:rsidP="00423953">
                        <w:pPr>
                          <w:pStyle w:val="Heading2"/>
                          <w:spacing w:before="0" w:beforeAutospacing="0" w:after="0" w:afterAutospacing="0"/>
                          <w:textAlignment w:val="baseline"/>
                          <w:rPr>
                            <w:rFonts w:ascii="Helvetica" w:hAnsi="Helvetica" w:cs="Helvetica"/>
                            <w:caps/>
                            <w:color w:val="324463"/>
                            <w:sz w:val="54"/>
                            <w:szCs w:val="54"/>
                          </w:rPr>
                        </w:pPr>
                        <w:bookmarkStart w:id="10" w:name="AdvancedAccountingSpecialization"/>
                        <w:bookmarkEnd w:id="10"/>
                        <w:r>
                          <w:rPr>
                            <w:rFonts w:ascii="Helvetica" w:hAnsi="Helvetica" w:cs="Helvetica"/>
                            <w:caps/>
                            <w:color w:val="324463"/>
                            <w:sz w:val="54"/>
                            <w:szCs w:val="54"/>
                          </w:rPr>
                          <w:t>ADVANCED ACCOUNTING SPECIALIZATION</w:t>
                        </w:r>
                      </w:p>
                      <w:p w:rsidR="00423953" w:rsidRDefault="00423953" w:rsidP="00423953">
                        <w:pPr>
                          <w:textAlignment w:val="baseline"/>
                          <w:rPr>
                            <w:rFonts w:ascii="inherit" w:hAnsi="inherit" w:cs="Times"/>
                            <w:color w:val="000000"/>
                            <w:sz w:val="27"/>
                            <w:szCs w:val="27"/>
                          </w:rPr>
                        </w:pPr>
                        <w:r>
                          <w:rPr>
                            <w:rFonts w:ascii="inherit" w:hAnsi="inherit" w:cs="Times"/>
                            <w:color w:val="000000"/>
                            <w:sz w:val="27"/>
                            <w:szCs w:val="27"/>
                          </w:rPr>
                          <w:pict>
                            <v:rect id="_x0000_i1034" style="width:0;height:0" o:hralign="center" o:hrstd="t" o:hr="t" fillcolor="#a0a0a0" stroked="f"/>
                          </w:pict>
                        </w:r>
                      </w:p>
                      <w:p w:rsidR="00423953" w:rsidRDefault="00423953" w:rsidP="00423953">
                        <w:pPr>
                          <w:pStyle w:val="NormalWeb"/>
                          <w:spacing w:before="150" w:beforeAutospacing="0" w:after="150" w:afterAutospacing="0"/>
                          <w:textAlignment w:val="baseline"/>
                          <w:rPr>
                            <w:rFonts w:ascii="inherit" w:hAnsi="inherit" w:cs="Times"/>
                            <w:color w:val="000000"/>
                            <w:sz w:val="27"/>
                            <w:szCs w:val="27"/>
                          </w:rPr>
                        </w:pPr>
                        <w:r>
                          <w:rPr>
                            <w:rFonts w:ascii="inherit" w:hAnsi="inherit" w:cs="Times"/>
                            <w:color w:val="000000"/>
                            <w:sz w:val="27"/>
                            <w:szCs w:val="27"/>
                          </w:rPr>
                          <w:t>This specialization is designed to provide students with practical application of a broad accounting perspective and technical accounting knowledge, enabling the exploration of relationships among business activities, economic outcomes, and business performance. Students will be able to meet the demand for analyzing advanced management and organization of business transactions and statements related to the assets, liabilities, and operating results of a business.</w:t>
                        </w:r>
                      </w:p>
                      <w:p w:rsidR="00423953" w:rsidRDefault="00423953" w:rsidP="00423953">
                        <w:pPr>
                          <w:pStyle w:val="Heading3"/>
                          <w:spacing w:before="0"/>
                          <w:textAlignment w:val="baseline"/>
                          <w:rPr>
                            <w:rFonts w:ascii="Helvetica" w:hAnsi="Helvetica" w:cs="Helvetica"/>
                            <w:caps/>
                            <w:color w:val="324463"/>
                            <w:sz w:val="48"/>
                            <w:szCs w:val="48"/>
                          </w:rPr>
                        </w:pPr>
                        <w:bookmarkStart w:id="11" w:name="SpecializationCourses–15CreditHours"/>
                        <w:bookmarkEnd w:id="11"/>
                        <w:r>
                          <w:rPr>
                            <w:rFonts w:ascii="Helvetica" w:hAnsi="Helvetica" w:cs="Helvetica"/>
                            <w:caps/>
                            <w:color w:val="324463"/>
                            <w:sz w:val="48"/>
                            <w:szCs w:val="48"/>
                          </w:rPr>
                          <w:t>SPECIALIZATION COURSES – 15 CREDIT HOURS</w:t>
                        </w:r>
                      </w:p>
                      <w:p w:rsidR="00423953" w:rsidRDefault="00423953" w:rsidP="00423953">
                        <w:pPr>
                          <w:textAlignment w:val="baseline"/>
                          <w:rPr>
                            <w:rFonts w:ascii="inherit" w:hAnsi="inherit" w:cs="Times"/>
                            <w:color w:val="000000"/>
                            <w:sz w:val="27"/>
                            <w:szCs w:val="27"/>
                          </w:rPr>
                        </w:pPr>
                        <w:r>
                          <w:rPr>
                            <w:rFonts w:ascii="inherit" w:hAnsi="inherit" w:cs="Times"/>
                            <w:color w:val="000000"/>
                            <w:sz w:val="27"/>
                            <w:szCs w:val="27"/>
                          </w:rPr>
                          <w:pict>
                            <v:rect id="_x0000_i1035" style="width:0;height:0" o:hralign="center" o:hrstd="t" o:hr="t" fillcolor="#a0a0a0" stroked="f"/>
                          </w:pict>
                        </w:r>
                      </w:p>
                      <w:p w:rsidR="00423953" w:rsidRDefault="00423953" w:rsidP="00423953">
                        <w:pPr>
                          <w:pStyle w:val="NormalWeb"/>
                          <w:spacing w:before="150" w:beforeAutospacing="0" w:after="150" w:afterAutospacing="0"/>
                          <w:textAlignment w:val="baseline"/>
                          <w:rPr>
                            <w:rFonts w:ascii="inherit" w:hAnsi="inherit" w:cs="Times"/>
                            <w:color w:val="000000"/>
                            <w:sz w:val="27"/>
                            <w:szCs w:val="27"/>
                          </w:rPr>
                        </w:pPr>
                        <w:r>
                          <w:rPr>
                            <w:rFonts w:ascii="inherit" w:hAnsi="inherit" w:cs="Times"/>
                            <w:color w:val="000000"/>
                            <w:sz w:val="27"/>
                            <w:szCs w:val="27"/>
                          </w:rPr>
                          <w:lastRenderedPageBreak/>
                          <w:t>Select 5 courses from the following list:</w:t>
                        </w:r>
                      </w:p>
                      <w:p w:rsidR="00423953" w:rsidRDefault="00423953" w:rsidP="00423953">
                        <w:pPr>
                          <w:numPr>
                            <w:ilvl w:val="0"/>
                            <w:numId w:val="10"/>
                          </w:numPr>
                          <w:spacing w:after="0" w:line="240" w:lineRule="auto"/>
                          <w:ind w:left="0"/>
                          <w:textAlignment w:val="baseline"/>
                          <w:rPr>
                            <w:rFonts w:ascii="inherit" w:hAnsi="inherit" w:cs="Times"/>
                            <w:color w:val="000000"/>
                            <w:sz w:val="27"/>
                            <w:szCs w:val="27"/>
                          </w:rPr>
                        </w:pPr>
                        <w:hyperlink r:id="rId41" w:history="1">
                          <w:r>
                            <w:rPr>
                              <w:rStyle w:val="Hyperlink"/>
                              <w:rFonts w:ascii="Times" w:hAnsi="Times" w:cs="Times"/>
                              <w:color w:val="699AC6"/>
                              <w:sz w:val="27"/>
                              <w:szCs w:val="27"/>
                              <w:bdr w:val="none" w:sz="0" w:space="0" w:color="auto" w:frame="1"/>
                            </w:rPr>
                            <w:t>ACC-7000 - Advanced Managerial Accounting</w:t>
                          </w:r>
                        </w:hyperlink>
                      </w:p>
                      <w:p w:rsidR="00423953" w:rsidRDefault="00423953" w:rsidP="00423953">
                        <w:pPr>
                          <w:numPr>
                            <w:ilvl w:val="0"/>
                            <w:numId w:val="10"/>
                          </w:numPr>
                          <w:spacing w:after="0" w:line="240" w:lineRule="auto"/>
                          <w:ind w:left="0"/>
                          <w:textAlignment w:val="baseline"/>
                          <w:rPr>
                            <w:rFonts w:ascii="inherit" w:hAnsi="inherit" w:cs="Times"/>
                            <w:color w:val="000000"/>
                            <w:sz w:val="27"/>
                            <w:szCs w:val="27"/>
                          </w:rPr>
                        </w:pPr>
                        <w:hyperlink r:id="rId42" w:history="1">
                          <w:r>
                            <w:rPr>
                              <w:rStyle w:val="Hyperlink"/>
                              <w:rFonts w:ascii="Times" w:hAnsi="Times" w:cs="Times"/>
                              <w:color w:val="699AC6"/>
                              <w:sz w:val="27"/>
                              <w:szCs w:val="27"/>
                              <w:bdr w:val="none" w:sz="0" w:space="0" w:color="auto" w:frame="1"/>
                            </w:rPr>
                            <w:t>ACC-7010 - Advanced Accounting and Fraud Examination Techniques</w:t>
                          </w:r>
                        </w:hyperlink>
                      </w:p>
                      <w:p w:rsidR="00423953" w:rsidRDefault="00423953" w:rsidP="00423953">
                        <w:pPr>
                          <w:numPr>
                            <w:ilvl w:val="0"/>
                            <w:numId w:val="10"/>
                          </w:numPr>
                          <w:spacing w:after="0" w:line="240" w:lineRule="auto"/>
                          <w:ind w:left="0"/>
                          <w:textAlignment w:val="baseline"/>
                          <w:rPr>
                            <w:rFonts w:ascii="inherit" w:hAnsi="inherit" w:cs="Times"/>
                            <w:color w:val="000000"/>
                            <w:sz w:val="27"/>
                            <w:szCs w:val="27"/>
                          </w:rPr>
                        </w:pPr>
                        <w:hyperlink r:id="rId43" w:history="1">
                          <w:r>
                            <w:rPr>
                              <w:rStyle w:val="Hyperlink"/>
                              <w:rFonts w:ascii="Times" w:hAnsi="Times" w:cs="Times"/>
                              <w:color w:val="699AC6"/>
                              <w:sz w:val="27"/>
                              <w:szCs w:val="27"/>
                              <w:bdr w:val="none" w:sz="0" w:space="0" w:color="auto" w:frame="1"/>
                            </w:rPr>
                            <w:t>ACC-7015 - Advanced Forensic Accounting Theory and Practice</w:t>
                          </w:r>
                        </w:hyperlink>
                      </w:p>
                      <w:p w:rsidR="00423953" w:rsidRDefault="00423953" w:rsidP="00423953">
                        <w:pPr>
                          <w:numPr>
                            <w:ilvl w:val="0"/>
                            <w:numId w:val="10"/>
                          </w:numPr>
                          <w:spacing w:after="0" w:line="240" w:lineRule="auto"/>
                          <w:ind w:left="0"/>
                          <w:textAlignment w:val="baseline"/>
                          <w:rPr>
                            <w:rFonts w:ascii="inherit" w:hAnsi="inherit" w:cs="Times"/>
                            <w:color w:val="000000"/>
                            <w:sz w:val="27"/>
                            <w:szCs w:val="27"/>
                          </w:rPr>
                        </w:pPr>
                        <w:hyperlink r:id="rId44" w:history="1">
                          <w:r>
                            <w:rPr>
                              <w:rStyle w:val="Hyperlink"/>
                              <w:rFonts w:ascii="Times" w:hAnsi="Times" w:cs="Times"/>
                              <w:color w:val="699AC6"/>
                              <w:sz w:val="27"/>
                              <w:szCs w:val="27"/>
                              <w:bdr w:val="none" w:sz="0" w:space="0" w:color="auto" w:frame="1"/>
                            </w:rPr>
                            <w:t>ACC-7020 - Advanced Accounting for Non-Profit Organizations</w:t>
                          </w:r>
                        </w:hyperlink>
                      </w:p>
                      <w:p w:rsidR="00423953" w:rsidRDefault="00423953" w:rsidP="00423953">
                        <w:pPr>
                          <w:numPr>
                            <w:ilvl w:val="0"/>
                            <w:numId w:val="10"/>
                          </w:numPr>
                          <w:spacing w:after="0" w:line="240" w:lineRule="auto"/>
                          <w:ind w:left="0"/>
                          <w:textAlignment w:val="baseline"/>
                          <w:rPr>
                            <w:rFonts w:ascii="inherit" w:hAnsi="inherit" w:cs="Times"/>
                            <w:color w:val="000000"/>
                            <w:sz w:val="27"/>
                            <w:szCs w:val="27"/>
                          </w:rPr>
                        </w:pPr>
                        <w:hyperlink r:id="rId45" w:history="1">
                          <w:r>
                            <w:rPr>
                              <w:rStyle w:val="Hyperlink"/>
                              <w:rFonts w:ascii="Times" w:hAnsi="Times" w:cs="Times"/>
                              <w:color w:val="699AC6"/>
                              <w:sz w:val="27"/>
                              <w:szCs w:val="27"/>
                              <w:bdr w:val="none" w:sz="0" w:space="0" w:color="auto" w:frame="1"/>
                            </w:rPr>
                            <w:t>ACC-7025 - Advanced Tax Strategies</w:t>
                          </w:r>
                        </w:hyperlink>
                      </w:p>
                      <w:p w:rsidR="00423953" w:rsidRDefault="00423953" w:rsidP="00423953">
                        <w:pPr>
                          <w:numPr>
                            <w:ilvl w:val="0"/>
                            <w:numId w:val="10"/>
                          </w:numPr>
                          <w:spacing w:after="0" w:line="240" w:lineRule="auto"/>
                          <w:ind w:left="0"/>
                          <w:textAlignment w:val="baseline"/>
                          <w:rPr>
                            <w:rFonts w:ascii="inherit" w:hAnsi="inherit" w:cs="Times"/>
                            <w:color w:val="000000"/>
                            <w:sz w:val="27"/>
                            <w:szCs w:val="27"/>
                          </w:rPr>
                        </w:pPr>
                        <w:hyperlink r:id="rId46" w:history="1">
                          <w:r>
                            <w:rPr>
                              <w:rStyle w:val="Hyperlink"/>
                              <w:rFonts w:ascii="Times" w:hAnsi="Times" w:cs="Times"/>
                              <w:color w:val="699AC6"/>
                              <w:sz w:val="27"/>
                              <w:szCs w:val="27"/>
                              <w:bdr w:val="none" w:sz="0" w:space="0" w:color="auto" w:frame="1"/>
                            </w:rPr>
                            <w:t>ACC-7030 - Advanced Auditing Methods and Practice</w:t>
                          </w:r>
                        </w:hyperlink>
                      </w:p>
                      <w:p w:rsidR="00423953" w:rsidRDefault="00423953" w:rsidP="00423953">
                        <w:pPr>
                          <w:numPr>
                            <w:ilvl w:val="0"/>
                            <w:numId w:val="10"/>
                          </w:numPr>
                          <w:spacing w:after="0" w:line="240" w:lineRule="auto"/>
                          <w:ind w:left="0"/>
                          <w:textAlignment w:val="baseline"/>
                          <w:rPr>
                            <w:rFonts w:ascii="inherit" w:hAnsi="inherit" w:cs="Times"/>
                            <w:color w:val="000000"/>
                            <w:sz w:val="27"/>
                            <w:szCs w:val="27"/>
                          </w:rPr>
                        </w:pPr>
                        <w:hyperlink r:id="rId47" w:history="1">
                          <w:r>
                            <w:rPr>
                              <w:rStyle w:val="Hyperlink"/>
                              <w:rFonts w:ascii="Times" w:hAnsi="Times" w:cs="Times"/>
                              <w:color w:val="699AC6"/>
                              <w:sz w:val="27"/>
                              <w:szCs w:val="27"/>
                              <w:bdr w:val="none" w:sz="0" w:space="0" w:color="auto" w:frame="1"/>
                            </w:rPr>
                            <w:t>ACC-7035 - Advanced Accounting Theory and Policy</w:t>
                          </w:r>
                        </w:hyperlink>
                      </w:p>
                      <w:p w:rsidR="00423953" w:rsidRDefault="00423953" w:rsidP="00423953">
                        <w:pPr>
                          <w:numPr>
                            <w:ilvl w:val="0"/>
                            <w:numId w:val="10"/>
                          </w:numPr>
                          <w:spacing w:after="0" w:line="240" w:lineRule="auto"/>
                          <w:ind w:left="0"/>
                          <w:textAlignment w:val="baseline"/>
                          <w:rPr>
                            <w:rFonts w:ascii="inherit" w:hAnsi="inherit" w:cs="Times"/>
                            <w:color w:val="000000"/>
                            <w:sz w:val="27"/>
                            <w:szCs w:val="27"/>
                          </w:rPr>
                        </w:pPr>
                        <w:hyperlink r:id="rId48" w:history="1">
                          <w:r>
                            <w:rPr>
                              <w:rStyle w:val="Hyperlink"/>
                              <w:rFonts w:ascii="Times" w:hAnsi="Times" w:cs="Times"/>
                              <w:color w:val="699AC6"/>
                              <w:sz w:val="27"/>
                              <w:szCs w:val="27"/>
                              <w:bdr w:val="none" w:sz="0" w:space="0" w:color="auto" w:frame="1"/>
                            </w:rPr>
                            <w:t>ACC-7045 - Advanced Cost Accounting</w:t>
                          </w:r>
                        </w:hyperlink>
                      </w:p>
                      <w:p w:rsidR="00423953" w:rsidRDefault="00423953" w:rsidP="00423953">
                        <w:pPr>
                          <w:pStyle w:val="Heading4"/>
                          <w:spacing w:before="0"/>
                          <w:textAlignment w:val="baseline"/>
                          <w:rPr>
                            <w:rFonts w:ascii="Helvetica" w:hAnsi="Helvetica" w:cs="Helvetica"/>
                            <w:caps/>
                            <w:color w:val="324463"/>
                            <w:sz w:val="42"/>
                            <w:szCs w:val="42"/>
                          </w:rPr>
                        </w:pPr>
                        <w:bookmarkStart w:id="12" w:name="Note"/>
                        <w:bookmarkEnd w:id="12"/>
                        <w:r>
                          <w:rPr>
                            <w:rFonts w:ascii="Helvetica" w:hAnsi="Helvetica" w:cs="Helvetica"/>
                            <w:caps/>
                            <w:color w:val="324463"/>
                            <w:sz w:val="42"/>
                            <w:szCs w:val="42"/>
                          </w:rPr>
                          <w:t>NOTE</w:t>
                        </w:r>
                      </w:p>
                      <w:p w:rsidR="00423953" w:rsidRDefault="00423953" w:rsidP="00423953">
                        <w:pPr>
                          <w:textAlignment w:val="baseline"/>
                          <w:rPr>
                            <w:rFonts w:ascii="inherit" w:hAnsi="inherit" w:cs="Times"/>
                            <w:color w:val="000000"/>
                            <w:sz w:val="27"/>
                            <w:szCs w:val="27"/>
                          </w:rPr>
                        </w:pPr>
                        <w:r>
                          <w:rPr>
                            <w:rFonts w:ascii="inherit" w:hAnsi="inherit" w:cs="Times"/>
                            <w:color w:val="000000"/>
                            <w:sz w:val="27"/>
                            <w:szCs w:val="27"/>
                          </w:rPr>
                          <w:pict>
                            <v:rect id="_x0000_i1036" style="width:0;height:0" o:hralign="center" o:hrstd="t" o:hr="t" fillcolor="#a0a0a0" stroked="f"/>
                          </w:pict>
                        </w:r>
                      </w:p>
                      <w:p w:rsidR="00423953" w:rsidRDefault="00423953" w:rsidP="00423953">
                        <w:pPr>
                          <w:pStyle w:val="NormalWeb"/>
                          <w:spacing w:before="150" w:beforeAutospacing="0" w:after="150" w:afterAutospacing="0"/>
                          <w:textAlignment w:val="baseline"/>
                          <w:rPr>
                            <w:rFonts w:ascii="inherit" w:hAnsi="inherit" w:cs="Times"/>
                            <w:color w:val="000000"/>
                            <w:sz w:val="27"/>
                            <w:szCs w:val="27"/>
                          </w:rPr>
                        </w:pPr>
                        <w:r>
                          <w:rPr>
                            <w:rFonts w:ascii="inherit" w:hAnsi="inherit" w:cs="Times"/>
                            <w:color w:val="000000"/>
                            <w:sz w:val="27"/>
                            <w:szCs w:val="27"/>
                          </w:rPr>
                          <w:t>Electives selected on the initial degree plan can be changed with a request to an Academic Advisor.</w:t>
                        </w:r>
                      </w:p>
                    </w:tc>
                  </w:tr>
                </w:tbl>
                <w:p w:rsidR="00423953" w:rsidRDefault="00423953">
                  <w:pPr>
                    <w:pStyle w:val="acalog-breadcrumb"/>
                    <w:spacing w:before="0" w:beforeAutospacing="0" w:after="0" w:afterAutospacing="0"/>
                    <w:textAlignment w:val="baseline"/>
                    <w:rPr>
                      <w:rFonts w:ascii="inherit" w:hAnsi="inherit" w:cs="Times"/>
                      <w:color w:val="000000"/>
                      <w:sz w:val="27"/>
                      <w:szCs w:val="27"/>
                    </w:rPr>
                  </w:pPr>
                  <w:r>
                    <w:rPr>
                      <w:rFonts w:ascii="inherit" w:hAnsi="inherit" w:cs="Times"/>
                      <w:noProof/>
                      <w:color w:val="000000"/>
                      <w:sz w:val="27"/>
                      <w:szCs w:val="27"/>
                    </w:rPr>
                    <w:lastRenderedPageBreak/>
                    <w:drawing>
                      <wp:inline distT="0" distB="0" distL="0" distR="0">
                        <wp:extent cx="123825" cy="133350"/>
                        <wp:effectExtent l="0" t="0" r="9525" b="0"/>
                        <wp:docPr id="1" name="Picture 1" descr="Return to Catalog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to Catalog Search"/>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inherit" w:hAnsi="inherit" w:cs="Times"/>
                      <w:color w:val="000000"/>
                      <w:sz w:val="27"/>
                      <w:szCs w:val="27"/>
                    </w:rPr>
                    <w:t> Return to: </w:t>
                  </w:r>
                  <w:hyperlink r:id="rId50" w:history="1">
                    <w:r>
                      <w:rPr>
                        <w:rStyle w:val="Hyperlink"/>
                        <w:rFonts w:ascii="Times" w:hAnsi="Times" w:cs="Times"/>
                        <w:color w:val="699AC6"/>
                        <w:sz w:val="27"/>
                        <w:szCs w:val="27"/>
                        <w:bdr w:val="none" w:sz="0" w:space="0" w:color="auto" w:frame="1"/>
                      </w:rPr>
                      <w:t>Catalog Search</w:t>
                    </w:r>
                  </w:hyperlink>
                </w:p>
                <w:p w:rsidR="00423953" w:rsidRDefault="00423953">
                  <w:pPr>
                    <w:rPr>
                      <w:rFonts w:ascii="Times" w:hAnsi="Times" w:cs="Times"/>
                      <w:color w:val="000000"/>
                      <w:sz w:val="27"/>
                      <w:szCs w:val="27"/>
                    </w:rPr>
                  </w:pPr>
                </w:p>
                <w:p w:rsidR="00423953" w:rsidRDefault="00423953">
                  <w:pPr>
                    <w:rPr>
                      <w:rFonts w:ascii="Times" w:hAnsi="Times" w:cs="Times"/>
                      <w:color w:val="000000"/>
                      <w:sz w:val="27"/>
                      <w:szCs w:val="27"/>
                    </w:rPr>
                  </w:pPr>
                  <w:r>
                    <w:rPr>
                      <w:rFonts w:ascii="Times" w:hAnsi="Times" w:cs="Times"/>
                      <w:color w:val="000000"/>
                      <w:sz w:val="27"/>
                      <w:szCs w:val="27"/>
                    </w:rPr>
                    <w:pict>
                      <v:rect id="_x0000_i1037" style="width:0;height:0" o:hralign="center" o:hrstd="t" o:hr="t" fillcolor="#a0a0a0" stroked="f"/>
                    </w:pict>
                  </w:r>
                </w:p>
                <w:p w:rsidR="00423953" w:rsidRDefault="00423953" w:rsidP="00423953">
                  <w:pPr>
                    <w:textAlignment w:val="baseline"/>
                    <w:rPr>
                      <w:rFonts w:ascii="inherit" w:hAnsi="inherit" w:cs="Times"/>
                      <w:color w:val="000000"/>
                      <w:sz w:val="27"/>
                      <w:szCs w:val="27"/>
                    </w:rPr>
                  </w:pPr>
                  <w:hyperlink r:id="rId51" w:tgtFrame="_blank" w:tooltip="Print Degree Planner" w:history="1">
                    <w:r>
                      <w:rPr>
                        <w:rStyle w:val="acalog-icons-hidden"/>
                        <w:rFonts w:ascii="inherit" w:hAnsi="inherit" w:cs="Times"/>
                        <w:color w:val="0000FF"/>
                        <w:sz w:val="2"/>
                        <w:szCs w:val="2"/>
                        <w:bdr w:val="none" w:sz="0" w:space="0" w:color="auto" w:frame="1"/>
                      </w:rPr>
                      <w:t xml:space="preserve">Print Degree </w:t>
                    </w:r>
                    <w:proofErr w:type="spellStart"/>
                    <w:r>
                      <w:rPr>
                        <w:rStyle w:val="acalog-icons-hidden"/>
                        <w:rFonts w:ascii="inherit" w:hAnsi="inherit" w:cs="Times"/>
                        <w:color w:val="0000FF"/>
                        <w:sz w:val="2"/>
                        <w:szCs w:val="2"/>
                        <w:bdr w:val="none" w:sz="0" w:space="0" w:color="auto" w:frame="1"/>
                      </w:rPr>
                      <w:t>PlannerP</w:t>
                    </w:r>
                    <w:r>
                      <w:rPr>
                        <w:rStyle w:val="acalog-icons-visible"/>
                        <w:rFonts w:ascii="inherit" w:hAnsi="inherit" w:cs="Times"/>
                        <w:color w:val="0000FF"/>
                        <w:sz w:val="27"/>
                        <w:szCs w:val="27"/>
                        <w:bdr w:val="none" w:sz="0" w:space="0" w:color="auto" w:frame="1"/>
                      </w:rPr>
                      <w:t>a</w:t>
                    </w:r>
                    <w:r>
                      <w:rPr>
                        <w:rStyle w:val="acalog-icons-hidden"/>
                        <w:rFonts w:ascii="inherit" w:hAnsi="inherit" w:cs="Times"/>
                        <w:color w:val="0000FF"/>
                        <w:sz w:val="2"/>
                        <w:szCs w:val="2"/>
                        <w:bdr w:val="none" w:sz="0" w:space="0" w:color="auto" w:frame="1"/>
                      </w:rPr>
                      <w:t>ge</w:t>
                    </w:r>
                    <w:proofErr w:type="spellEnd"/>
                  </w:hyperlink>
                </w:p>
                <w:p w:rsidR="00423953" w:rsidRDefault="00423953" w:rsidP="00423953">
                  <w:pPr>
                    <w:textAlignment w:val="baseline"/>
                    <w:rPr>
                      <w:rFonts w:ascii="inherit" w:hAnsi="inherit" w:cs="Times"/>
                      <w:color w:val="000000"/>
                      <w:sz w:val="27"/>
                      <w:szCs w:val="27"/>
                    </w:rPr>
                  </w:pPr>
                  <w:hyperlink r:id="rId52" w:anchor="programs" w:tgtFrame="_blank" w:tooltip="Add to My Favorites" w:history="1">
                    <w:r>
                      <w:rPr>
                        <w:rStyle w:val="acalog-icons-visible"/>
                        <w:rFonts w:ascii="inherit" w:hAnsi="inherit" w:cs="Times"/>
                        <w:color w:val="0000FF"/>
                        <w:sz w:val="27"/>
                        <w:szCs w:val="27"/>
                        <w:bdr w:val="none" w:sz="0" w:space="0" w:color="auto" w:frame="1"/>
                      </w:rPr>
                      <w:t>A</w:t>
                    </w:r>
                    <w:r>
                      <w:rPr>
                        <w:rStyle w:val="acalog-icons-hidden"/>
                        <w:rFonts w:ascii="inherit" w:hAnsi="inherit" w:cs="Times"/>
                        <w:color w:val="0000FF"/>
                        <w:sz w:val="2"/>
                        <w:szCs w:val="2"/>
                        <w:bdr w:val="none" w:sz="0" w:space="0" w:color="auto" w:frame="1"/>
                      </w:rPr>
                      <w:t>dd to My Favorites</w:t>
                    </w:r>
                  </w:hyperlink>
                </w:p>
                <w:p w:rsidR="00423953" w:rsidRDefault="00423953" w:rsidP="00423953">
                  <w:pPr>
                    <w:textAlignment w:val="baseline"/>
                    <w:rPr>
                      <w:rFonts w:ascii="inherit" w:hAnsi="inherit" w:cs="Times"/>
                      <w:color w:val="000000"/>
                      <w:sz w:val="27"/>
                      <w:szCs w:val="27"/>
                    </w:rPr>
                  </w:pPr>
                  <w:hyperlink r:id="rId53" w:tgtFrame="_blank" w:tooltip="Print-Friendly Page" w:history="1">
                    <w:r>
                      <w:rPr>
                        <w:rStyle w:val="acalog-icons-visible"/>
                        <w:rFonts w:ascii="inherit" w:hAnsi="inherit" w:cs="Times"/>
                        <w:color w:val="0000FF"/>
                        <w:sz w:val="27"/>
                        <w:szCs w:val="27"/>
                        <w:bdr w:val="none" w:sz="0" w:space="0" w:color="auto" w:frame="1"/>
                      </w:rPr>
                      <w:t>P</w:t>
                    </w:r>
                    <w:r>
                      <w:rPr>
                        <w:rStyle w:val="acalog-icons-hidden"/>
                        <w:rFonts w:ascii="inherit" w:hAnsi="inherit" w:cs="Times"/>
                        <w:color w:val="0000FF"/>
                        <w:sz w:val="2"/>
                        <w:szCs w:val="2"/>
                        <w:bdr w:val="none" w:sz="0" w:space="0" w:color="auto" w:frame="1"/>
                      </w:rPr>
                      <w:t>rint-Friendly Page</w:t>
                    </w:r>
                  </w:hyperlink>
                </w:p>
                <w:p w:rsidR="00423953" w:rsidRDefault="00423953" w:rsidP="00423953">
                  <w:pPr>
                    <w:textAlignment w:val="baseline"/>
                    <w:rPr>
                      <w:rFonts w:ascii="inherit" w:hAnsi="inherit" w:cs="Times"/>
                      <w:color w:val="000000"/>
                      <w:sz w:val="27"/>
                      <w:szCs w:val="27"/>
                    </w:rPr>
                  </w:pPr>
                  <w:hyperlink r:id="rId54" w:tgtFrame="_blank" w:tooltip="Help" w:history="1">
                    <w:r>
                      <w:rPr>
                        <w:rStyle w:val="acalog-icons-visible"/>
                        <w:rFonts w:ascii="inherit" w:hAnsi="inherit" w:cs="Times"/>
                        <w:color w:val="0000FF"/>
                        <w:sz w:val="27"/>
                        <w:szCs w:val="27"/>
                        <w:bdr w:val="none" w:sz="0" w:space="0" w:color="auto" w:frame="1"/>
                      </w:rPr>
                      <w:t>H</w:t>
                    </w:r>
                    <w:r>
                      <w:rPr>
                        <w:rStyle w:val="acalog-icons-hidden"/>
                        <w:rFonts w:ascii="inherit" w:hAnsi="inherit" w:cs="Times"/>
                        <w:color w:val="0000FF"/>
                        <w:sz w:val="2"/>
                        <w:szCs w:val="2"/>
                        <w:bdr w:val="none" w:sz="0" w:space="0" w:color="auto" w:frame="1"/>
                      </w:rPr>
                      <w:t>elp</w:t>
                    </w:r>
                  </w:hyperlink>
                </w:p>
              </w:tc>
            </w:tr>
          </w:tbl>
          <w:p w:rsidR="00423953" w:rsidRDefault="00423953">
            <w:pPr>
              <w:rPr>
                <w:rFonts w:ascii="Times" w:hAnsi="Times" w:cs="Times"/>
                <w:color w:val="000000"/>
                <w:sz w:val="27"/>
                <w:szCs w:val="27"/>
              </w:rPr>
            </w:pPr>
          </w:p>
        </w:tc>
        <w:tc>
          <w:tcPr>
            <w:tcW w:w="1155" w:type="dxa"/>
            <w:tcMar>
              <w:top w:w="0" w:type="dxa"/>
              <w:left w:w="225" w:type="dxa"/>
              <w:bottom w:w="450" w:type="dxa"/>
              <w:right w:w="225" w:type="dxa"/>
            </w:tcMar>
            <w:hideMark/>
          </w:tcPr>
          <w:p w:rsidR="00423953" w:rsidRDefault="00423953">
            <w:pPr>
              <w:rPr>
                <w:sz w:val="20"/>
                <w:szCs w:val="20"/>
              </w:rPr>
            </w:pPr>
          </w:p>
        </w:tc>
      </w:tr>
    </w:tbl>
    <w:p w:rsidR="00423953" w:rsidRDefault="00423953" w:rsidP="00423953">
      <w:pPr>
        <w:pStyle w:val="Heading2"/>
        <w:pBdr>
          <w:bottom w:val="single" w:sz="6" w:space="5" w:color="CCCCCC"/>
        </w:pBdr>
        <w:shd w:val="clear" w:color="auto" w:fill="8A1F03"/>
        <w:spacing w:before="0" w:beforeAutospacing="0" w:after="0" w:afterAutospacing="0"/>
        <w:textAlignment w:val="top"/>
        <w:rPr>
          <w:rFonts w:ascii="inherit" w:hAnsi="inherit" w:cs="Arial"/>
          <w:color w:val="FFFFFF"/>
          <w:sz w:val="18"/>
          <w:szCs w:val="18"/>
        </w:rPr>
      </w:pPr>
      <w:r>
        <w:rPr>
          <w:rFonts w:ascii="inherit" w:hAnsi="inherit" w:cs="Arial"/>
          <w:color w:val="FFFFFF"/>
          <w:sz w:val="18"/>
          <w:szCs w:val="18"/>
        </w:rPr>
        <w:lastRenderedPageBreak/>
        <w:t>Resources for a Literature Review or an Annotated Bibliography</w:t>
      </w:r>
    </w:p>
    <w:p w:rsidR="00423953" w:rsidRDefault="00423953" w:rsidP="00423953">
      <w:pPr>
        <w:pStyle w:val="NormalWeb"/>
        <w:shd w:val="clear" w:color="auto" w:fill="FFFFFF"/>
        <w:spacing w:before="0" w:beforeAutospacing="0" w:after="150" w:afterAutospacing="0"/>
        <w:textAlignment w:val="top"/>
        <w:rPr>
          <w:rFonts w:ascii="Arial" w:hAnsi="Arial" w:cs="Arial"/>
          <w:color w:val="333333"/>
          <w:sz w:val="18"/>
          <w:szCs w:val="18"/>
        </w:rPr>
      </w:pPr>
      <w:r>
        <w:rPr>
          <w:rFonts w:ascii="Arial" w:hAnsi="Arial" w:cs="Arial"/>
          <w:color w:val="333333"/>
          <w:sz w:val="18"/>
          <w:szCs w:val="18"/>
        </w:rPr>
        <w:t>Annotated bibliographies and literature reviews are very common forms of writing. The intent of each is to assist you, as the researcher, in gathering resources, identifying trends and problems in the research field, and analyzing those resources to assist your own research. This type of writing is also very helpful to the reader as it identifies key research articles and synthesizes the information to create a coherent picture in which the reader can place your research. Remember that you only want to include pivotal and influential research in this type of writing – this means you will want to focus on scholarly articles that contain primary research. Though literature reviews and annotated bibliographies accomplish a very similar purpose, they are not written in an identical manner.</w:t>
      </w:r>
    </w:p>
    <w:p w:rsidR="00423953" w:rsidRDefault="00423953" w:rsidP="00423953">
      <w:pPr>
        <w:pStyle w:val="NormalWeb"/>
        <w:shd w:val="clear" w:color="auto" w:fill="FFFFFF"/>
        <w:spacing w:before="0" w:beforeAutospacing="0" w:after="150" w:afterAutospacing="0"/>
        <w:textAlignment w:val="top"/>
        <w:rPr>
          <w:rFonts w:ascii="Arial" w:hAnsi="Arial" w:cs="Arial"/>
          <w:color w:val="333333"/>
          <w:sz w:val="18"/>
          <w:szCs w:val="18"/>
        </w:rPr>
      </w:pPr>
      <w:r>
        <w:rPr>
          <w:rFonts w:ascii="Arial" w:hAnsi="Arial" w:cs="Arial"/>
          <w:color w:val="333333"/>
          <w:sz w:val="18"/>
          <w:szCs w:val="18"/>
        </w:rPr>
        <w:t>According to the Purdue OWL website, an annotated bibliography is “a list of sources (books, journals, websites, periodicals, etc.) one has used for researching a topic. … Therefore an annotated bibliography includes a summary and/or evaluation of each of the sources.” An annotated bibliography is compiled of references and summaries in alphabetical order. For more information see the</w:t>
      </w:r>
      <w:r>
        <w:rPr>
          <w:rStyle w:val="Strong"/>
          <w:rFonts w:ascii="Arial" w:hAnsi="Arial" w:cs="Arial"/>
          <w:color w:val="333333"/>
          <w:sz w:val="18"/>
          <w:szCs w:val="18"/>
        </w:rPr>
        <w:t> OWL at Purdue Annotated Bibliographies</w:t>
      </w:r>
      <w:r>
        <w:rPr>
          <w:rFonts w:ascii="Arial" w:hAnsi="Arial" w:cs="Arial"/>
          <w:color w:val="333333"/>
          <w:sz w:val="18"/>
          <w:szCs w:val="18"/>
        </w:rPr>
        <w:t> page. For information about how to find examples of annotated bibliographies, see the Library's </w:t>
      </w:r>
      <w:r>
        <w:rPr>
          <w:rStyle w:val="Strong"/>
          <w:rFonts w:ascii="Arial" w:hAnsi="Arial" w:cs="Arial"/>
          <w:color w:val="333333"/>
          <w:sz w:val="18"/>
          <w:szCs w:val="18"/>
        </w:rPr>
        <w:t>Annotated Bibliographies FAQ</w:t>
      </w:r>
      <w:r>
        <w:rPr>
          <w:rFonts w:ascii="Arial" w:hAnsi="Arial" w:cs="Arial"/>
          <w:color w:val="333333"/>
          <w:sz w:val="18"/>
          <w:szCs w:val="18"/>
        </w:rPr>
        <w:t>.</w:t>
      </w:r>
    </w:p>
    <w:p w:rsidR="00423953" w:rsidRDefault="00423953" w:rsidP="00423953">
      <w:pPr>
        <w:pStyle w:val="NormalWeb"/>
        <w:shd w:val="clear" w:color="auto" w:fill="FFFFFF"/>
        <w:spacing w:before="0" w:beforeAutospacing="0" w:after="150" w:afterAutospacing="0"/>
        <w:textAlignment w:val="top"/>
        <w:rPr>
          <w:rFonts w:ascii="Arial" w:hAnsi="Arial" w:cs="Arial"/>
          <w:color w:val="333333"/>
          <w:sz w:val="18"/>
          <w:szCs w:val="18"/>
        </w:rPr>
      </w:pPr>
      <w:r>
        <w:rPr>
          <w:rFonts w:ascii="Arial" w:hAnsi="Arial" w:cs="Arial"/>
          <w:color w:val="333333"/>
          <w:sz w:val="18"/>
          <w:szCs w:val="18"/>
        </w:rPr>
        <w:t>A literature review, on the other hand, is “a summary of what the scientific literature says about your specific topic or question.” A literature review generally organizes references by subject matter, theory type, methodology design, etc. A literature review is generally much more exploratory than an annotated bibliography, and must pull together the information that is presented in many disparate sources to form one, cohesive picture of the research field. For more information see the </w:t>
      </w:r>
      <w:r>
        <w:rPr>
          <w:rStyle w:val="Strong"/>
          <w:rFonts w:ascii="Arial" w:hAnsi="Arial" w:cs="Arial"/>
          <w:color w:val="333333"/>
          <w:sz w:val="18"/>
          <w:szCs w:val="18"/>
        </w:rPr>
        <w:t>OWL at Purdue Types of APA Papers</w:t>
      </w:r>
      <w:r>
        <w:rPr>
          <w:rFonts w:ascii="Arial" w:hAnsi="Arial" w:cs="Arial"/>
          <w:color w:val="333333"/>
          <w:sz w:val="18"/>
          <w:szCs w:val="18"/>
        </w:rPr>
        <w:t> page.</w:t>
      </w:r>
    </w:p>
    <w:p w:rsidR="00423953" w:rsidRDefault="00423953" w:rsidP="00423953">
      <w:pPr>
        <w:pStyle w:val="NormalWeb"/>
        <w:shd w:val="clear" w:color="auto" w:fill="FFFFFF"/>
        <w:spacing w:before="0" w:beforeAutospacing="0" w:after="150" w:afterAutospacing="0"/>
        <w:textAlignment w:val="top"/>
        <w:rPr>
          <w:rFonts w:ascii="Arial" w:hAnsi="Arial" w:cs="Arial"/>
          <w:color w:val="333333"/>
          <w:sz w:val="18"/>
          <w:szCs w:val="18"/>
        </w:rPr>
      </w:pPr>
      <w:r>
        <w:rPr>
          <w:rFonts w:ascii="Arial" w:hAnsi="Arial" w:cs="Arial"/>
          <w:color w:val="333333"/>
          <w:sz w:val="18"/>
          <w:szCs w:val="18"/>
        </w:rPr>
        <w:lastRenderedPageBreak/>
        <w:t>How do you go about getting the resources you need to write a literature review or an annotated bibliography? Library databases like </w:t>
      </w:r>
      <w:hyperlink r:id="rId55" w:tgtFrame="_blank" w:history="1">
        <w:r>
          <w:rPr>
            <w:rStyle w:val="Hyperlink"/>
            <w:rFonts w:ascii="Arial" w:hAnsi="Arial" w:cs="Arial"/>
            <w:color w:val="003E74"/>
            <w:sz w:val="18"/>
            <w:szCs w:val="18"/>
          </w:rPr>
          <w:t>EBSCOhost</w:t>
        </w:r>
      </w:hyperlink>
      <w:r>
        <w:rPr>
          <w:rFonts w:ascii="Arial" w:hAnsi="Arial" w:cs="Arial"/>
          <w:color w:val="333333"/>
          <w:sz w:val="18"/>
          <w:szCs w:val="18"/>
        </w:rPr>
        <w:t> and </w:t>
      </w:r>
      <w:hyperlink r:id="rId56" w:tgtFrame="_blank" w:history="1">
        <w:r>
          <w:rPr>
            <w:rStyle w:val="Hyperlink"/>
            <w:rFonts w:ascii="Arial" w:hAnsi="Arial" w:cs="Arial"/>
            <w:color w:val="003E74"/>
            <w:sz w:val="18"/>
            <w:szCs w:val="18"/>
          </w:rPr>
          <w:t>ProQuest</w:t>
        </w:r>
      </w:hyperlink>
      <w:r>
        <w:rPr>
          <w:rFonts w:ascii="Arial" w:hAnsi="Arial" w:cs="Arial"/>
          <w:color w:val="333333"/>
          <w:sz w:val="18"/>
          <w:szCs w:val="18"/>
        </w:rPr>
        <w:t> are a great place to start because they contain so many resources on so many different topics, but there are some additional databases that you may want to consider using for these types of assignments. These sub-pages identify resources and research techniques for your literature review.</w:t>
      </w:r>
    </w:p>
    <w:p w:rsidR="00423953" w:rsidRDefault="00423953" w:rsidP="00423953">
      <w:pPr>
        <w:numPr>
          <w:ilvl w:val="0"/>
          <w:numId w:val="11"/>
        </w:numPr>
        <w:shd w:val="clear" w:color="auto" w:fill="FFFFFF"/>
        <w:spacing w:before="100" w:beforeAutospacing="1" w:after="100" w:afterAutospacing="1" w:line="240" w:lineRule="auto"/>
        <w:textAlignment w:val="top"/>
        <w:rPr>
          <w:rFonts w:ascii="Arial" w:hAnsi="Arial" w:cs="Arial"/>
          <w:color w:val="333333"/>
          <w:sz w:val="18"/>
          <w:szCs w:val="18"/>
        </w:rPr>
      </w:pPr>
      <w:hyperlink r:id="rId57" w:tgtFrame="_blank" w:history="1">
        <w:r>
          <w:rPr>
            <w:rStyle w:val="Hyperlink"/>
            <w:rFonts w:ascii="Arial" w:hAnsi="Arial" w:cs="Arial"/>
            <w:color w:val="003E74"/>
            <w:sz w:val="18"/>
            <w:szCs w:val="18"/>
          </w:rPr>
          <w:t>OWL at Purdue Annotated Bibliographies</w:t>
        </w:r>
      </w:hyperlink>
    </w:p>
    <w:p w:rsidR="00423953" w:rsidRDefault="00423953" w:rsidP="00423953">
      <w:pPr>
        <w:numPr>
          <w:ilvl w:val="0"/>
          <w:numId w:val="11"/>
        </w:numPr>
        <w:shd w:val="clear" w:color="auto" w:fill="FFFFFF"/>
        <w:spacing w:before="100" w:beforeAutospacing="1" w:after="100" w:afterAutospacing="1" w:line="240" w:lineRule="auto"/>
        <w:textAlignment w:val="top"/>
        <w:rPr>
          <w:rFonts w:ascii="Arial" w:hAnsi="Arial" w:cs="Arial"/>
          <w:color w:val="333333"/>
          <w:sz w:val="18"/>
          <w:szCs w:val="18"/>
        </w:rPr>
      </w:pPr>
      <w:hyperlink r:id="rId58" w:tgtFrame="_blank" w:history="1">
        <w:r>
          <w:rPr>
            <w:rStyle w:val="Hyperlink"/>
            <w:rFonts w:ascii="Arial" w:hAnsi="Arial" w:cs="Arial"/>
            <w:color w:val="003E74"/>
            <w:sz w:val="18"/>
            <w:szCs w:val="18"/>
          </w:rPr>
          <w:t>Annotated Bibliographies FAQ</w:t>
        </w:r>
      </w:hyperlink>
    </w:p>
    <w:p w:rsidR="00423953" w:rsidRDefault="00423953" w:rsidP="00423953">
      <w:pPr>
        <w:numPr>
          <w:ilvl w:val="0"/>
          <w:numId w:val="11"/>
        </w:numPr>
        <w:shd w:val="clear" w:color="auto" w:fill="FFFFFF"/>
        <w:spacing w:before="100" w:beforeAutospacing="1" w:after="100" w:afterAutospacing="1" w:line="240" w:lineRule="auto"/>
        <w:textAlignment w:val="top"/>
        <w:rPr>
          <w:rFonts w:ascii="Arial" w:hAnsi="Arial" w:cs="Arial"/>
          <w:color w:val="333333"/>
          <w:sz w:val="18"/>
          <w:szCs w:val="18"/>
        </w:rPr>
      </w:pPr>
      <w:hyperlink r:id="rId59" w:tgtFrame="_blank" w:history="1">
        <w:r>
          <w:rPr>
            <w:rStyle w:val="Hyperlink"/>
            <w:rFonts w:ascii="Arial" w:hAnsi="Arial" w:cs="Arial"/>
            <w:color w:val="003E74"/>
            <w:sz w:val="18"/>
            <w:szCs w:val="18"/>
          </w:rPr>
          <w:t>OWL at Purdue Types of APA Papers</w:t>
        </w:r>
      </w:hyperlink>
    </w:p>
    <w:p w:rsidR="00423953" w:rsidRDefault="00423953" w:rsidP="00423953">
      <w:pPr>
        <w:pStyle w:val="Heading2"/>
        <w:pBdr>
          <w:bottom w:val="single" w:sz="6" w:space="5" w:color="CCCCCC"/>
        </w:pBdr>
        <w:shd w:val="clear" w:color="auto" w:fill="8A1F03"/>
        <w:spacing w:before="0" w:beforeAutospacing="0" w:after="0" w:afterAutospacing="0"/>
        <w:textAlignment w:val="top"/>
        <w:rPr>
          <w:rFonts w:ascii="inherit" w:hAnsi="inherit" w:cs="Arial"/>
          <w:color w:val="FFFFFF"/>
          <w:sz w:val="18"/>
          <w:szCs w:val="18"/>
        </w:rPr>
      </w:pPr>
      <w:r>
        <w:rPr>
          <w:rFonts w:ascii="inherit" w:hAnsi="inherit" w:cs="Arial"/>
          <w:color w:val="FFFFFF"/>
          <w:sz w:val="18"/>
          <w:szCs w:val="18"/>
        </w:rPr>
        <w:t>Additional Resources</w:t>
      </w:r>
    </w:p>
    <w:p w:rsidR="00423953" w:rsidRDefault="00423953" w:rsidP="00423953">
      <w:pPr>
        <w:pStyle w:val="NormalWeb"/>
        <w:shd w:val="clear" w:color="auto" w:fill="FFFFFF"/>
        <w:spacing w:before="0" w:beforeAutospacing="0" w:after="150" w:afterAutospacing="0"/>
        <w:textAlignment w:val="top"/>
        <w:rPr>
          <w:rFonts w:ascii="Arial" w:hAnsi="Arial" w:cs="Arial"/>
          <w:color w:val="333333"/>
          <w:sz w:val="18"/>
          <w:szCs w:val="18"/>
        </w:rPr>
      </w:pPr>
      <w:r>
        <w:rPr>
          <w:rFonts w:ascii="Arial" w:hAnsi="Arial" w:cs="Arial"/>
          <w:color w:val="333333"/>
          <w:sz w:val="18"/>
          <w:szCs w:val="18"/>
        </w:rPr>
        <w:t>For additional information about conducting literature reviews, please see the following resources from the NCU Library:</w:t>
      </w:r>
    </w:p>
    <w:p w:rsidR="00423953" w:rsidRDefault="00423953" w:rsidP="00423953">
      <w:pPr>
        <w:pStyle w:val="NormalWeb"/>
        <w:shd w:val="clear" w:color="auto" w:fill="FFFFFF"/>
        <w:spacing w:before="0" w:beforeAutospacing="0" w:after="150" w:afterAutospacing="0"/>
        <w:textAlignment w:val="top"/>
        <w:rPr>
          <w:rFonts w:ascii="Arial" w:hAnsi="Arial" w:cs="Arial"/>
          <w:color w:val="333333"/>
          <w:sz w:val="18"/>
          <w:szCs w:val="18"/>
        </w:rPr>
      </w:pPr>
      <w:r>
        <w:rPr>
          <w:rFonts w:ascii="Arial" w:hAnsi="Arial" w:cs="Arial"/>
          <w:color w:val="333333"/>
          <w:sz w:val="18"/>
          <w:szCs w:val="18"/>
        </w:rPr>
        <w:t>Aveyard, H. (2010). </w:t>
      </w:r>
      <w:hyperlink r:id="rId60" w:tgtFrame="_blank" w:history="1">
        <w:r>
          <w:rPr>
            <w:rStyle w:val="Emphasis"/>
            <w:rFonts w:ascii="Arial" w:eastAsiaTheme="majorEastAsia" w:hAnsi="Arial" w:cs="Arial"/>
            <w:color w:val="003E74"/>
            <w:sz w:val="18"/>
            <w:szCs w:val="18"/>
          </w:rPr>
          <w:t>Doing a literature review in health and social care: A practical guide (2nd edition)</w:t>
        </w:r>
      </w:hyperlink>
      <w:r>
        <w:rPr>
          <w:rFonts w:ascii="Arial" w:hAnsi="Arial" w:cs="Arial"/>
          <w:color w:val="333333"/>
          <w:sz w:val="18"/>
          <w:szCs w:val="18"/>
        </w:rPr>
        <w:t>.Berkshire, GBR: Open University Press.</w:t>
      </w:r>
    </w:p>
    <w:p w:rsidR="00423953" w:rsidRDefault="00423953" w:rsidP="00423953">
      <w:pPr>
        <w:pStyle w:val="NormalWeb"/>
        <w:shd w:val="clear" w:color="auto" w:fill="FFFFFF"/>
        <w:spacing w:before="0" w:beforeAutospacing="0" w:after="150" w:afterAutospacing="0"/>
        <w:textAlignment w:val="top"/>
        <w:rPr>
          <w:rFonts w:ascii="Arial" w:hAnsi="Arial" w:cs="Arial"/>
          <w:color w:val="333333"/>
          <w:sz w:val="18"/>
          <w:szCs w:val="18"/>
        </w:rPr>
      </w:pPr>
      <w:r>
        <w:rPr>
          <w:rFonts w:ascii="Arial" w:hAnsi="Arial" w:cs="Arial"/>
          <w:color w:val="333333"/>
          <w:sz w:val="18"/>
          <w:szCs w:val="18"/>
        </w:rPr>
        <w:t>Card, N. (2010). </w:t>
      </w:r>
      <w:hyperlink r:id="rId61" w:tgtFrame="_blank" w:history="1">
        <w:r>
          <w:rPr>
            <w:rStyle w:val="Hyperlink"/>
            <w:rFonts w:ascii="Arial" w:hAnsi="Arial" w:cs="Arial"/>
            <w:color w:val="003E74"/>
            <w:sz w:val="18"/>
            <w:szCs w:val="18"/>
          </w:rPr>
          <w:t>Literature review</w:t>
        </w:r>
      </w:hyperlink>
      <w:r>
        <w:rPr>
          <w:rFonts w:ascii="Arial" w:hAnsi="Arial" w:cs="Arial"/>
          <w:color w:val="333333"/>
          <w:sz w:val="18"/>
          <w:szCs w:val="18"/>
        </w:rPr>
        <w:t xml:space="preserve">. In N. </w:t>
      </w:r>
      <w:proofErr w:type="spellStart"/>
      <w:r>
        <w:rPr>
          <w:rFonts w:ascii="Arial" w:hAnsi="Arial" w:cs="Arial"/>
          <w:color w:val="333333"/>
          <w:sz w:val="18"/>
          <w:szCs w:val="18"/>
        </w:rPr>
        <w:t>Salkind</w:t>
      </w:r>
      <w:proofErr w:type="spellEnd"/>
      <w:r>
        <w:rPr>
          <w:rFonts w:ascii="Arial" w:hAnsi="Arial" w:cs="Arial"/>
          <w:color w:val="333333"/>
          <w:sz w:val="18"/>
          <w:szCs w:val="18"/>
        </w:rPr>
        <w:t xml:space="preserve"> (Ed.), </w:t>
      </w:r>
      <w:r>
        <w:rPr>
          <w:rStyle w:val="Emphasis"/>
          <w:rFonts w:ascii="Arial" w:eastAsiaTheme="majorEastAsia" w:hAnsi="Arial" w:cs="Arial"/>
          <w:color w:val="333333"/>
          <w:sz w:val="18"/>
          <w:szCs w:val="18"/>
        </w:rPr>
        <w:t>Encyclopedia of research design.</w:t>
      </w:r>
      <w:r>
        <w:rPr>
          <w:rFonts w:ascii="Arial" w:hAnsi="Arial" w:cs="Arial"/>
          <w:color w:val="333333"/>
          <w:sz w:val="18"/>
          <w:szCs w:val="18"/>
        </w:rPr>
        <w:t> (pp.726-729). Thousand Oaks, CA: SAGE Publications, Inc.</w:t>
      </w:r>
    </w:p>
    <w:p w:rsidR="00423953" w:rsidRDefault="00423953" w:rsidP="00423953">
      <w:pPr>
        <w:pStyle w:val="NormalWeb"/>
        <w:shd w:val="clear" w:color="auto" w:fill="FFFFFF"/>
        <w:spacing w:before="0" w:beforeAutospacing="0" w:after="150" w:afterAutospacing="0"/>
        <w:textAlignment w:val="top"/>
        <w:rPr>
          <w:rFonts w:ascii="Arial" w:hAnsi="Arial" w:cs="Arial"/>
          <w:color w:val="333333"/>
          <w:sz w:val="18"/>
          <w:szCs w:val="18"/>
        </w:rPr>
      </w:pPr>
      <w:r>
        <w:rPr>
          <w:rFonts w:ascii="Arial" w:hAnsi="Arial" w:cs="Arial"/>
          <w:color w:val="333333"/>
          <w:sz w:val="18"/>
          <w:szCs w:val="18"/>
        </w:rPr>
        <w:t xml:space="preserve">Chaffee, S., &amp; </w:t>
      </w:r>
      <w:proofErr w:type="spellStart"/>
      <w:r>
        <w:rPr>
          <w:rFonts w:ascii="Arial" w:hAnsi="Arial" w:cs="Arial"/>
          <w:color w:val="333333"/>
          <w:sz w:val="18"/>
          <w:szCs w:val="18"/>
        </w:rPr>
        <w:t>Lieberma</w:t>
      </w:r>
      <w:proofErr w:type="spellEnd"/>
      <w:r>
        <w:rPr>
          <w:rFonts w:ascii="Arial" w:hAnsi="Arial" w:cs="Arial"/>
          <w:color w:val="333333"/>
          <w:sz w:val="18"/>
          <w:szCs w:val="18"/>
        </w:rPr>
        <w:t>, D. (2001). </w:t>
      </w:r>
      <w:hyperlink r:id="rId62" w:tgtFrame="_blank" w:history="1">
        <w:r>
          <w:rPr>
            <w:rStyle w:val="Hyperlink"/>
            <w:rFonts w:ascii="Arial" w:hAnsi="Arial" w:cs="Arial"/>
            <w:color w:val="003E74"/>
            <w:sz w:val="18"/>
            <w:szCs w:val="18"/>
          </w:rPr>
          <w:t>The challenge of writing the literature review</w:t>
        </w:r>
      </w:hyperlink>
      <w:r>
        <w:rPr>
          <w:rFonts w:ascii="Arial" w:hAnsi="Arial" w:cs="Arial"/>
          <w:color w:val="333333"/>
          <w:sz w:val="18"/>
          <w:szCs w:val="18"/>
        </w:rPr>
        <w:t>. In A. Alexander, &amp; W. James Potter (Eds.), </w:t>
      </w:r>
      <w:r>
        <w:rPr>
          <w:rStyle w:val="Emphasis"/>
          <w:rFonts w:ascii="Arial" w:eastAsiaTheme="majorEastAsia" w:hAnsi="Arial" w:cs="Arial"/>
          <w:color w:val="333333"/>
          <w:sz w:val="18"/>
          <w:szCs w:val="18"/>
        </w:rPr>
        <w:t>How to Publish Your Communication Research.</w:t>
      </w:r>
      <w:r>
        <w:rPr>
          <w:rFonts w:ascii="Arial" w:hAnsi="Arial" w:cs="Arial"/>
          <w:color w:val="333333"/>
          <w:sz w:val="18"/>
          <w:szCs w:val="18"/>
        </w:rPr>
        <w:t> (pp. 23-47).Thousand Oaks, CA: SAGE Publications, Inc.</w:t>
      </w:r>
    </w:p>
    <w:p w:rsidR="00423953" w:rsidRDefault="00423953" w:rsidP="00423953">
      <w:pPr>
        <w:pStyle w:val="NormalWeb"/>
        <w:shd w:val="clear" w:color="auto" w:fill="FFFFFF"/>
        <w:spacing w:before="0" w:beforeAutospacing="0" w:after="150" w:afterAutospacing="0"/>
        <w:textAlignment w:val="top"/>
        <w:rPr>
          <w:rFonts w:ascii="Arial" w:hAnsi="Arial" w:cs="Arial"/>
          <w:color w:val="333333"/>
          <w:sz w:val="18"/>
          <w:szCs w:val="18"/>
        </w:rPr>
      </w:pPr>
      <w:r>
        <w:rPr>
          <w:rFonts w:ascii="Arial" w:hAnsi="Arial" w:cs="Arial"/>
          <w:color w:val="333333"/>
          <w:sz w:val="18"/>
          <w:szCs w:val="18"/>
        </w:rPr>
        <w:t>Ford, N. (2012). </w:t>
      </w:r>
      <w:hyperlink r:id="rId63" w:tgtFrame="_blank" w:history="1">
        <w:r>
          <w:rPr>
            <w:rStyle w:val="Hyperlink"/>
            <w:rFonts w:ascii="Arial" w:hAnsi="Arial" w:cs="Arial"/>
            <w:color w:val="003E74"/>
            <w:sz w:val="18"/>
            <w:szCs w:val="18"/>
          </w:rPr>
          <w:t>How to do a literature review</w:t>
        </w:r>
      </w:hyperlink>
      <w:r>
        <w:rPr>
          <w:rFonts w:ascii="Arial" w:hAnsi="Arial" w:cs="Arial"/>
          <w:color w:val="333333"/>
          <w:sz w:val="18"/>
          <w:szCs w:val="18"/>
        </w:rPr>
        <w:t>. In </w:t>
      </w:r>
      <w:r>
        <w:rPr>
          <w:rStyle w:val="Emphasis"/>
          <w:rFonts w:ascii="Arial" w:eastAsiaTheme="majorEastAsia" w:hAnsi="Arial" w:cs="Arial"/>
          <w:color w:val="333333"/>
          <w:sz w:val="18"/>
          <w:szCs w:val="18"/>
        </w:rPr>
        <w:t>The essential guide to using the web for research.</w:t>
      </w:r>
      <w:r>
        <w:rPr>
          <w:rFonts w:ascii="Arial" w:hAnsi="Arial" w:cs="Arial"/>
          <w:color w:val="333333"/>
          <w:sz w:val="18"/>
          <w:szCs w:val="18"/>
        </w:rPr>
        <w:t> (pp. 53-81). London: SAGE Publications Ltd.</w:t>
      </w:r>
    </w:p>
    <w:p w:rsidR="00423953" w:rsidRDefault="00423953" w:rsidP="00423953">
      <w:pPr>
        <w:pStyle w:val="NormalWeb"/>
        <w:shd w:val="clear" w:color="auto" w:fill="FFFFFF"/>
        <w:spacing w:before="0" w:beforeAutospacing="0" w:after="150" w:afterAutospacing="0"/>
        <w:textAlignment w:val="top"/>
        <w:rPr>
          <w:rFonts w:ascii="Arial" w:hAnsi="Arial" w:cs="Arial"/>
          <w:color w:val="333333"/>
          <w:sz w:val="18"/>
          <w:szCs w:val="18"/>
        </w:rPr>
      </w:pPr>
      <w:hyperlink r:id="rId64" w:tgtFrame="_blank" w:history="1">
        <w:r>
          <w:rPr>
            <w:rStyle w:val="Hyperlink"/>
            <w:rFonts w:ascii="Arial" w:hAnsi="Arial" w:cs="Arial"/>
            <w:color w:val="003E74"/>
            <w:sz w:val="18"/>
            <w:szCs w:val="18"/>
          </w:rPr>
          <w:t>Literature Review</w:t>
        </w:r>
      </w:hyperlink>
      <w:r>
        <w:rPr>
          <w:rFonts w:ascii="Arial" w:hAnsi="Arial" w:cs="Arial"/>
          <w:color w:val="333333"/>
          <w:sz w:val="18"/>
          <w:szCs w:val="18"/>
        </w:rPr>
        <w:t xml:space="preserve">. (2004). In Donna M. </w:t>
      </w:r>
      <w:proofErr w:type="spellStart"/>
      <w:r>
        <w:rPr>
          <w:rFonts w:ascii="Arial" w:hAnsi="Arial" w:cs="Arial"/>
          <w:color w:val="333333"/>
          <w:sz w:val="18"/>
          <w:szCs w:val="18"/>
        </w:rPr>
        <w:t>Mertens</w:t>
      </w:r>
      <w:proofErr w:type="spellEnd"/>
      <w:r>
        <w:rPr>
          <w:rFonts w:ascii="Arial" w:hAnsi="Arial" w:cs="Arial"/>
          <w:color w:val="333333"/>
          <w:sz w:val="18"/>
          <w:szCs w:val="18"/>
        </w:rPr>
        <w:t>, &amp; John A. McLaughlin (Eds.), </w:t>
      </w:r>
      <w:r>
        <w:rPr>
          <w:rStyle w:val="Emphasis"/>
          <w:rFonts w:ascii="Arial" w:eastAsiaTheme="majorEastAsia" w:hAnsi="Arial" w:cs="Arial"/>
          <w:color w:val="333333"/>
          <w:sz w:val="18"/>
          <w:szCs w:val="18"/>
        </w:rPr>
        <w:t>Research and Evaluation Methods in Special Education.</w:t>
      </w:r>
      <w:r>
        <w:rPr>
          <w:rFonts w:ascii="Arial" w:hAnsi="Arial" w:cs="Arial"/>
          <w:color w:val="333333"/>
          <w:sz w:val="18"/>
          <w:szCs w:val="18"/>
        </w:rPr>
        <w:t> (pp. 35-50). Thousand Oaks, CA: SAGE Publications, Inc.</w:t>
      </w:r>
    </w:p>
    <w:p w:rsidR="00423953" w:rsidRDefault="00423953" w:rsidP="00423953">
      <w:pPr>
        <w:pStyle w:val="NormalWeb"/>
        <w:shd w:val="clear" w:color="auto" w:fill="FFFFFF"/>
        <w:spacing w:before="0" w:beforeAutospacing="0" w:after="150" w:afterAutospacing="0"/>
        <w:textAlignment w:val="top"/>
        <w:rPr>
          <w:rFonts w:ascii="Arial" w:hAnsi="Arial" w:cs="Arial"/>
          <w:color w:val="333333"/>
          <w:sz w:val="18"/>
          <w:szCs w:val="18"/>
        </w:rPr>
      </w:pPr>
      <w:hyperlink r:id="rId65" w:tgtFrame="_blank" w:history="1">
        <w:r>
          <w:rPr>
            <w:rStyle w:val="Hyperlink"/>
            <w:rFonts w:ascii="Arial" w:hAnsi="Arial" w:cs="Arial"/>
            <w:color w:val="003E74"/>
            <w:sz w:val="18"/>
            <w:szCs w:val="18"/>
          </w:rPr>
          <w:t>Literature Reviews</w:t>
        </w:r>
      </w:hyperlink>
      <w:r>
        <w:rPr>
          <w:rFonts w:ascii="Arial" w:hAnsi="Arial" w:cs="Arial"/>
          <w:color w:val="333333"/>
          <w:sz w:val="18"/>
          <w:szCs w:val="18"/>
        </w:rPr>
        <w:t xml:space="preserve">. (2001). In Bruce A. </w:t>
      </w:r>
      <w:proofErr w:type="spellStart"/>
      <w:r>
        <w:rPr>
          <w:rFonts w:ascii="Arial" w:hAnsi="Arial" w:cs="Arial"/>
          <w:color w:val="333333"/>
          <w:sz w:val="18"/>
          <w:szCs w:val="18"/>
        </w:rPr>
        <w:t>Thyer</w:t>
      </w:r>
      <w:proofErr w:type="spellEnd"/>
      <w:r>
        <w:rPr>
          <w:rFonts w:ascii="Arial" w:hAnsi="Arial" w:cs="Arial"/>
          <w:color w:val="333333"/>
          <w:sz w:val="18"/>
          <w:szCs w:val="18"/>
        </w:rPr>
        <w:t xml:space="preserve"> (Ed.), </w:t>
      </w:r>
      <w:proofErr w:type="gramStart"/>
      <w:r>
        <w:rPr>
          <w:rStyle w:val="Emphasis"/>
          <w:rFonts w:ascii="Arial" w:eastAsiaTheme="majorEastAsia" w:hAnsi="Arial" w:cs="Arial"/>
          <w:color w:val="333333"/>
          <w:sz w:val="18"/>
          <w:szCs w:val="18"/>
        </w:rPr>
        <w:t>The</w:t>
      </w:r>
      <w:proofErr w:type="gramEnd"/>
      <w:r>
        <w:rPr>
          <w:rStyle w:val="Emphasis"/>
          <w:rFonts w:ascii="Arial" w:eastAsiaTheme="majorEastAsia" w:hAnsi="Arial" w:cs="Arial"/>
          <w:color w:val="333333"/>
          <w:sz w:val="18"/>
          <w:szCs w:val="18"/>
        </w:rPr>
        <w:t xml:space="preserve"> Handbook of Social Work Research Methods.</w:t>
      </w:r>
      <w:r>
        <w:rPr>
          <w:rFonts w:ascii="Arial" w:hAnsi="Arial" w:cs="Arial"/>
          <w:color w:val="333333"/>
          <w:sz w:val="18"/>
          <w:szCs w:val="18"/>
        </w:rPr>
        <w:t xml:space="preserve"> (pp. 400-413). Thousand Oaks, CA: SAGE Publications, </w:t>
      </w:r>
      <w:proofErr w:type="spellStart"/>
      <w:r>
        <w:rPr>
          <w:rFonts w:ascii="Arial" w:hAnsi="Arial" w:cs="Arial"/>
          <w:color w:val="333333"/>
          <w:sz w:val="18"/>
          <w:szCs w:val="18"/>
        </w:rPr>
        <w:t>Inc</w:t>
      </w:r>
      <w:proofErr w:type="spellEnd"/>
    </w:p>
    <w:p w:rsidR="00423953" w:rsidRDefault="00423953" w:rsidP="00423953">
      <w:pPr>
        <w:pStyle w:val="NormalWeb"/>
        <w:shd w:val="clear" w:color="auto" w:fill="FFFFFF"/>
        <w:spacing w:before="0" w:beforeAutospacing="0" w:after="150" w:afterAutospacing="0"/>
        <w:textAlignment w:val="top"/>
        <w:rPr>
          <w:rFonts w:ascii="Arial" w:hAnsi="Arial" w:cs="Arial"/>
          <w:color w:val="333333"/>
          <w:sz w:val="18"/>
          <w:szCs w:val="18"/>
        </w:rPr>
      </w:pPr>
      <w:hyperlink r:id="rId66" w:tgtFrame="_blank" w:history="1">
        <w:r>
          <w:rPr>
            <w:rStyle w:val="Hyperlink"/>
            <w:rFonts w:ascii="Arial" w:hAnsi="Arial" w:cs="Arial"/>
            <w:color w:val="003E74"/>
            <w:sz w:val="18"/>
            <w:szCs w:val="18"/>
          </w:rPr>
          <w:t>Literature Reviews and Bibliographic Searches</w:t>
        </w:r>
      </w:hyperlink>
      <w:r>
        <w:rPr>
          <w:rFonts w:ascii="Arial" w:hAnsi="Arial" w:cs="Arial"/>
          <w:color w:val="333333"/>
          <w:sz w:val="18"/>
          <w:szCs w:val="18"/>
        </w:rPr>
        <w:t>. (2006). In V. Desai, &amp; R. Potter (Eds.), </w:t>
      </w:r>
      <w:r>
        <w:rPr>
          <w:rStyle w:val="Emphasis"/>
          <w:rFonts w:ascii="Arial" w:eastAsiaTheme="majorEastAsia" w:hAnsi="Arial" w:cs="Arial"/>
          <w:color w:val="333333"/>
          <w:sz w:val="18"/>
          <w:szCs w:val="18"/>
        </w:rPr>
        <w:t>Doing Development Research.</w:t>
      </w:r>
      <w:r>
        <w:rPr>
          <w:rFonts w:ascii="Arial" w:hAnsi="Arial" w:cs="Arial"/>
          <w:color w:val="333333"/>
          <w:sz w:val="18"/>
          <w:szCs w:val="18"/>
        </w:rPr>
        <w:t xml:space="preserve"> (pp. 209-222). London, England: </w:t>
      </w:r>
      <w:proofErr w:type="spellStart"/>
      <w:r>
        <w:rPr>
          <w:rFonts w:ascii="Arial" w:hAnsi="Arial" w:cs="Arial"/>
          <w:color w:val="333333"/>
          <w:sz w:val="18"/>
          <w:szCs w:val="18"/>
        </w:rPr>
        <w:t>SAGEPublications</w:t>
      </w:r>
      <w:proofErr w:type="spellEnd"/>
      <w:r>
        <w:rPr>
          <w:rFonts w:ascii="Arial" w:hAnsi="Arial" w:cs="Arial"/>
          <w:color w:val="333333"/>
          <w:sz w:val="18"/>
          <w:szCs w:val="18"/>
        </w:rPr>
        <w:t>, Ltd.</w:t>
      </w:r>
    </w:p>
    <w:p w:rsidR="00423953" w:rsidRDefault="00423953" w:rsidP="00423953">
      <w:pPr>
        <w:pStyle w:val="NormalWeb"/>
        <w:shd w:val="clear" w:color="auto" w:fill="FFFFFF"/>
        <w:spacing w:before="0" w:beforeAutospacing="0" w:after="150" w:afterAutospacing="0"/>
        <w:textAlignment w:val="top"/>
        <w:rPr>
          <w:rFonts w:ascii="Arial" w:hAnsi="Arial" w:cs="Arial"/>
          <w:color w:val="333333"/>
          <w:sz w:val="18"/>
          <w:szCs w:val="18"/>
        </w:rPr>
      </w:pPr>
      <w:r>
        <w:rPr>
          <w:rFonts w:ascii="Arial" w:hAnsi="Arial" w:cs="Arial"/>
          <w:color w:val="333333"/>
          <w:sz w:val="18"/>
          <w:szCs w:val="18"/>
        </w:rPr>
        <w:t>Race, R. (2008). </w:t>
      </w:r>
      <w:hyperlink r:id="rId67" w:tgtFrame="_blank" w:history="1">
        <w:r>
          <w:rPr>
            <w:rStyle w:val="Hyperlink"/>
            <w:rFonts w:ascii="Arial" w:hAnsi="Arial" w:cs="Arial"/>
            <w:color w:val="003E74"/>
            <w:sz w:val="18"/>
            <w:szCs w:val="18"/>
          </w:rPr>
          <w:t>Literature review</w:t>
        </w:r>
      </w:hyperlink>
      <w:r>
        <w:rPr>
          <w:rFonts w:ascii="Arial" w:hAnsi="Arial" w:cs="Arial"/>
          <w:color w:val="333333"/>
          <w:sz w:val="18"/>
          <w:szCs w:val="18"/>
        </w:rPr>
        <w:t>. In L. Given (Ed.), </w:t>
      </w:r>
      <w:r>
        <w:rPr>
          <w:rStyle w:val="Emphasis"/>
          <w:rFonts w:ascii="Arial" w:eastAsiaTheme="majorEastAsia" w:hAnsi="Arial" w:cs="Arial"/>
          <w:color w:val="333333"/>
          <w:sz w:val="18"/>
          <w:szCs w:val="18"/>
        </w:rPr>
        <w:t>The SAGE encyclopedia of qualitative research methods.</w:t>
      </w:r>
      <w:r>
        <w:rPr>
          <w:rFonts w:ascii="Arial" w:hAnsi="Arial" w:cs="Arial"/>
          <w:color w:val="333333"/>
          <w:sz w:val="18"/>
          <w:szCs w:val="18"/>
        </w:rPr>
        <w:t> (pp. 488-490). Thousand Oaks, CA: SAGE Publications, Inc.</w:t>
      </w:r>
    </w:p>
    <w:p w:rsidR="00423953" w:rsidRDefault="00423953" w:rsidP="00423953">
      <w:pPr>
        <w:pStyle w:val="NormalWeb"/>
        <w:shd w:val="clear" w:color="auto" w:fill="FFFFFF"/>
        <w:spacing w:before="0" w:beforeAutospacing="0" w:after="150" w:afterAutospacing="0"/>
        <w:textAlignment w:val="top"/>
        <w:rPr>
          <w:rFonts w:ascii="Arial" w:hAnsi="Arial" w:cs="Arial"/>
          <w:color w:val="333333"/>
          <w:sz w:val="18"/>
          <w:szCs w:val="18"/>
        </w:rPr>
      </w:pPr>
      <w:r>
        <w:rPr>
          <w:rFonts w:ascii="Arial" w:hAnsi="Arial" w:cs="Arial"/>
          <w:color w:val="333333"/>
          <w:sz w:val="18"/>
          <w:szCs w:val="18"/>
        </w:rPr>
        <w:t>Thomas, D. R., &amp; Hodges, I. D. (2010). </w:t>
      </w:r>
      <w:hyperlink r:id="rId68" w:tgtFrame="_blank" w:history="1">
        <w:r>
          <w:rPr>
            <w:rStyle w:val="Hyperlink"/>
            <w:rFonts w:ascii="Arial" w:hAnsi="Arial" w:cs="Arial"/>
            <w:color w:val="003E74"/>
            <w:sz w:val="18"/>
            <w:szCs w:val="18"/>
          </w:rPr>
          <w:t>Doing a literature review</w:t>
        </w:r>
      </w:hyperlink>
      <w:r>
        <w:rPr>
          <w:rFonts w:ascii="Arial" w:hAnsi="Arial" w:cs="Arial"/>
          <w:color w:val="333333"/>
          <w:sz w:val="18"/>
          <w:szCs w:val="18"/>
        </w:rPr>
        <w:t>. In </w:t>
      </w:r>
      <w:r>
        <w:rPr>
          <w:rStyle w:val="Emphasis"/>
          <w:rFonts w:ascii="Arial" w:eastAsiaTheme="majorEastAsia" w:hAnsi="Arial" w:cs="Arial"/>
          <w:color w:val="333333"/>
          <w:sz w:val="18"/>
          <w:szCs w:val="18"/>
        </w:rPr>
        <w:t>Designing and managing your research project: Core skills for social and health research</w:t>
      </w:r>
      <w:proofErr w:type="gramStart"/>
      <w:r>
        <w:rPr>
          <w:rStyle w:val="Emphasis"/>
          <w:rFonts w:ascii="Arial" w:eastAsiaTheme="majorEastAsia" w:hAnsi="Arial" w:cs="Arial"/>
          <w:color w:val="333333"/>
          <w:sz w:val="18"/>
          <w:szCs w:val="18"/>
        </w:rPr>
        <w:t>.</w:t>
      </w:r>
      <w:r>
        <w:rPr>
          <w:rFonts w:ascii="Arial" w:hAnsi="Arial" w:cs="Arial"/>
          <w:color w:val="333333"/>
          <w:sz w:val="18"/>
          <w:szCs w:val="18"/>
        </w:rPr>
        <w:t>(</w:t>
      </w:r>
      <w:proofErr w:type="gramEnd"/>
      <w:r>
        <w:rPr>
          <w:rFonts w:ascii="Arial" w:hAnsi="Arial" w:cs="Arial"/>
          <w:color w:val="333333"/>
          <w:sz w:val="18"/>
          <w:szCs w:val="18"/>
        </w:rPr>
        <w:t>pp. 105-131). London: SAGE Publications Ltd.</w:t>
      </w:r>
    </w:p>
    <w:p w:rsidR="00423953" w:rsidRDefault="00423953" w:rsidP="00423953">
      <w:pPr>
        <w:pStyle w:val="NormalWeb"/>
        <w:shd w:val="clear" w:color="auto" w:fill="FFFFFF"/>
        <w:spacing w:before="0" w:beforeAutospacing="0" w:after="150" w:afterAutospacing="0"/>
        <w:textAlignment w:val="top"/>
        <w:rPr>
          <w:rFonts w:ascii="Arial" w:hAnsi="Arial" w:cs="Arial"/>
          <w:color w:val="333333"/>
          <w:sz w:val="18"/>
          <w:szCs w:val="18"/>
        </w:rPr>
      </w:pPr>
      <w:hyperlink r:id="rId69" w:tgtFrame="_blank" w:history="1">
        <w:r>
          <w:rPr>
            <w:rStyle w:val="Hyperlink"/>
            <w:rFonts w:ascii="Arial" w:hAnsi="Arial" w:cs="Arial"/>
            <w:color w:val="003E74"/>
            <w:sz w:val="18"/>
            <w:szCs w:val="18"/>
          </w:rPr>
          <w:t>Writing a Literature Review</w:t>
        </w:r>
      </w:hyperlink>
      <w:r>
        <w:rPr>
          <w:rFonts w:ascii="Arial" w:hAnsi="Arial" w:cs="Arial"/>
          <w:color w:val="333333"/>
          <w:sz w:val="18"/>
          <w:szCs w:val="18"/>
        </w:rPr>
        <w:t xml:space="preserve">. (2006). In N. </w:t>
      </w:r>
      <w:proofErr w:type="spellStart"/>
      <w:r>
        <w:rPr>
          <w:rFonts w:ascii="Arial" w:hAnsi="Arial" w:cs="Arial"/>
          <w:color w:val="333333"/>
          <w:sz w:val="18"/>
          <w:szCs w:val="18"/>
        </w:rPr>
        <w:t>Walliman</w:t>
      </w:r>
      <w:proofErr w:type="spellEnd"/>
      <w:r>
        <w:rPr>
          <w:rFonts w:ascii="Arial" w:hAnsi="Arial" w:cs="Arial"/>
          <w:color w:val="333333"/>
          <w:sz w:val="18"/>
          <w:szCs w:val="18"/>
        </w:rPr>
        <w:t xml:space="preserve"> (Ed.), </w:t>
      </w:r>
      <w:r>
        <w:rPr>
          <w:rStyle w:val="Emphasis"/>
          <w:rFonts w:ascii="Arial" w:eastAsiaTheme="majorEastAsia" w:hAnsi="Arial" w:cs="Arial"/>
          <w:color w:val="333333"/>
          <w:sz w:val="18"/>
          <w:szCs w:val="18"/>
        </w:rPr>
        <w:t>Social Research Methods.</w:t>
      </w:r>
      <w:r>
        <w:rPr>
          <w:rFonts w:ascii="Arial" w:hAnsi="Arial" w:cs="Arial"/>
          <w:color w:val="333333"/>
          <w:sz w:val="18"/>
          <w:szCs w:val="18"/>
        </w:rPr>
        <w:t> (pp. 182-186). London, England: SAGE Publications, Ltd</w:t>
      </w:r>
    </w:p>
    <w:p w:rsidR="00423953" w:rsidRDefault="00423953">
      <w:bookmarkStart w:id="13" w:name="_GoBack"/>
      <w:bookmarkEnd w:id="13"/>
    </w:p>
    <w:sectPr w:rsidR="00423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1368B"/>
    <w:multiLevelType w:val="multilevel"/>
    <w:tmpl w:val="87EA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DD5C68"/>
    <w:multiLevelType w:val="multilevel"/>
    <w:tmpl w:val="8F58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FA4F2B"/>
    <w:multiLevelType w:val="multilevel"/>
    <w:tmpl w:val="E9783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2C223E"/>
    <w:multiLevelType w:val="multilevel"/>
    <w:tmpl w:val="DD0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F4102D"/>
    <w:multiLevelType w:val="multilevel"/>
    <w:tmpl w:val="99A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B46A65"/>
    <w:multiLevelType w:val="multilevel"/>
    <w:tmpl w:val="08C2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F238BA"/>
    <w:multiLevelType w:val="multilevel"/>
    <w:tmpl w:val="0936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EF2676"/>
    <w:multiLevelType w:val="multilevel"/>
    <w:tmpl w:val="8748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261E2E"/>
    <w:multiLevelType w:val="multilevel"/>
    <w:tmpl w:val="F75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554BE3"/>
    <w:multiLevelType w:val="multilevel"/>
    <w:tmpl w:val="10E0B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AB61A7"/>
    <w:multiLevelType w:val="multilevel"/>
    <w:tmpl w:val="26F0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2"/>
  </w:num>
  <w:num w:numId="4">
    <w:abstractNumId w:val="5"/>
  </w:num>
  <w:num w:numId="5">
    <w:abstractNumId w:val="7"/>
  </w:num>
  <w:num w:numId="6">
    <w:abstractNumId w:val="9"/>
  </w:num>
  <w:num w:numId="7">
    <w:abstractNumId w:val="4"/>
  </w:num>
  <w:num w:numId="8">
    <w:abstractNumId w:val="6"/>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53"/>
    <w:rsid w:val="003C0CF3"/>
    <w:rsid w:val="00423953"/>
    <w:rsid w:val="00E1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EFFDF-963F-45FA-B5CC-CA8D5A66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39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239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239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953"/>
    <w:rPr>
      <w:color w:val="0563C1" w:themeColor="hyperlink"/>
      <w:u w:val="single"/>
    </w:rPr>
  </w:style>
  <w:style w:type="character" w:customStyle="1" w:styleId="Heading2Char">
    <w:name w:val="Heading 2 Char"/>
    <w:basedOn w:val="DefaultParagraphFont"/>
    <w:link w:val="Heading2"/>
    <w:uiPriority w:val="9"/>
    <w:rsid w:val="004239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3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3953"/>
    <w:rPr>
      <w:b/>
      <w:bCs/>
    </w:rPr>
  </w:style>
  <w:style w:type="character" w:customStyle="1" w:styleId="Heading3Char">
    <w:name w:val="Heading 3 Char"/>
    <w:basedOn w:val="DefaultParagraphFont"/>
    <w:link w:val="Heading3"/>
    <w:uiPriority w:val="9"/>
    <w:semiHidden/>
    <w:rsid w:val="0042395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23953"/>
    <w:rPr>
      <w:rFonts w:asciiTheme="majorHAnsi" w:eastAsiaTheme="majorEastAsia" w:hAnsiTheme="majorHAnsi" w:cstheme="majorBidi"/>
      <w:i/>
      <w:iCs/>
      <w:color w:val="2E74B5" w:themeColor="accent1" w:themeShade="BF"/>
    </w:rPr>
  </w:style>
  <w:style w:type="character" w:customStyle="1" w:styleId="acalog-highlight-search-1">
    <w:name w:val="acalog-highlight-search-1"/>
    <w:basedOn w:val="DefaultParagraphFont"/>
    <w:rsid w:val="00423953"/>
  </w:style>
  <w:style w:type="paragraph" w:customStyle="1" w:styleId="acalog-breadcrumb">
    <w:name w:val="acalog-breadcrumb"/>
    <w:basedOn w:val="Normal"/>
    <w:rsid w:val="00423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icons-hidden">
    <w:name w:val="acalog-icons-hidden"/>
    <w:basedOn w:val="DefaultParagraphFont"/>
    <w:rsid w:val="00423953"/>
  </w:style>
  <w:style w:type="character" w:customStyle="1" w:styleId="acalog-icons-visible">
    <w:name w:val="acalog-icons-visible"/>
    <w:basedOn w:val="DefaultParagraphFont"/>
    <w:rsid w:val="00423953"/>
  </w:style>
  <w:style w:type="character" w:styleId="Emphasis">
    <w:name w:val="Emphasis"/>
    <w:basedOn w:val="DefaultParagraphFont"/>
    <w:uiPriority w:val="20"/>
    <w:qFormat/>
    <w:rsid w:val="004239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7176">
      <w:bodyDiv w:val="1"/>
      <w:marLeft w:val="0"/>
      <w:marRight w:val="0"/>
      <w:marTop w:val="0"/>
      <w:marBottom w:val="0"/>
      <w:divBdr>
        <w:top w:val="none" w:sz="0" w:space="0" w:color="auto"/>
        <w:left w:val="none" w:sz="0" w:space="0" w:color="auto"/>
        <w:bottom w:val="none" w:sz="0" w:space="0" w:color="auto"/>
        <w:right w:val="none" w:sz="0" w:space="0" w:color="auto"/>
      </w:divBdr>
      <w:divsChild>
        <w:div w:id="373385090">
          <w:marLeft w:val="0"/>
          <w:marRight w:val="0"/>
          <w:marTop w:val="0"/>
          <w:marBottom w:val="0"/>
          <w:divBdr>
            <w:top w:val="none" w:sz="0" w:space="0" w:color="auto"/>
            <w:left w:val="none" w:sz="0" w:space="0" w:color="auto"/>
            <w:bottom w:val="none" w:sz="0" w:space="0" w:color="auto"/>
            <w:right w:val="none" w:sz="0" w:space="0" w:color="auto"/>
          </w:divBdr>
          <w:divsChild>
            <w:div w:id="218982935">
              <w:marLeft w:val="0"/>
              <w:marRight w:val="0"/>
              <w:marTop w:val="0"/>
              <w:marBottom w:val="0"/>
              <w:divBdr>
                <w:top w:val="none" w:sz="0" w:space="0" w:color="auto"/>
                <w:left w:val="none" w:sz="0" w:space="0" w:color="auto"/>
                <w:bottom w:val="none" w:sz="0" w:space="0" w:color="auto"/>
                <w:right w:val="none" w:sz="0" w:space="0" w:color="auto"/>
              </w:divBdr>
              <w:divsChild>
                <w:div w:id="2137212199">
                  <w:marLeft w:val="0"/>
                  <w:marRight w:val="0"/>
                  <w:marTop w:val="0"/>
                  <w:marBottom w:val="0"/>
                  <w:divBdr>
                    <w:top w:val="none" w:sz="0" w:space="0" w:color="auto"/>
                    <w:left w:val="none" w:sz="0" w:space="0" w:color="auto"/>
                    <w:bottom w:val="none" w:sz="0" w:space="0" w:color="auto"/>
                    <w:right w:val="none" w:sz="0" w:space="0" w:color="auto"/>
                  </w:divBdr>
                  <w:divsChild>
                    <w:div w:id="468548954">
                      <w:marLeft w:val="0"/>
                      <w:marRight w:val="0"/>
                      <w:marTop w:val="0"/>
                      <w:marBottom w:val="0"/>
                      <w:divBdr>
                        <w:top w:val="none" w:sz="0" w:space="0" w:color="auto"/>
                        <w:left w:val="none" w:sz="0" w:space="0" w:color="auto"/>
                        <w:bottom w:val="none" w:sz="0" w:space="0" w:color="auto"/>
                        <w:right w:val="none" w:sz="0" w:space="0" w:color="auto"/>
                      </w:divBdr>
                    </w:div>
                    <w:div w:id="1786970950">
                      <w:marLeft w:val="0"/>
                      <w:marRight w:val="0"/>
                      <w:marTop w:val="0"/>
                      <w:marBottom w:val="0"/>
                      <w:divBdr>
                        <w:top w:val="none" w:sz="0" w:space="0" w:color="auto"/>
                        <w:left w:val="none" w:sz="0" w:space="0" w:color="auto"/>
                        <w:bottom w:val="none" w:sz="0" w:space="0" w:color="auto"/>
                        <w:right w:val="none" w:sz="0" w:space="0" w:color="auto"/>
                      </w:divBdr>
                    </w:div>
                    <w:div w:id="6828597">
                      <w:marLeft w:val="0"/>
                      <w:marRight w:val="0"/>
                      <w:marTop w:val="0"/>
                      <w:marBottom w:val="0"/>
                      <w:divBdr>
                        <w:top w:val="none" w:sz="0" w:space="0" w:color="auto"/>
                        <w:left w:val="none" w:sz="0" w:space="0" w:color="auto"/>
                        <w:bottom w:val="none" w:sz="0" w:space="0" w:color="auto"/>
                        <w:right w:val="none" w:sz="0" w:space="0" w:color="auto"/>
                      </w:divBdr>
                    </w:div>
                    <w:div w:id="416438770">
                      <w:marLeft w:val="0"/>
                      <w:marRight w:val="0"/>
                      <w:marTop w:val="0"/>
                      <w:marBottom w:val="0"/>
                      <w:divBdr>
                        <w:top w:val="none" w:sz="0" w:space="0" w:color="auto"/>
                        <w:left w:val="none" w:sz="0" w:space="0" w:color="auto"/>
                        <w:bottom w:val="none" w:sz="0" w:space="0" w:color="auto"/>
                        <w:right w:val="none" w:sz="0" w:space="0" w:color="auto"/>
                      </w:divBdr>
                    </w:div>
                    <w:div w:id="516193194">
                      <w:marLeft w:val="0"/>
                      <w:marRight w:val="0"/>
                      <w:marTop w:val="0"/>
                      <w:marBottom w:val="0"/>
                      <w:divBdr>
                        <w:top w:val="none" w:sz="0" w:space="0" w:color="auto"/>
                        <w:left w:val="none" w:sz="0" w:space="0" w:color="auto"/>
                        <w:bottom w:val="none" w:sz="0" w:space="0" w:color="auto"/>
                        <w:right w:val="none" w:sz="0" w:space="0" w:color="auto"/>
                      </w:divBdr>
                    </w:div>
                    <w:div w:id="1297878370">
                      <w:marLeft w:val="0"/>
                      <w:marRight w:val="0"/>
                      <w:marTop w:val="0"/>
                      <w:marBottom w:val="0"/>
                      <w:divBdr>
                        <w:top w:val="none" w:sz="0" w:space="0" w:color="auto"/>
                        <w:left w:val="none" w:sz="0" w:space="0" w:color="auto"/>
                        <w:bottom w:val="none" w:sz="0" w:space="0" w:color="auto"/>
                        <w:right w:val="none" w:sz="0" w:space="0" w:color="auto"/>
                      </w:divBdr>
                    </w:div>
                    <w:div w:id="2143766564">
                      <w:marLeft w:val="0"/>
                      <w:marRight w:val="0"/>
                      <w:marTop w:val="0"/>
                      <w:marBottom w:val="0"/>
                      <w:divBdr>
                        <w:top w:val="none" w:sz="0" w:space="0" w:color="auto"/>
                        <w:left w:val="none" w:sz="0" w:space="0" w:color="auto"/>
                        <w:bottom w:val="none" w:sz="0" w:space="0" w:color="auto"/>
                        <w:right w:val="none" w:sz="0" w:space="0" w:color="auto"/>
                      </w:divBdr>
                    </w:div>
                    <w:div w:id="14848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6403">
              <w:marLeft w:val="0"/>
              <w:marRight w:val="0"/>
              <w:marTop w:val="0"/>
              <w:marBottom w:val="0"/>
              <w:divBdr>
                <w:top w:val="none" w:sz="0" w:space="0" w:color="auto"/>
                <w:left w:val="none" w:sz="0" w:space="0" w:color="auto"/>
                <w:bottom w:val="none" w:sz="0" w:space="0" w:color="auto"/>
                <w:right w:val="none" w:sz="0" w:space="0" w:color="auto"/>
              </w:divBdr>
            </w:div>
            <w:div w:id="1018965636">
              <w:marLeft w:val="0"/>
              <w:marRight w:val="0"/>
              <w:marTop w:val="0"/>
              <w:marBottom w:val="0"/>
              <w:divBdr>
                <w:top w:val="none" w:sz="0" w:space="0" w:color="auto"/>
                <w:left w:val="none" w:sz="0" w:space="0" w:color="auto"/>
                <w:bottom w:val="none" w:sz="0" w:space="0" w:color="auto"/>
                <w:right w:val="none" w:sz="0" w:space="0" w:color="auto"/>
              </w:divBdr>
              <w:divsChild>
                <w:div w:id="1197542628">
                  <w:marLeft w:val="0"/>
                  <w:marRight w:val="0"/>
                  <w:marTop w:val="0"/>
                  <w:marBottom w:val="0"/>
                  <w:divBdr>
                    <w:top w:val="none" w:sz="0" w:space="0" w:color="auto"/>
                    <w:left w:val="none" w:sz="0" w:space="0" w:color="auto"/>
                    <w:bottom w:val="none" w:sz="0" w:space="0" w:color="auto"/>
                    <w:right w:val="none" w:sz="0" w:space="0" w:color="auto"/>
                  </w:divBdr>
                </w:div>
                <w:div w:id="622924479">
                  <w:marLeft w:val="0"/>
                  <w:marRight w:val="0"/>
                  <w:marTop w:val="0"/>
                  <w:marBottom w:val="0"/>
                  <w:divBdr>
                    <w:top w:val="none" w:sz="0" w:space="0" w:color="auto"/>
                    <w:left w:val="none" w:sz="0" w:space="0" w:color="auto"/>
                    <w:bottom w:val="none" w:sz="0" w:space="0" w:color="auto"/>
                    <w:right w:val="none" w:sz="0" w:space="0" w:color="auto"/>
                  </w:divBdr>
                  <w:divsChild>
                    <w:div w:id="6253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78765">
          <w:marLeft w:val="0"/>
          <w:marRight w:val="0"/>
          <w:marTop w:val="150"/>
          <w:marBottom w:val="150"/>
          <w:divBdr>
            <w:top w:val="none" w:sz="0" w:space="0" w:color="auto"/>
            <w:left w:val="none" w:sz="0" w:space="0" w:color="auto"/>
            <w:bottom w:val="none" w:sz="0" w:space="0" w:color="auto"/>
            <w:right w:val="none" w:sz="0" w:space="0" w:color="auto"/>
          </w:divBdr>
          <w:divsChild>
            <w:div w:id="672798987">
              <w:marLeft w:val="45"/>
              <w:marRight w:val="45"/>
              <w:marTop w:val="0"/>
              <w:marBottom w:val="0"/>
              <w:divBdr>
                <w:top w:val="none" w:sz="0" w:space="0" w:color="auto"/>
                <w:left w:val="none" w:sz="0" w:space="0" w:color="auto"/>
                <w:bottom w:val="none" w:sz="0" w:space="0" w:color="auto"/>
                <w:right w:val="none" w:sz="0" w:space="0" w:color="auto"/>
              </w:divBdr>
            </w:div>
            <w:div w:id="1561403249">
              <w:marLeft w:val="45"/>
              <w:marRight w:val="45"/>
              <w:marTop w:val="0"/>
              <w:marBottom w:val="0"/>
              <w:divBdr>
                <w:top w:val="none" w:sz="0" w:space="0" w:color="auto"/>
                <w:left w:val="none" w:sz="0" w:space="0" w:color="auto"/>
                <w:bottom w:val="none" w:sz="0" w:space="0" w:color="auto"/>
                <w:right w:val="none" w:sz="0" w:space="0" w:color="auto"/>
              </w:divBdr>
            </w:div>
            <w:div w:id="1132672936">
              <w:marLeft w:val="45"/>
              <w:marRight w:val="45"/>
              <w:marTop w:val="0"/>
              <w:marBottom w:val="0"/>
              <w:divBdr>
                <w:top w:val="none" w:sz="0" w:space="0" w:color="auto"/>
                <w:left w:val="none" w:sz="0" w:space="0" w:color="auto"/>
                <w:bottom w:val="none" w:sz="0" w:space="0" w:color="auto"/>
                <w:right w:val="none" w:sz="0" w:space="0" w:color="auto"/>
              </w:divBdr>
            </w:div>
            <w:div w:id="10842572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007100057">
      <w:bodyDiv w:val="1"/>
      <w:marLeft w:val="0"/>
      <w:marRight w:val="0"/>
      <w:marTop w:val="0"/>
      <w:marBottom w:val="0"/>
      <w:divBdr>
        <w:top w:val="none" w:sz="0" w:space="0" w:color="auto"/>
        <w:left w:val="none" w:sz="0" w:space="0" w:color="auto"/>
        <w:bottom w:val="none" w:sz="0" w:space="0" w:color="auto"/>
        <w:right w:val="none" w:sz="0" w:space="0" w:color="auto"/>
      </w:divBdr>
      <w:divsChild>
        <w:div w:id="1379815020">
          <w:marLeft w:val="0"/>
          <w:marRight w:val="0"/>
          <w:marTop w:val="0"/>
          <w:marBottom w:val="0"/>
          <w:divBdr>
            <w:top w:val="none" w:sz="0" w:space="0" w:color="auto"/>
            <w:left w:val="none" w:sz="0" w:space="0" w:color="auto"/>
            <w:bottom w:val="none" w:sz="0" w:space="0" w:color="auto"/>
            <w:right w:val="none" w:sz="0" w:space="0" w:color="auto"/>
          </w:divBdr>
          <w:divsChild>
            <w:div w:id="622928804">
              <w:marLeft w:val="0"/>
              <w:marRight w:val="0"/>
              <w:marTop w:val="0"/>
              <w:marBottom w:val="0"/>
              <w:divBdr>
                <w:top w:val="none" w:sz="0" w:space="0" w:color="auto"/>
                <w:left w:val="none" w:sz="0" w:space="0" w:color="auto"/>
                <w:bottom w:val="none" w:sz="0" w:space="0" w:color="auto"/>
                <w:right w:val="none" w:sz="0" w:space="0" w:color="auto"/>
              </w:divBdr>
              <w:divsChild>
                <w:div w:id="1764454959">
                  <w:marLeft w:val="0"/>
                  <w:marRight w:val="0"/>
                  <w:marTop w:val="0"/>
                  <w:marBottom w:val="300"/>
                  <w:divBdr>
                    <w:top w:val="single" w:sz="6" w:space="0" w:color="CCCCCC"/>
                    <w:left w:val="single" w:sz="6" w:space="0" w:color="CCCCCC"/>
                    <w:bottom w:val="single" w:sz="6" w:space="0" w:color="CCCCCC"/>
                    <w:right w:val="single" w:sz="6" w:space="0" w:color="CCCCCC"/>
                  </w:divBdr>
                  <w:divsChild>
                    <w:div w:id="1849172650">
                      <w:marLeft w:val="0"/>
                      <w:marRight w:val="0"/>
                      <w:marTop w:val="0"/>
                      <w:marBottom w:val="0"/>
                      <w:divBdr>
                        <w:top w:val="none" w:sz="0" w:space="0" w:color="auto"/>
                        <w:left w:val="none" w:sz="0" w:space="0" w:color="auto"/>
                        <w:bottom w:val="none" w:sz="0" w:space="0" w:color="auto"/>
                        <w:right w:val="none" w:sz="0" w:space="0" w:color="auto"/>
                      </w:divBdr>
                      <w:divsChild>
                        <w:div w:id="445395781">
                          <w:marLeft w:val="0"/>
                          <w:marRight w:val="0"/>
                          <w:marTop w:val="0"/>
                          <w:marBottom w:val="0"/>
                          <w:divBdr>
                            <w:top w:val="none" w:sz="0" w:space="0" w:color="auto"/>
                            <w:left w:val="none" w:sz="0" w:space="0" w:color="auto"/>
                            <w:bottom w:val="none" w:sz="0" w:space="0" w:color="auto"/>
                            <w:right w:val="none" w:sz="0" w:space="0" w:color="auto"/>
                          </w:divBdr>
                          <w:divsChild>
                            <w:div w:id="243998417">
                              <w:marLeft w:val="0"/>
                              <w:marRight w:val="0"/>
                              <w:marTop w:val="0"/>
                              <w:marBottom w:val="0"/>
                              <w:divBdr>
                                <w:top w:val="none" w:sz="0" w:space="0" w:color="auto"/>
                                <w:left w:val="none" w:sz="0" w:space="0" w:color="auto"/>
                                <w:bottom w:val="none" w:sz="0" w:space="0" w:color="auto"/>
                                <w:right w:val="none" w:sz="0" w:space="0" w:color="auto"/>
                              </w:divBdr>
                            </w:div>
                            <w:div w:id="804858600">
                              <w:marLeft w:val="0"/>
                              <w:marRight w:val="0"/>
                              <w:marTop w:val="0"/>
                              <w:marBottom w:val="0"/>
                              <w:divBdr>
                                <w:top w:val="none" w:sz="0" w:space="0" w:color="auto"/>
                                <w:left w:val="none" w:sz="0" w:space="0" w:color="auto"/>
                                <w:bottom w:val="none" w:sz="0" w:space="0" w:color="auto"/>
                                <w:right w:val="none" w:sz="0" w:space="0" w:color="auto"/>
                              </w:divBdr>
                              <w:divsChild>
                                <w:div w:id="1975720905">
                                  <w:marLeft w:val="0"/>
                                  <w:marRight w:val="0"/>
                                  <w:marTop w:val="0"/>
                                  <w:marBottom w:val="0"/>
                                  <w:divBdr>
                                    <w:top w:val="none" w:sz="0" w:space="0" w:color="auto"/>
                                    <w:left w:val="none" w:sz="0" w:space="0" w:color="auto"/>
                                    <w:bottom w:val="none" w:sz="0" w:space="0" w:color="auto"/>
                                    <w:right w:val="none" w:sz="0" w:space="0" w:color="auto"/>
                                  </w:divBdr>
                                </w:div>
                                <w:div w:id="1929579138">
                                  <w:marLeft w:val="0"/>
                                  <w:marRight w:val="0"/>
                                  <w:marTop w:val="0"/>
                                  <w:marBottom w:val="0"/>
                                  <w:divBdr>
                                    <w:top w:val="none" w:sz="0" w:space="0" w:color="auto"/>
                                    <w:left w:val="none" w:sz="0" w:space="0" w:color="auto"/>
                                    <w:bottom w:val="none" w:sz="0" w:space="0" w:color="auto"/>
                                    <w:right w:val="none" w:sz="0" w:space="0" w:color="auto"/>
                                  </w:divBdr>
                                </w:div>
                                <w:div w:id="8845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779707">
          <w:marLeft w:val="0"/>
          <w:marRight w:val="0"/>
          <w:marTop w:val="0"/>
          <w:marBottom w:val="0"/>
          <w:divBdr>
            <w:top w:val="none" w:sz="0" w:space="0" w:color="auto"/>
            <w:left w:val="none" w:sz="0" w:space="0" w:color="auto"/>
            <w:bottom w:val="none" w:sz="0" w:space="0" w:color="auto"/>
            <w:right w:val="none" w:sz="0" w:space="0" w:color="auto"/>
          </w:divBdr>
          <w:divsChild>
            <w:div w:id="1071653700">
              <w:marLeft w:val="0"/>
              <w:marRight w:val="0"/>
              <w:marTop w:val="0"/>
              <w:marBottom w:val="0"/>
              <w:divBdr>
                <w:top w:val="none" w:sz="0" w:space="0" w:color="auto"/>
                <w:left w:val="none" w:sz="0" w:space="0" w:color="auto"/>
                <w:bottom w:val="none" w:sz="0" w:space="0" w:color="auto"/>
                <w:right w:val="none" w:sz="0" w:space="0" w:color="auto"/>
              </w:divBdr>
              <w:divsChild>
                <w:div w:id="463736428">
                  <w:marLeft w:val="0"/>
                  <w:marRight w:val="0"/>
                  <w:marTop w:val="0"/>
                  <w:marBottom w:val="300"/>
                  <w:divBdr>
                    <w:top w:val="single" w:sz="6" w:space="0" w:color="CCCCCC"/>
                    <w:left w:val="single" w:sz="6" w:space="0" w:color="CCCCCC"/>
                    <w:bottom w:val="single" w:sz="6" w:space="0" w:color="CCCCCC"/>
                    <w:right w:val="single" w:sz="6" w:space="0" w:color="CCCCCC"/>
                  </w:divBdr>
                  <w:divsChild>
                    <w:div w:id="508719259">
                      <w:marLeft w:val="0"/>
                      <w:marRight w:val="0"/>
                      <w:marTop w:val="0"/>
                      <w:marBottom w:val="0"/>
                      <w:divBdr>
                        <w:top w:val="none" w:sz="0" w:space="0" w:color="auto"/>
                        <w:left w:val="none" w:sz="0" w:space="0" w:color="auto"/>
                        <w:bottom w:val="none" w:sz="0" w:space="0" w:color="auto"/>
                        <w:right w:val="none" w:sz="0" w:space="0" w:color="auto"/>
                      </w:divBdr>
                      <w:divsChild>
                        <w:div w:id="1402022839">
                          <w:marLeft w:val="0"/>
                          <w:marRight w:val="0"/>
                          <w:marTop w:val="0"/>
                          <w:marBottom w:val="0"/>
                          <w:divBdr>
                            <w:top w:val="none" w:sz="0" w:space="0" w:color="auto"/>
                            <w:left w:val="none" w:sz="0" w:space="0" w:color="auto"/>
                            <w:bottom w:val="none" w:sz="0" w:space="0" w:color="auto"/>
                            <w:right w:val="none" w:sz="0" w:space="0" w:color="auto"/>
                          </w:divBdr>
                          <w:divsChild>
                            <w:div w:id="3581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637953">
      <w:bodyDiv w:val="1"/>
      <w:marLeft w:val="0"/>
      <w:marRight w:val="0"/>
      <w:marTop w:val="0"/>
      <w:marBottom w:val="0"/>
      <w:divBdr>
        <w:top w:val="none" w:sz="0" w:space="0" w:color="auto"/>
        <w:left w:val="none" w:sz="0" w:space="0" w:color="auto"/>
        <w:bottom w:val="none" w:sz="0" w:space="0" w:color="auto"/>
        <w:right w:val="none" w:sz="0" w:space="0" w:color="auto"/>
      </w:divBdr>
      <w:divsChild>
        <w:div w:id="97066723">
          <w:marLeft w:val="0"/>
          <w:marRight w:val="0"/>
          <w:marTop w:val="0"/>
          <w:marBottom w:val="0"/>
          <w:divBdr>
            <w:top w:val="none" w:sz="0" w:space="0" w:color="auto"/>
            <w:left w:val="none" w:sz="0" w:space="0" w:color="auto"/>
            <w:bottom w:val="none" w:sz="0" w:space="0" w:color="auto"/>
            <w:right w:val="none" w:sz="0" w:space="0" w:color="auto"/>
          </w:divBdr>
          <w:divsChild>
            <w:div w:id="116459837">
              <w:marLeft w:val="0"/>
              <w:marRight w:val="0"/>
              <w:marTop w:val="0"/>
              <w:marBottom w:val="0"/>
              <w:divBdr>
                <w:top w:val="none" w:sz="0" w:space="0" w:color="auto"/>
                <w:left w:val="none" w:sz="0" w:space="0" w:color="auto"/>
                <w:bottom w:val="none" w:sz="0" w:space="0" w:color="auto"/>
                <w:right w:val="none" w:sz="0" w:space="0" w:color="auto"/>
              </w:divBdr>
              <w:divsChild>
                <w:div w:id="1438133086">
                  <w:marLeft w:val="0"/>
                  <w:marRight w:val="0"/>
                  <w:marTop w:val="0"/>
                  <w:marBottom w:val="0"/>
                  <w:divBdr>
                    <w:top w:val="none" w:sz="0" w:space="0" w:color="auto"/>
                    <w:left w:val="none" w:sz="0" w:space="0" w:color="auto"/>
                    <w:bottom w:val="none" w:sz="0" w:space="0" w:color="auto"/>
                    <w:right w:val="none" w:sz="0" w:space="0" w:color="auto"/>
                  </w:divBdr>
                </w:div>
                <w:div w:id="643043733">
                  <w:marLeft w:val="0"/>
                  <w:marRight w:val="0"/>
                  <w:marTop w:val="0"/>
                  <w:marBottom w:val="0"/>
                  <w:divBdr>
                    <w:top w:val="none" w:sz="0" w:space="0" w:color="auto"/>
                    <w:left w:val="none" w:sz="0" w:space="0" w:color="auto"/>
                    <w:bottom w:val="none" w:sz="0" w:space="0" w:color="auto"/>
                    <w:right w:val="none" w:sz="0" w:space="0" w:color="auto"/>
                  </w:divBdr>
                  <w:divsChild>
                    <w:div w:id="844593447">
                      <w:marLeft w:val="0"/>
                      <w:marRight w:val="0"/>
                      <w:marTop w:val="0"/>
                      <w:marBottom w:val="0"/>
                      <w:divBdr>
                        <w:top w:val="none" w:sz="0" w:space="0" w:color="auto"/>
                        <w:left w:val="none" w:sz="0" w:space="0" w:color="auto"/>
                        <w:bottom w:val="none" w:sz="0" w:space="0" w:color="auto"/>
                        <w:right w:val="none" w:sz="0" w:space="0" w:color="auto"/>
                      </w:divBdr>
                    </w:div>
                    <w:div w:id="1987007675">
                      <w:marLeft w:val="0"/>
                      <w:marRight w:val="0"/>
                      <w:marTop w:val="0"/>
                      <w:marBottom w:val="0"/>
                      <w:divBdr>
                        <w:top w:val="none" w:sz="0" w:space="0" w:color="auto"/>
                        <w:left w:val="none" w:sz="0" w:space="0" w:color="auto"/>
                        <w:bottom w:val="none" w:sz="0" w:space="0" w:color="auto"/>
                        <w:right w:val="none" w:sz="0" w:space="0" w:color="auto"/>
                      </w:divBdr>
                    </w:div>
                    <w:div w:id="546986341">
                      <w:marLeft w:val="0"/>
                      <w:marRight w:val="0"/>
                      <w:marTop w:val="0"/>
                      <w:marBottom w:val="0"/>
                      <w:divBdr>
                        <w:top w:val="none" w:sz="0" w:space="0" w:color="auto"/>
                        <w:left w:val="none" w:sz="0" w:space="0" w:color="auto"/>
                        <w:bottom w:val="none" w:sz="0" w:space="0" w:color="auto"/>
                        <w:right w:val="none" w:sz="0" w:space="0" w:color="auto"/>
                      </w:divBdr>
                    </w:div>
                    <w:div w:id="239215870">
                      <w:marLeft w:val="0"/>
                      <w:marRight w:val="0"/>
                      <w:marTop w:val="0"/>
                      <w:marBottom w:val="0"/>
                      <w:divBdr>
                        <w:top w:val="none" w:sz="0" w:space="0" w:color="auto"/>
                        <w:left w:val="none" w:sz="0" w:space="0" w:color="auto"/>
                        <w:bottom w:val="none" w:sz="0" w:space="0" w:color="auto"/>
                        <w:right w:val="none" w:sz="0" w:space="0" w:color="auto"/>
                      </w:divBdr>
                      <w:divsChild>
                        <w:div w:id="6115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cu.catalog.acalog.com/preview_program.php?catoid=6&amp;poid=%201125&amp;hl=DBA&amp;returnto=search" TargetMode="External"/><Relationship Id="rId21" Type="http://schemas.openxmlformats.org/officeDocument/2006/relationships/hyperlink" Target="http://ncu.catalog.acalog.com/preview_program.php?catoid=6&amp;poid=%201125&amp;hl=DBA&amp;returnto=search" TargetMode="External"/><Relationship Id="rId42" Type="http://schemas.openxmlformats.org/officeDocument/2006/relationships/hyperlink" Target="http://ncu.catalog.acalog.com/preview_program.php?catoid=6&amp;poid=%201125&amp;hl=DBA&amp;returnto=search" TargetMode="External"/><Relationship Id="rId47" Type="http://schemas.openxmlformats.org/officeDocument/2006/relationships/hyperlink" Target="http://ncu.catalog.acalog.com/preview_program.php?catoid=6&amp;poid=%201125&amp;hl=DBA&amp;returnto=search" TargetMode="External"/><Relationship Id="rId63" Type="http://schemas.openxmlformats.org/officeDocument/2006/relationships/hyperlink" Target="http://srmo.sagepub.com.proxy1.ncu.edu/view/the-essential-guide-to-using-the-web-for-research/n5.xml?rskey=WovdyZ" TargetMode="External"/><Relationship Id="rId68" Type="http://schemas.openxmlformats.org/officeDocument/2006/relationships/hyperlink" Target="http://dx.doi.org.proxy1.ncu.edu/10.4135/9781446289044.n7" TargetMode="External"/><Relationship Id="rId7" Type="http://schemas.openxmlformats.org/officeDocument/2006/relationships/hyperlink" Target="https://vac.ncu.edu/writing-center/p/25"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cu.catalog.acalog.com/preview_program.php?catoid=6&amp;poid=%201125&amp;hl=DBA&amp;returnto=search" TargetMode="External"/><Relationship Id="rId29" Type="http://schemas.openxmlformats.org/officeDocument/2006/relationships/hyperlink" Target="http://ncu.catalog.acalog.com/preview_program.php?catoid=6&amp;poid=%201125&amp;hl=DBA&amp;returnto=search" TargetMode="External"/><Relationship Id="rId11" Type="http://schemas.openxmlformats.org/officeDocument/2006/relationships/hyperlink" Target="http://ncu.catalog.acalog.com/preview_program.php?catoid=6&amp;poid=%201125&amp;hl=DBA&amp;returnto=search" TargetMode="External"/><Relationship Id="rId24" Type="http://schemas.openxmlformats.org/officeDocument/2006/relationships/hyperlink" Target="http://ncu.catalog.acalog.com/preview_program.php?catoid=6&amp;poid=%201125&amp;hl=DBA&amp;returnto=search" TargetMode="External"/><Relationship Id="rId32" Type="http://schemas.openxmlformats.org/officeDocument/2006/relationships/hyperlink" Target="http://ncu.catalog.acalog.com/preview_program.php?catoid=6&amp;poid=%201125&amp;hl=DBA&amp;returnto=search" TargetMode="External"/><Relationship Id="rId37" Type="http://schemas.openxmlformats.org/officeDocument/2006/relationships/hyperlink" Target="http://ncu.catalog.acalog.com/preview_program.php?catoid=6&amp;poid=%201125&amp;hl=DBA&amp;returnto=search" TargetMode="External"/><Relationship Id="rId40" Type="http://schemas.openxmlformats.org/officeDocument/2006/relationships/hyperlink" Target="http://ncu.catalog.acalog.com/preview_program.php?catoid=6&amp;poid=%201125&amp;hl=DBA&amp;returnto=search" TargetMode="External"/><Relationship Id="rId45" Type="http://schemas.openxmlformats.org/officeDocument/2006/relationships/hyperlink" Target="http://ncu.catalog.acalog.com/preview_program.php?catoid=6&amp;poid=%201125&amp;hl=DBA&amp;returnto=search" TargetMode="External"/><Relationship Id="rId53" Type="http://schemas.openxmlformats.org/officeDocument/2006/relationships/hyperlink" Target="http://ncu.catalog.acalog.com/preview_program.php?catoid=6&amp;poid=%201125&amp;hl=DBA&amp;returnto=search&amp;print" TargetMode="External"/><Relationship Id="rId58" Type="http://schemas.openxmlformats.org/officeDocument/2006/relationships/hyperlink" Target="https://ncu.libanswers.com/faq/168416" TargetMode="External"/><Relationship Id="rId66" Type="http://schemas.openxmlformats.org/officeDocument/2006/relationships/hyperlink" Target="http://dx.doi.org.proxy1.ncu.edu/10.4135/9781849208925.n22" TargetMode="External"/><Relationship Id="rId5" Type="http://schemas.openxmlformats.org/officeDocument/2006/relationships/hyperlink" Target="http://guides.library.vcu.edu/lit-review" TargetMode="External"/><Relationship Id="rId61" Type="http://schemas.openxmlformats.org/officeDocument/2006/relationships/hyperlink" Target="http://srmo.sagepub.com.proxy1.ncu.edu/view/encyc-of-research-design/n222.xml" TargetMode="External"/><Relationship Id="rId19" Type="http://schemas.openxmlformats.org/officeDocument/2006/relationships/hyperlink" Target="http://ncu.catalog.acalog.com/preview_program.php?catoid=6&amp;poid=%201125&amp;hl=DBA&amp;returnto=search" TargetMode="External"/><Relationship Id="rId14" Type="http://schemas.openxmlformats.org/officeDocument/2006/relationships/hyperlink" Target="http://ncu.catalog.acalog.com/preview_program.php?catoid=6&amp;poid=%201125&amp;hl=DBA&amp;returnto=search" TargetMode="External"/><Relationship Id="rId22" Type="http://schemas.openxmlformats.org/officeDocument/2006/relationships/hyperlink" Target="http://ncu.catalog.acalog.com/preview_program.php?catoid=6&amp;poid=%201125&amp;hl=DBA&amp;returnto=search" TargetMode="External"/><Relationship Id="rId27" Type="http://schemas.openxmlformats.org/officeDocument/2006/relationships/hyperlink" Target="http://ncu.catalog.acalog.com/preview_program.php?catoid=6&amp;poid=%201125&amp;hl=DBA&amp;returnto=search" TargetMode="External"/><Relationship Id="rId30" Type="http://schemas.openxmlformats.org/officeDocument/2006/relationships/hyperlink" Target="http://ncu.catalog.acalog.com/preview_program.php?catoid=6&amp;poid=%201125&amp;hl=DBA&amp;returnto=search" TargetMode="External"/><Relationship Id="rId35" Type="http://schemas.openxmlformats.org/officeDocument/2006/relationships/hyperlink" Target="http://ncu.catalog.acalog.com/preview_program.php?catoid=6&amp;poid=%201125&amp;hl=DBA&amp;returnto=search" TargetMode="External"/><Relationship Id="rId43" Type="http://schemas.openxmlformats.org/officeDocument/2006/relationships/hyperlink" Target="http://ncu.catalog.acalog.com/preview_program.php?catoid=6&amp;poid=%201125&amp;hl=DBA&amp;returnto=search" TargetMode="External"/><Relationship Id="rId48" Type="http://schemas.openxmlformats.org/officeDocument/2006/relationships/hyperlink" Target="http://ncu.catalog.acalog.com/preview_program.php?catoid=6&amp;poid=%201125&amp;hl=DBA&amp;returnto=search" TargetMode="External"/><Relationship Id="rId56" Type="http://schemas.openxmlformats.org/officeDocument/2006/relationships/hyperlink" Target="http://search.proquest.com.proxy1.ncu.edu/advanced" TargetMode="External"/><Relationship Id="rId64" Type="http://schemas.openxmlformats.org/officeDocument/2006/relationships/hyperlink" Target="http://srmo.sagepub.com.proxy1.ncu.edu/view/research-and-evaluation-methods-in-special-education/n3.xml" TargetMode="External"/><Relationship Id="rId69" Type="http://schemas.openxmlformats.org/officeDocument/2006/relationships/hyperlink" Target="http://srmo.sagepub.com.proxy1.ncu.edu/view/social-research-methods/n19.xml" TargetMode="External"/><Relationship Id="rId8" Type="http://schemas.openxmlformats.org/officeDocument/2006/relationships/hyperlink" Target="https://vac.ncu.edu/academic-coaching-services/video/33479/top-10-tips-choosing-dynamic-dissertation-topic" TargetMode="External"/><Relationship Id="rId51" Type="http://schemas.openxmlformats.org/officeDocument/2006/relationships/hyperlink" Target="http://ncu.catalog.acalog.com/preview_program.php?catoid=6&amp;poid=%201125&amp;hl=DBA&amp;returnto=search" TargetMode="External"/><Relationship Id="rId3" Type="http://schemas.openxmlformats.org/officeDocument/2006/relationships/settings" Target="settings.xml"/><Relationship Id="rId12" Type="http://schemas.openxmlformats.org/officeDocument/2006/relationships/hyperlink" Target="http://ncu.catalog.acalog.com/preview_program.php?catoid=6&amp;poid=%201125&amp;hl=DBA&amp;returnto=search" TargetMode="External"/><Relationship Id="rId17" Type="http://schemas.openxmlformats.org/officeDocument/2006/relationships/hyperlink" Target="http://ncu.catalog.acalog.com/preview_program.php?catoid=6&amp;poid=%201125&amp;hl=DBA&amp;returnto=search" TargetMode="External"/><Relationship Id="rId25" Type="http://schemas.openxmlformats.org/officeDocument/2006/relationships/hyperlink" Target="http://ncu.catalog.acalog.com/preview_program.php?catoid=6&amp;poid=%201125&amp;hl=DBA&amp;returnto=search" TargetMode="External"/><Relationship Id="rId33" Type="http://schemas.openxmlformats.org/officeDocument/2006/relationships/hyperlink" Target="http://ncu.catalog.acalog.com/preview_program.php?catoid=6&amp;poid=%201125&amp;hl=DBA&amp;returnto=search" TargetMode="External"/><Relationship Id="rId38" Type="http://schemas.openxmlformats.org/officeDocument/2006/relationships/hyperlink" Target="http://ncu.catalog.acalog.com/preview_program.php?catoid=6&amp;poid=%201125&amp;hl=DBA&amp;returnto=search" TargetMode="External"/><Relationship Id="rId46" Type="http://schemas.openxmlformats.org/officeDocument/2006/relationships/hyperlink" Target="http://ncu.catalog.acalog.com/preview_program.php?catoid=6&amp;poid=%201125&amp;hl=DBA&amp;returnto=search" TargetMode="External"/><Relationship Id="rId59" Type="http://schemas.openxmlformats.org/officeDocument/2006/relationships/hyperlink" Target="https://owl.english.purdue.edu/owl/resource/560/13/" TargetMode="External"/><Relationship Id="rId67" Type="http://schemas.openxmlformats.org/officeDocument/2006/relationships/hyperlink" Target="http://knowledge.sagepub.com.proxy1.ncu.edu/view/research/n249.xml" TargetMode="External"/><Relationship Id="rId20" Type="http://schemas.openxmlformats.org/officeDocument/2006/relationships/hyperlink" Target="http://ncu.catalog.acalog.com/preview_program.php?catoid=6&amp;poid=%201125&amp;hl=DBA&amp;returnto=search" TargetMode="External"/><Relationship Id="rId41" Type="http://schemas.openxmlformats.org/officeDocument/2006/relationships/hyperlink" Target="http://ncu.catalog.acalog.com/preview_program.php?catoid=6&amp;poid=%201125&amp;hl=DBA&amp;returnto=search" TargetMode="External"/><Relationship Id="rId54" Type="http://schemas.openxmlformats.org/officeDocument/2006/relationships/hyperlink" Target="http://ncu.catalog.acalog.com/help.php" TargetMode="External"/><Relationship Id="rId62" Type="http://schemas.openxmlformats.org/officeDocument/2006/relationships/hyperlink" Target="http://srmo.sagepub.com.proxy1.ncu.edu/view/how-to-publish-your-communication-research/d4.xml"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ethods.sagepub.com.proxy1.ncu.edu/project-planner/defining-a-topic" TargetMode="External"/><Relationship Id="rId15" Type="http://schemas.openxmlformats.org/officeDocument/2006/relationships/hyperlink" Target="http://ncu.catalog.acalog.com/preview_program.php?catoid=6&amp;poid=%201125&amp;hl=DBA&amp;returnto=search" TargetMode="External"/><Relationship Id="rId23" Type="http://schemas.openxmlformats.org/officeDocument/2006/relationships/hyperlink" Target="http://ncu.catalog.acalog.com/preview_program.php?catoid=6&amp;poid=%201125&amp;hl=DBA&amp;returnto=search" TargetMode="External"/><Relationship Id="rId28" Type="http://schemas.openxmlformats.org/officeDocument/2006/relationships/hyperlink" Target="http://ncu.catalog.acalog.com/preview_program.php?catoid=6&amp;poid=%201125&amp;hl=DBA&amp;returnto=search" TargetMode="External"/><Relationship Id="rId36" Type="http://schemas.openxmlformats.org/officeDocument/2006/relationships/hyperlink" Target="http://ncu.catalog.acalog.com/preview_program.php?catoid=6&amp;poid=%201125&amp;hl=DBA&amp;returnto=search" TargetMode="External"/><Relationship Id="rId49" Type="http://schemas.openxmlformats.org/officeDocument/2006/relationships/image" Target="media/image1.gif"/><Relationship Id="rId57" Type="http://schemas.openxmlformats.org/officeDocument/2006/relationships/hyperlink" Target="https://owl.english.purdue.edu/owl/resource/614/01/" TargetMode="External"/><Relationship Id="rId10" Type="http://schemas.openxmlformats.org/officeDocument/2006/relationships/hyperlink" Target="http://ncu.catalog.acalog.com/preview_program.php?catoid=6&amp;poid=%201125&amp;hl=DBA&amp;returnto=search" TargetMode="External"/><Relationship Id="rId31" Type="http://schemas.openxmlformats.org/officeDocument/2006/relationships/hyperlink" Target="http://ncu.catalog.acalog.com/preview_program.php?catoid=6&amp;poid=%201125&amp;hl=DBA&amp;returnto=search" TargetMode="External"/><Relationship Id="rId44" Type="http://schemas.openxmlformats.org/officeDocument/2006/relationships/hyperlink" Target="http://ncu.catalog.acalog.com/preview_program.php?catoid=6&amp;poid=%201125&amp;hl=DBA&amp;returnto=search" TargetMode="External"/><Relationship Id="rId52" Type="http://schemas.openxmlformats.org/officeDocument/2006/relationships/hyperlink" Target="http://ncu.catalog.acalog.com/portfolio_nopop.php?catoid=6&amp;add=1&amp;poid=1125" TargetMode="External"/><Relationship Id="rId60" Type="http://schemas.openxmlformats.org/officeDocument/2006/relationships/hyperlink" Target="http://site.ebrary.com/lib/ncent/docDetail.action?docID=10413319" TargetMode="External"/><Relationship Id="rId65" Type="http://schemas.openxmlformats.org/officeDocument/2006/relationships/hyperlink" Target="http://srmo.sagepub.com.proxy1.ncu.edu/view/the-handbook-of-social-work-research-methods/n23.xml" TargetMode="External"/><Relationship Id="rId4" Type="http://schemas.openxmlformats.org/officeDocument/2006/relationships/webSettings" Target="webSettings.xml"/><Relationship Id="rId9" Type="http://schemas.openxmlformats.org/officeDocument/2006/relationships/hyperlink" Target="http://apastylecentral.apa.org.proxy1.ncu.edu/" TargetMode="External"/><Relationship Id="rId13" Type="http://schemas.openxmlformats.org/officeDocument/2006/relationships/hyperlink" Target="http://ncu.catalog.acalog.com/preview_program.php?catoid=6&amp;poid=%201125&amp;hl=DBA&amp;returnto=search" TargetMode="External"/><Relationship Id="rId18" Type="http://schemas.openxmlformats.org/officeDocument/2006/relationships/hyperlink" Target="http://ncu.catalog.acalog.com/preview_program.php?catoid=6&amp;poid=%201125&amp;hl=DBA&amp;returnto=search" TargetMode="External"/><Relationship Id="rId39" Type="http://schemas.openxmlformats.org/officeDocument/2006/relationships/hyperlink" Target="http://ncu.catalog.acalog.com/preview_program.php?catoid=6&amp;poid=%201125&amp;hl=DBA&amp;returnto=search" TargetMode="External"/><Relationship Id="rId34" Type="http://schemas.openxmlformats.org/officeDocument/2006/relationships/hyperlink" Target="http://ncu.catalog.acalog.com/preview_program.php?catoid=6&amp;poid=%201125&amp;hl=DBA&amp;returnto=search" TargetMode="External"/><Relationship Id="rId50" Type="http://schemas.openxmlformats.org/officeDocument/2006/relationships/hyperlink" Target="http://ncu.catalog.acalog.com/search_advanced.php?catoid=6" TargetMode="External"/><Relationship Id="rId55" Type="http://schemas.openxmlformats.org/officeDocument/2006/relationships/hyperlink" Target="http://search.ebscohost.com.proxy1.ncu.edu/login.aspx?authtype=ip,uid&amp;profile=eh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3785</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2018-01-23T03:58:00Z</dcterms:created>
  <dcterms:modified xsi:type="dcterms:W3CDTF">2018-01-23T04:30:00Z</dcterms:modified>
</cp:coreProperties>
</file>