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A3EC" w14:textId="77777777" w:rsidR="005B7E10" w:rsidRPr="008A0C32" w:rsidRDefault="005B7E10" w:rsidP="008A0C32">
      <w:pPr>
        <w:pStyle w:val="Title"/>
      </w:pPr>
      <w:r w:rsidRPr="008A0C32">
        <w:t>Applying the Four Principles: Case Study</w:t>
      </w:r>
    </w:p>
    <w:p w14:paraId="1BB1660F" w14:textId="207ADCF1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1: Chart</w:t>
      </w:r>
      <w:r w:rsidR="00A45730">
        <w:rPr>
          <w:rFonts w:ascii="Times New Roman" w:hAnsi="Times New Roman" w:cs="Times New Roman"/>
        </w:rPr>
        <w:t xml:space="preserve"> (60 points)</w:t>
      </w:r>
    </w:p>
    <w:p w14:paraId="3D1972B6" w14:textId="5B0D695D" w:rsidR="005B7E10" w:rsidRPr="00B23631" w:rsidRDefault="005B7E10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>Based on the “Healing and Autonomy” case study, fill out all the relevant boxes below. Provide the information by means of bullet points or a well-structured paragraph in the box. Gather as much data as possible.</w:t>
      </w:r>
    </w:p>
    <w:p w14:paraId="1452907A" w14:textId="68B42799" w:rsidR="005B7E10" w:rsidRDefault="005B7E10" w:rsidP="00335566">
      <w:pPr>
        <w:spacing w:before="0"/>
        <w:contextualSpacing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475"/>
        <w:gridCol w:w="6475"/>
      </w:tblGrid>
      <w:tr w:rsidR="005B7E10" w:rsidRPr="00B23631" w14:paraId="10F62BF5" w14:textId="77777777" w:rsidTr="00335566">
        <w:trPr>
          <w:trHeight w:val="224"/>
        </w:trPr>
        <w:tc>
          <w:tcPr>
            <w:tcW w:w="6475" w:type="dxa"/>
            <w:shd w:val="clear" w:color="auto" w:fill="D9D9D9" w:themeFill="background1" w:themeFillShade="D9"/>
          </w:tcPr>
          <w:p w14:paraId="3E7D626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Medical Indications</w:t>
            </w:r>
          </w:p>
          <w:p w14:paraId="6296487F" w14:textId="2C8FF79E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Beneficence and Nonmaleficence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3A682E04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Patient Preferences</w:t>
            </w:r>
          </w:p>
          <w:p w14:paraId="21107F73" w14:textId="7E7A9FC0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Autonomy</w:t>
            </w:r>
          </w:p>
        </w:tc>
      </w:tr>
      <w:tr w:rsidR="00EB2CFC" w:rsidRPr="00B23631" w14:paraId="7686B4DC" w14:textId="77777777" w:rsidTr="00335566">
        <w:trPr>
          <w:trHeight w:val="1457"/>
        </w:trPr>
        <w:tc>
          <w:tcPr>
            <w:tcW w:w="6475" w:type="dxa"/>
          </w:tcPr>
          <w:p w14:paraId="2E8B58E1" w14:textId="7A5A1CB4" w:rsidR="00335566" w:rsidRPr="00B23631" w:rsidRDefault="00335566" w:rsidP="00335566">
            <w:pPr>
              <w:spacing w:before="0"/>
              <w:contextualSpacing w:val="0"/>
            </w:pPr>
          </w:p>
        </w:tc>
        <w:tc>
          <w:tcPr>
            <w:tcW w:w="6475" w:type="dxa"/>
          </w:tcPr>
          <w:p w14:paraId="32DD8010" w14:textId="1C858B9D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  <w:tr w:rsidR="005B7E10" w:rsidRPr="00B23631" w14:paraId="1F765AA6" w14:textId="77777777" w:rsidTr="00335566">
        <w:trPr>
          <w:trHeight w:val="170"/>
        </w:trPr>
        <w:tc>
          <w:tcPr>
            <w:tcW w:w="6475" w:type="dxa"/>
            <w:shd w:val="clear" w:color="auto" w:fill="D9D9D9" w:themeFill="background1" w:themeFillShade="D9"/>
          </w:tcPr>
          <w:p w14:paraId="4F010CE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Quality of Life</w:t>
            </w:r>
          </w:p>
          <w:p w14:paraId="30C71C09" w14:textId="1321D032" w:rsidR="005B7E10" w:rsidRPr="00B23631" w:rsidRDefault="005B7E10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</w:t>
            </w:r>
            <w:r w:rsidR="00BA2949" w:rsidRPr="00B23631">
              <w:rPr>
                <w:sz w:val="22"/>
              </w:rPr>
              <w:t>cence, Nonmaleficence, Autonomy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618B5F55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Contextual Features</w:t>
            </w:r>
          </w:p>
          <w:p w14:paraId="7BC3BEA9" w14:textId="58F84305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Justice and Fairness</w:t>
            </w:r>
          </w:p>
        </w:tc>
      </w:tr>
      <w:tr w:rsidR="00EB2CFC" w:rsidRPr="00B23631" w14:paraId="3DE5EA78" w14:textId="77777777" w:rsidTr="00335566">
        <w:trPr>
          <w:trHeight w:val="1412"/>
        </w:trPr>
        <w:tc>
          <w:tcPr>
            <w:tcW w:w="6475" w:type="dxa"/>
          </w:tcPr>
          <w:p w14:paraId="1AFACC3D" w14:textId="799593F5" w:rsidR="00335566" w:rsidRPr="00B23631" w:rsidRDefault="00335566" w:rsidP="00335566">
            <w:pPr>
              <w:shd w:val="clear" w:color="auto" w:fill="FFFFFF"/>
              <w:spacing w:before="0"/>
              <w:contextualSpacing w:val="0"/>
            </w:pPr>
          </w:p>
        </w:tc>
        <w:tc>
          <w:tcPr>
            <w:tcW w:w="6475" w:type="dxa"/>
          </w:tcPr>
          <w:p w14:paraId="227A0386" w14:textId="4A49B7A3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</w:tbl>
    <w:p w14:paraId="3977F156" w14:textId="77777777" w:rsidR="00EB2CFC" w:rsidRPr="00B23631" w:rsidRDefault="00EB2CFC" w:rsidP="00335566">
      <w:pPr>
        <w:spacing w:before="0"/>
        <w:contextualSpacing w:val="0"/>
        <w:rPr>
          <w:rFonts w:ascii="Times New Roman" w:hAnsi="Times New Roman" w:cs="Times New Roman"/>
        </w:rPr>
        <w:sectPr w:rsidR="00EB2CFC" w:rsidRPr="00B23631" w:rsidSect="00EB2CFC">
          <w:footerReference w:type="default" r:id="rId13"/>
          <w:pgSz w:w="15840" w:h="12240" w:orient="landscape"/>
          <w:pgMar w:top="1440" w:right="1440" w:bottom="630" w:left="1440" w:header="180" w:footer="297" w:gutter="0"/>
          <w:cols w:space="720"/>
          <w:docGrid w:linePitch="360"/>
        </w:sectPr>
      </w:pPr>
      <w:bookmarkStart w:id="0" w:name="_GoBack"/>
      <w:bookmarkEnd w:id="0"/>
    </w:p>
    <w:p w14:paraId="20C32970" w14:textId="77777777" w:rsidR="001B4FA0" w:rsidRPr="00B23631" w:rsidRDefault="001B4FA0" w:rsidP="00335566">
      <w:pPr>
        <w:spacing w:before="0"/>
        <w:contextualSpacing w:val="0"/>
        <w:rPr>
          <w:rFonts w:ascii="Times New Roman" w:hAnsi="Times New Roman" w:cs="Times New Roman"/>
        </w:rPr>
      </w:pPr>
    </w:p>
    <w:p w14:paraId="55424A3C" w14:textId="1E4C2ED5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2: Evaluation</w:t>
      </w:r>
    </w:p>
    <w:p w14:paraId="47EA8558" w14:textId="47BA8F04" w:rsidR="005B7E10" w:rsidRPr="00B23631" w:rsidRDefault="00087FA4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 xml:space="preserve">Answer each of the following questions about how </w:t>
      </w:r>
      <w:proofErr w:type="spellStart"/>
      <w:r w:rsidR="000704B9" w:rsidRPr="000704B9">
        <w:rPr>
          <w:rFonts w:ascii="Times New Roman" w:hAnsi="Times New Roman" w:cs="Times New Roman"/>
          <w:sz w:val="24"/>
        </w:rPr>
        <w:t>principlism</w:t>
      </w:r>
      <w:proofErr w:type="spellEnd"/>
      <w:r w:rsidRPr="00B23631">
        <w:rPr>
          <w:rFonts w:ascii="Times New Roman" w:hAnsi="Times New Roman" w:cs="Times New Roman"/>
          <w:sz w:val="24"/>
        </w:rPr>
        <w:t xml:space="preserve"> would be applied</w:t>
      </w:r>
      <w:r w:rsidR="005B7E10" w:rsidRPr="00B23631">
        <w:rPr>
          <w:rFonts w:ascii="Times New Roman" w:hAnsi="Times New Roman" w:cs="Times New Roman"/>
          <w:sz w:val="24"/>
        </w:rPr>
        <w:t>:</w:t>
      </w:r>
    </w:p>
    <w:p w14:paraId="0B0A5052" w14:textId="0E32708C" w:rsidR="005B7E10" w:rsidRDefault="00087FA4" w:rsidP="00335566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 w:rsidR="0031367F"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</w:t>
      </w:r>
      <w:r w:rsidR="00965EAF" w:rsidRPr="00335566">
        <w:rPr>
          <w:rFonts w:ascii="Times New Roman" w:hAnsi="Times New Roman" w:cs="Times New Roman"/>
        </w:rPr>
        <w:t>According to the</w:t>
      </w:r>
      <w:r w:rsidR="005B7E10" w:rsidRPr="00335566">
        <w:rPr>
          <w:rFonts w:ascii="Times New Roman" w:hAnsi="Times New Roman" w:cs="Times New Roman"/>
        </w:rPr>
        <w:t xml:space="preserve"> Christian </w:t>
      </w:r>
      <w:r w:rsidR="00965EAF" w:rsidRPr="00335566">
        <w:rPr>
          <w:rFonts w:ascii="Times New Roman" w:hAnsi="Times New Roman" w:cs="Times New Roman"/>
        </w:rPr>
        <w:t>worldview</w:t>
      </w:r>
      <w:r w:rsidR="005B7E10" w:rsidRPr="00335566">
        <w:rPr>
          <w:rFonts w:ascii="Times New Roman" w:hAnsi="Times New Roman" w:cs="Times New Roman"/>
        </w:rPr>
        <w:t xml:space="preserve">, which of the four principles is most pressing in this case? </w:t>
      </w:r>
      <w:r w:rsidR="00965EAF" w:rsidRPr="00335566">
        <w:rPr>
          <w:rFonts w:ascii="Times New Roman" w:hAnsi="Times New Roman" w:cs="Times New Roman"/>
        </w:rPr>
        <w:t>Explain why.</w:t>
      </w:r>
      <w:r w:rsidR="00A45730"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8A0C32" w14:paraId="012490E5" w14:textId="77777777" w:rsidTr="008A0C32">
        <w:tc>
          <w:tcPr>
            <w:tcW w:w="9346" w:type="dxa"/>
          </w:tcPr>
          <w:p w14:paraId="4E49D2B0" w14:textId="77777777" w:rsidR="008A0C32" w:rsidRDefault="008A0C32" w:rsidP="00335566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14:paraId="578C3980" w14:textId="009EE9D8" w:rsidR="00335566" w:rsidRPr="00335566" w:rsidRDefault="00335566" w:rsidP="00335566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25B81AFB" w14:textId="68DD3D93" w:rsidR="005B7E10" w:rsidRDefault="00087FA4" w:rsidP="00335566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 w:rsidR="0031367F"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</w:t>
      </w:r>
      <w:r w:rsidR="002C32E3" w:rsidRPr="00335566">
        <w:rPr>
          <w:rFonts w:ascii="Times New Roman" w:hAnsi="Times New Roman" w:cs="Times New Roman"/>
        </w:rPr>
        <w:t>According to the Christian worldview, h</w:t>
      </w:r>
      <w:r w:rsidR="005B7E10" w:rsidRPr="00335566">
        <w:rPr>
          <w:rFonts w:ascii="Times New Roman" w:hAnsi="Times New Roman" w:cs="Times New Roman"/>
        </w:rPr>
        <w:t>ow might a Christian rank the priority of the four principles?</w:t>
      </w:r>
      <w:r w:rsidR="00965EAF" w:rsidRPr="00335566">
        <w:rPr>
          <w:rFonts w:ascii="Times New Roman" w:hAnsi="Times New Roman" w:cs="Times New Roman"/>
        </w:rPr>
        <w:t xml:space="preserve"> Explain why.</w:t>
      </w:r>
      <w:r w:rsidR="00A45730"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8A0C32" w14:paraId="1D095331" w14:textId="77777777" w:rsidTr="008A0C32">
        <w:tc>
          <w:tcPr>
            <w:tcW w:w="9346" w:type="dxa"/>
          </w:tcPr>
          <w:p w14:paraId="2503C781" w14:textId="77777777" w:rsidR="008A0C32" w:rsidRDefault="008A0C32" w:rsidP="008A0C32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14:paraId="476551FD" w14:textId="29758807" w:rsidR="008A0C32" w:rsidRPr="00335566" w:rsidRDefault="008A0C32" w:rsidP="008A0C32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4266F761" w14:textId="2D38E85D" w:rsidR="008A3944" w:rsidRPr="00B23631" w:rsidRDefault="008A3944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References:</w:t>
      </w:r>
    </w:p>
    <w:p w14:paraId="7B370A5A" w14:textId="689C3999" w:rsidR="008A3944" w:rsidRPr="00B23631" w:rsidRDefault="008A3944" w:rsidP="00335566">
      <w:pPr>
        <w:spacing w:before="0"/>
        <w:contextualSpacing w:val="0"/>
        <w:rPr>
          <w:rFonts w:ascii="Times New Roman" w:hAnsi="Times New Roman" w:cs="Times New Roman"/>
        </w:rPr>
      </w:pPr>
    </w:p>
    <w:sectPr w:rsidR="008A3944" w:rsidRPr="00B23631" w:rsidSect="00DE763F">
      <w:pgSz w:w="12240" w:h="15840"/>
      <w:pgMar w:top="1440" w:right="1170" w:bottom="1440" w:left="1714" w:header="187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4295" w14:textId="77777777" w:rsidR="00710D46" w:rsidRDefault="00710D46" w:rsidP="00A41F6B">
      <w:pPr>
        <w:spacing w:after="0"/>
      </w:pPr>
      <w:r>
        <w:separator/>
      </w:r>
    </w:p>
  </w:endnote>
  <w:endnote w:type="continuationSeparator" w:id="0">
    <w:p w14:paraId="4E8ECC87" w14:textId="77777777" w:rsidR="00710D46" w:rsidRDefault="00710D46" w:rsidP="00A41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9435" w14:textId="304059A4" w:rsidR="00A41F6B" w:rsidRDefault="00A41F6B" w:rsidP="00CD2DB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FECA" w14:textId="77777777" w:rsidR="00710D46" w:rsidRDefault="00710D46" w:rsidP="00A41F6B">
      <w:pPr>
        <w:spacing w:after="0"/>
      </w:pPr>
      <w:r>
        <w:separator/>
      </w:r>
    </w:p>
  </w:footnote>
  <w:footnote w:type="continuationSeparator" w:id="0">
    <w:p w14:paraId="34B80A47" w14:textId="77777777" w:rsidR="00710D46" w:rsidRDefault="00710D46" w:rsidP="00A41F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42C"/>
    <w:multiLevelType w:val="hybridMultilevel"/>
    <w:tmpl w:val="FF7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A05"/>
    <w:multiLevelType w:val="hybridMultilevel"/>
    <w:tmpl w:val="6F3852A6"/>
    <w:lvl w:ilvl="0" w:tplc="0B563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10"/>
    <w:rsid w:val="0000220F"/>
    <w:rsid w:val="000704B9"/>
    <w:rsid w:val="00087FA4"/>
    <w:rsid w:val="000A2289"/>
    <w:rsid w:val="001B4FA0"/>
    <w:rsid w:val="00267229"/>
    <w:rsid w:val="002C32E3"/>
    <w:rsid w:val="0031367F"/>
    <w:rsid w:val="00330CAB"/>
    <w:rsid w:val="00335566"/>
    <w:rsid w:val="004F5FE0"/>
    <w:rsid w:val="0054581B"/>
    <w:rsid w:val="005B7E10"/>
    <w:rsid w:val="006B20C1"/>
    <w:rsid w:val="00710D46"/>
    <w:rsid w:val="007925B1"/>
    <w:rsid w:val="008A0C32"/>
    <w:rsid w:val="008A3944"/>
    <w:rsid w:val="008A61FD"/>
    <w:rsid w:val="00965EAF"/>
    <w:rsid w:val="00A31DA8"/>
    <w:rsid w:val="00A41F6B"/>
    <w:rsid w:val="00A45730"/>
    <w:rsid w:val="00B23631"/>
    <w:rsid w:val="00BA2949"/>
    <w:rsid w:val="00CD2DB6"/>
    <w:rsid w:val="00CE6715"/>
    <w:rsid w:val="00D46B4D"/>
    <w:rsid w:val="00DE763F"/>
    <w:rsid w:val="00E74DF7"/>
    <w:rsid w:val="00E9173D"/>
    <w:rsid w:val="00EB2CFC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54E8"/>
  <w15:docId w15:val="{8FB993CA-B9FD-43B1-BD78-9DFCA39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FC"/>
    <w:pPr>
      <w:spacing w:before="120" w:after="12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CFC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5B7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0C32"/>
    <w:pPr>
      <w:spacing w:before="0"/>
      <w:contextualSpacing w:val="0"/>
      <w:jc w:val="center"/>
    </w:pPr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A0C32"/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EB2CF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B2CFC"/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CD778F614A5296409642293F8F73870F" ma:contentTypeVersion="5" ma:contentTypeDescription="Create a new document." ma:contentTypeScope="" ma:versionID="9a69b9c7ce53e5a73cd5db995bed54f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e555924c-c86b-4120-878f-86b2f284bc5f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887</Value>
      <Value>3</Value>
      <Value>5784</Value>
      <Value>1</Value>
      <Value>2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phi-413</TermName>
          <TermId xmlns="http://schemas.microsoft.com/office/infopath/2007/PartnerControls">5d3f74c9-b582-49df-8f85-cf492cca8a89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B31F-D840-4BA3-AA29-37E1A08155B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08ADE66-7811-408A-A2FE-1366D9D73D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8AAB80-8D3C-43BB-A35A-1A06855A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D9D5EA-E6CF-4C1A-8C2A-7366678A6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6.xml><?xml version="1.0" encoding="utf-8"?>
<ds:datastoreItem xmlns:ds="http://schemas.openxmlformats.org/officeDocument/2006/customXml" ds:itemID="{A545DF0B-E29C-463B-84B3-BA1F4F60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D'Sylva</dc:creator>
  <cp:lastModifiedBy>Luis A. Doval</cp:lastModifiedBy>
  <cp:revision>2</cp:revision>
  <dcterms:created xsi:type="dcterms:W3CDTF">2019-06-27T17:35:00Z</dcterms:created>
  <dcterms:modified xsi:type="dcterms:W3CDTF">2019-06-27T17:35:00Z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0x010100A30BC5E90BED914E81F4B67CDEADBEEF00CD778F614A5296409642293F8F73870F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>5784;#phi-413|5d3f74c9-b582-49df-8f85-cf492cca8a89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>887;#Resources|e555924c-c86b-4120-878f-86b2f284bc5f</vt:lpwstr>
  </property>
</Properties>
</file>