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87" w:rsidRDefault="00012A87" w:rsidP="00012A87">
      <w:pPr>
        <w:pStyle w:val="ListParagraph"/>
        <w:numPr>
          <w:ilvl w:val="0"/>
          <w:numId w:val="3"/>
        </w:numPr>
        <w:tabs>
          <w:tab w:val="num" w:pos="720"/>
        </w:tabs>
        <w:spacing w:after="0"/>
        <w:ind w:right="-420"/>
      </w:pPr>
      <w:r>
        <w:t>W 1_ July 1 to 7</w:t>
      </w:r>
    </w:p>
    <w:p w:rsidR="00012A87" w:rsidRDefault="00012A87" w:rsidP="00012A87">
      <w:pPr>
        <w:pStyle w:val="ListParagraph"/>
        <w:numPr>
          <w:ilvl w:val="0"/>
          <w:numId w:val="3"/>
        </w:numPr>
        <w:tabs>
          <w:tab w:val="num" w:pos="720"/>
        </w:tabs>
        <w:spacing w:after="0"/>
        <w:ind w:right="-420"/>
      </w:pPr>
      <w:r>
        <w:t>W 2_J 8 to 14</w:t>
      </w:r>
    </w:p>
    <w:p w:rsidR="00012A87" w:rsidRDefault="00012A87" w:rsidP="00012A87">
      <w:pPr>
        <w:pStyle w:val="ListParagraph"/>
        <w:numPr>
          <w:ilvl w:val="0"/>
          <w:numId w:val="3"/>
        </w:numPr>
        <w:tabs>
          <w:tab w:val="num" w:pos="720"/>
        </w:tabs>
        <w:spacing w:after="0"/>
        <w:ind w:right="-420"/>
      </w:pPr>
      <w:r>
        <w:t>W 3_J 15 to 21</w:t>
      </w:r>
    </w:p>
    <w:p w:rsidR="00012A87" w:rsidRDefault="00012A87" w:rsidP="00012A87">
      <w:pPr>
        <w:pStyle w:val="ListParagraph"/>
        <w:numPr>
          <w:ilvl w:val="0"/>
          <w:numId w:val="3"/>
        </w:numPr>
        <w:tabs>
          <w:tab w:val="num" w:pos="720"/>
        </w:tabs>
        <w:spacing w:after="0"/>
        <w:ind w:right="-420"/>
      </w:pPr>
      <w:r>
        <w:t>W 4_J 22 to 28</w:t>
      </w:r>
    </w:p>
    <w:p w:rsidR="00012A87" w:rsidRDefault="00012A87" w:rsidP="00012A87">
      <w:pPr>
        <w:pStyle w:val="ListParagraph"/>
        <w:numPr>
          <w:ilvl w:val="0"/>
          <w:numId w:val="3"/>
        </w:numPr>
        <w:tabs>
          <w:tab w:val="num" w:pos="720"/>
        </w:tabs>
        <w:spacing w:after="0"/>
        <w:ind w:right="-420"/>
      </w:pPr>
      <w:r>
        <w:t>W 5_</w:t>
      </w:r>
      <w:r w:rsidR="00F029E4">
        <w:t>J 29 to Aug 4</w:t>
      </w:r>
    </w:p>
    <w:p w:rsidR="00F029E4" w:rsidRDefault="00F029E4" w:rsidP="00012A87">
      <w:pPr>
        <w:pStyle w:val="ListParagraph"/>
        <w:numPr>
          <w:ilvl w:val="0"/>
          <w:numId w:val="3"/>
        </w:numPr>
        <w:tabs>
          <w:tab w:val="num" w:pos="720"/>
        </w:tabs>
        <w:spacing w:after="0"/>
        <w:ind w:right="-420"/>
      </w:pPr>
      <w:r>
        <w:t>W 6_A 5 to 11</w:t>
      </w:r>
    </w:p>
    <w:p w:rsidR="00F029E4" w:rsidRDefault="00F029E4" w:rsidP="00012A87">
      <w:pPr>
        <w:pStyle w:val="ListParagraph"/>
        <w:numPr>
          <w:ilvl w:val="0"/>
          <w:numId w:val="3"/>
        </w:numPr>
        <w:tabs>
          <w:tab w:val="num" w:pos="720"/>
        </w:tabs>
        <w:spacing w:after="0"/>
        <w:ind w:right="-420"/>
      </w:pPr>
      <w:r>
        <w:t>W 7_A 12 to 18</w:t>
      </w:r>
    </w:p>
    <w:p w:rsidR="00F029E4" w:rsidRDefault="00F029E4" w:rsidP="00012A87">
      <w:pPr>
        <w:pStyle w:val="ListParagraph"/>
        <w:numPr>
          <w:ilvl w:val="0"/>
          <w:numId w:val="3"/>
        </w:numPr>
        <w:tabs>
          <w:tab w:val="num" w:pos="720"/>
        </w:tabs>
        <w:spacing w:after="0"/>
        <w:ind w:right="-420"/>
      </w:pPr>
      <w:r>
        <w:t>W 8_A 19</w:t>
      </w:r>
    </w:p>
    <w:p w:rsidR="00012A87" w:rsidRDefault="00012A87" w:rsidP="00012A87">
      <w:pPr>
        <w:tabs>
          <w:tab w:val="num" w:pos="720"/>
        </w:tabs>
        <w:spacing w:after="0"/>
        <w:ind w:left="-465" w:right="-420" w:hanging="360"/>
      </w:pPr>
    </w:p>
    <w:p w:rsidR="00012A87" w:rsidRPr="00012A87" w:rsidRDefault="00012A87" w:rsidP="00931D4C">
      <w:pPr>
        <w:pStyle w:val="Heading3"/>
        <w:spacing w:before="0" w:beforeAutospacing="0" w:after="0" w:afterAutospacing="0"/>
        <w:ind w:left="-465" w:right="-420"/>
        <w:rPr>
          <w:rFonts w:ascii="inherit" w:hAnsi="inherit" w:cs="Helvetica"/>
          <w:color w:val="111111"/>
          <w:sz w:val="23"/>
          <w:szCs w:val="23"/>
        </w:rPr>
      </w:pPr>
    </w:p>
    <w:p w:rsidR="00012A87" w:rsidRDefault="00012A87" w:rsidP="00931D4C">
      <w:pPr>
        <w:pStyle w:val="Heading3"/>
        <w:shd w:val="clear" w:color="auto" w:fill="FFFF00"/>
        <w:spacing w:before="0" w:beforeAutospacing="0" w:after="0" w:afterAutospacing="0"/>
        <w:ind w:left="-465" w:right="-420"/>
        <w:jc w:val="center"/>
        <w:rPr>
          <w:rFonts w:ascii="inherit" w:hAnsi="inherit"/>
          <w:b w:val="0"/>
          <w:bCs w:val="0"/>
          <w:sz w:val="23"/>
          <w:szCs w:val="23"/>
        </w:rPr>
      </w:pPr>
      <w:r>
        <w:rPr>
          <w:rFonts w:ascii="inherit" w:hAnsi="inherit" w:cs="Helvetica"/>
          <w:color w:val="000000"/>
          <w:sz w:val="23"/>
          <w:szCs w:val="23"/>
          <w:bdr w:val="none" w:sz="0" w:space="0" w:color="auto" w:frame="1"/>
        </w:rPr>
        <w:t>Week 1</w:t>
      </w:r>
    </w:p>
    <w:p w:rsidR="00012A87" w:rsidRDefault="00012A87" w:rsidP="00012A87">
      <w:pPr>
        <w:spacing w:after="0" w:line="240" w:lineRule="auto"/>
        <w:ind w:right="45"/>
        <w:outlineLvl w:val="2"/>
        <w:rPr>
          <w:rFonts w:ascii="inherit" w:eastAsia="Times New Roman" w:hAnsi="inherit" w:cs="Times New Roman"/>
          <w:b/>
          <w:bCs/>
          <w:sz w:val="23"/>
          <w:szCs w:val="23"/>
        </w:rPr>
      </w:pPr>
    </w:p>
    <w:p w:rsidR="00012A87" w:rsidRPr="00012A87" w:rsidRDefault="00FB1C80" w:rsidP="00012A87">
      <w:pPr>
        <w:spacing w:after="0" w:line="240" w:lineRule="auto"/>
        <w:ind w:right="45"/>
        <w:outlineLvl w:val="2"/>
        <w:rPr>
          <w:rFonts w:ascii="inherit" w:eastAsia="Times New Roman" w:hAnsi="inherit" w:cs="Times New Roman"/>
          <w:b/>
          <w:bCs/>
          <w:sz w:val="23"/>
          <w:szCs w:val="23"/>
        </w:rPr>
      </w:pPr>
      <w:hyperlink r:id="rId5" w:history="1">
        <w:r w:rsidR="00012A87" w:rsidRPr="00012A87">
          <w:rPr>
            <w:rFonts w:ascii="inherit" w:eastAsia="Times New Roman" w:hAnsi="inherit" w:cs="Times New Roman"/>
            <w:b/>
            <w:bCs/>
            <w:color w:val="000000"/>
            <w:sz w:val="23"/>
            <w:szCs w:val="23"/>
            <w:u w:val="single"/>
            <w:bdr w:val="none" w:sz="0" w:space="0" w:color="auto" w:frame="1"/>
          </w:rPr>
          <w:t>DB Week 1 - ERM at Mars and UC</w:t>
        </w:r>
      </w:hyperlink>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Chapter 3 presented the approach Mars, Incorporated used to implement ERM, and chapter 5 presented the University of California Health System’s ERM development. In what ways are the two organization’s approaches to ERM similar? How do they differ? Choose one aspect of each ERM implementation from which the other organization would benefit and explain why.  </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 </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To complete this assignment, you must do the following:</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A) Create a new thread. As indicated above,</w:t>
      </w:r>
      <w:r w:rsidRPr="00012A87">
        <w:rPr>
          <w:rFonts w:ascii="inherit" w:eastAsia="Times New Roman" w:hAnsi="inherit" w:cs="Helvetica"/>
          <w:color w:val="000000"/>
          <w:sz w:val="24"/>
          <w:szCs w:val="24"/>
          <w:bdr w:val="none" w:sz="0" w:space="0" w:color="auto" w:frame="1"/>
        </w:rPr>
        <w:t> describe i</w:t>
      </w:r>
      <w:r w:rsidRPr="00012A87">
        <w:rPr>
          <w:rFonts w:ascii="Helvetica" w:eastAsia="Times New Roman" w:hAnsi="Helvetica" w:cs="Helvetica"/>
          <w:color w:val="000000"/>
          <w:sz w:val="24"/>
          <w:szCs w:val="24"/>
          <w:bdr w:val="none" w:sz="0" w:space="0" w:color="auto" w:frame="1"/>
        </w:rPr>
        <w:t>n what ways the two organization’s approaches to ERM are similar. Also, explain how they differ. Choose one aspect of each ERM implementation from which the other organization would benefit and explain why.</w:t>
      </w:r>
      <w:r w:rsidRPr="00012A87">
        <w:rPr>
          <w:rFonts w:ascii="inherit" w:eastAsia="Times New Roman" w:hAnsi="inherit" w:cs="Helvetica"/>
          <w:color w:val="000000"/>
          <w:sz w:val="24"/>
          <w:szCs w:val="24"/>
          <w:bdr w:val="none" w:sz="0" w:space="0" w:color="auto" w:frame="1"/>
        </w:rPr>
        <w:br/>
      </w:r>
      <w:r w:rsidRPr="00012A87">
        <w:rPr>
          <w:rFonts w:ascii="inherit" w:eastAsia="Times New Roman" w:hAnsi="inherit" w:cs="Helvetica"/>
          <w:color w:val="000000"/>
          <w:sz w:val="24"/>
          <w:szCs w:val="24"/>
          <w:bdr w:val="none" w:sz="0" w:space="0" w:color="auto" w:frame="1"/>
        </w:rPr>
        <w:br/>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 </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B) Select AT LEAST 3 other students' threads and post substantive comments on those threads, evaluating the pros and cons of that student’s recommendations. Your comments should extend the conversation started with the thread.</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 </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ALL original posts and comments must be substantive. (I'm looking for about a paragraph - not just "I agree.")</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 </w:t>
      </w:r>
    </w:p>
    <w:p w:rsidR="00012A87" w:rsidRPr="00012A87" w:rsidRDefault="00012A87" w:rsidP="00012A87">
      <w:pPr>
        <w:spacing w:after="0" w:line="240" w:lineRule="auto"/>
        <w:rPr>
          <w:rFonts w:ascii="Helvetica" w:eastAsia="Times New Roman" w:hAnsi="Helvetica" w:cs="Helvetica"/>
          <w:color w:val="000000"/>
          <w:sz w:val="24"/>
          <w:szCs w:val="24"/>
        </w:rPr>
      </w:pPr>
      <w:r w:rsidRPr="00012A87">
        <w:rPr>
          <w:rFonts w:ascii="Helvetica" w:eastAsia="Times New Roman" w:hAnsi="Helvetica" w:cs="Helvetica"/>
          <w:color w:val="000000"/>
          <w:sz w:val="24"/>
          <w:szCs w:val="24"/>
          <w:bdr w:val="none" w:sz="0" w:space="0" w:color="auto" w:frame="1"/>
        </w:rPr>
        <w:t>NOTE: These discussions should be informal discussions, NOT research papers. If you MUST directly quote a resource, then cite it properly. However, I would much rather simply read your words.</w:t>
      </w:r>
    </w:p>
    <w:p w:rsidR="00012A87" w:rsidRDefault="00012A87" w:rsidP="00012A87">
      <w:pPr>
        <w:pStyle w:val="Heading3"/>
        <w:spacing w:before="0" w:beforeAutospacing="0" w:after="0" w:afterAutospacing="0"/>
        <w:ind w:right="-420"/>
        <w:rPr>
          <w:rFonts w:ascii="inherit" w:hAnsi="inherit" w:cs="Helvetica"/>
          <w:color w:val="111111"/>
          <w:sz w:val="23"/>
          <w:szCs w:val="23"/>
        </w:rPr>
      </w:pPr>
    </w:p>
    <w:p w:rsidR="00012A87" w:rsidRPr="00012A87" w:rsidRDefault="00012A87" w:rsidP="00012A87">
      <w:pPr>
        <w:pStyle w:val="Heading3"/>
        <w:spacing w:before="0" w:beforeAutospacing="0" w:after="0" w:afterAutospacing="0"/>
        <w:ind w:right="-420"/>
        <w:rPr>
          <w:rFonts w:ascii="inherit" w:hAnsi="inherit" w:cs="Helvetica"/>
          <w:color w:val="111111"/>
          <w:sz w:val="23"/>
          <w:szCs w:val="23"/>
        </w:rPr>
      </w:pPr>
    </w:p>
    <w:p w:rsidR="00012A87" w:rsidRPr="00931D4C" w:rsidRDefault="00012A87" w:rsidP="00931D4C">
      <w:pPr>
        <w:pStyle w:val="Heading3"/>
        <w:shd w:val="clear" w:color="auto" w:fill="FFFF00"/>
        <w:spacing w:before="0" w:beforeAutospacing="0" w:after="0" w:afterAutospacing="0"/>
        <w:ind w:left="-465" w:right="-420"/>
        <w:jc w:val="center"/>
        <w:rPr>
          <w:rFonts w:ascii="inherit" w:hAnsi="inherit" w:cs="Helvetica"/>
          <w:color w:val="000000"/>
          <w:sz w:val="23"/>
          <w:szCs w:val="23"/>
          <w:bdr w:val="none" w:sz="0" w:space="0" w:color="auto" w:frame="1"/>
        </w:rPr>
      </w:pPr>
      <w:r w:rsidRPr="00931D4C">
        <w:rPr>
          <w:rFonts w:ascii="inherit" w:hAnsi="inherit" w:cs="Helvetica"/>
          <w:color w:val="000000"/>
          <w:sz w:val="23"/>
          <w:szCs w:val="23"/>
          <w:bdr w:val="none" w:sz="0" w:space="0" w:color="auto" w:frame="1"/>
        </w:rPr>
        <w:t>Week 2</w:t>
      </w:r>
    </w:p>
    <w:p w:rsidR="00012A87" w:rsidRDefault="00012A87" w:rsidP="00012A87">
      <w:pPr>
        <w:pStyle w:val="Heading3"/>
        <w:numPr>
          <w:ilvl w:val="0"/>
          <w:numId w:val="2"/>
        </w:numPr>
        <w:spacing w:before="0" w:beforeAutospacing="0" w:after="0" w:afterAutospacing="0"/>
        <w:ind w:left="-465" w:right="-420"/>
        <w:rPr>
          <w:rFonts w:ascii="inherit" w:hAnsi="inherit" w:cs="Helvetica"/>
          <w:color w:val="111111"/>
          <w:sz w:val="23"/>
          <w:szCs w:val="23"/>
        </w:rPr>
      </w:pPr>
      <w:r>
        <w:rPr>
          <w:rFonts w:ascii="inherit" w:hAnsi="inherit" w:cs="Helvetica"/>
          <w:color w:val="000000"/>
          <w:sz w:val="23"/>
          <w:szCs w:val="23"/>
          <w:bdr w:val="none" w:sz="0" w:space="0" w:color="auto" w:frame="1"/>
        </w:rPr>
        <w:t>Reading Assignment</w:t>
      </w:r>
    </w:p>
    <w:p w:rsidR="00012A87" w:rsidRDefault="00012A87" w:rsidP="00012A87">
      <w:pPr>
        <w:pStyle w:val="NormalWeb"/>
        <w:spacing w:before="0" w:beforeAutospacing="0" w:after="240" w:afterAutospacing="0"/>
        <w:ind w:left="-465" w:right="-465"/>
        <w:rPr>
          <w:rFonts w:ascii="inherit" w:hAnsi="inherit" w:cs="Helvetica"/>
          <w:color w:val="111111"/>
          <w:sz w:val="19"/>
          <w:szCs w:val="19"/>
        </w:rPr>
      </w:pPr>
      <w:r>
        <w:rPr>
          <w:rFonts w:ascii="inherit" w:hAnsi="inherit" w:cs="Helvetica"/>
          <w:color w:val="111111"/>
          <w:sz w:val="20"/>
          <w:szCs w:val="20"/>
        </w:rPr>
        <w:t>Chapter 6 and 9</w:t>
      </w:r>
    </w:p>
    <w:p w:rsidR="00012A87" w:rsidRDefault="00FB1C80" w:rsidP="00012A87">
      <w:pPr>
        <w:pStyle w:val="Heading3"/>
        <w:spacing w:before="0" w:beforeAutospacing="0" w:after="0" w:afterAutospacing="0"/>
        <w:ind w:left="-465" w:right="-420"/>
        <w:rPr>
          <w:rFonts w:ascii="inherit" w:hAnsi="inherit" w:cs="Helvetica"/>
          <w:color w:val="111111"/>
          <w:sz w:val="23"/>
          <w:szCs w:val="23"/>
        </w:rPr>
      </w:pPr>
      <w:hyperlink r:id="rId6" w:history="1">
        <w:r w:rsidR="00012A87">
          <w:rPr>
            <w:rStyle w:val="Hyperlink"/>
            <w:rFonts w:ascii="inherit" w:hAnsi="inherit" w:cs="Helvetica"/>
            <w:color w:val="000000"/>
            <w:sz w:val="23"/>
            <w:szCs w:val="23"/>
            <w:bdr w:val="none" w:sz="0" w:space="0" w:color="auto" w:frame="1"/>
          </w:rPr>
          <w:t>WK 2-Research</w:t>
        </w:r>
      </w:hyperlink>
    </w:p>
    <w:p w:rsidR="00012A87" w:rsidRDefault="00012A87" w:rsidP="00012A87">
      <w:pPr>
        <w:pStyle w:val="NormalWeb"/>
        <w:spacing w:before="0" w:beforeAutospacing="0" w:after="240" w:afterAutospacing="0"/>
        <w:ind w:left="-465" w:right="-465"/>
        <w:rPr>
          <w:rFonts w:ascii="inherit" w:hAnsi="inherit" w:cs="Helvetica"/>
          <w:color w:val="111111"/>
          <w:sz w:val="20"/>
          <w:szCs w:val="20"/>
        </w:rPr>
      </w:pPr>
      <w:r>
        <w:rPr>
          <w:rFonts w:ascii="inherit" w:hAnsi="inherit" w:cs="Helvetica"/>
          <w:color w:val="111111"/>
          <w:sz w:val="20"/>
          <w:szCs w:val="20"/>
        </w:rPr>
        <w:t>Present a case study of "ERM adoption and implementation in Higher Education (HE) environments. The case review must be from an established organization. </w:t>
      </w:r>
    </w:p>
    <w:p w:rsidR="00012A87" w:rsidRDefault="00012A87" w:rsidP="00012A87">
      <w:pPr>
        <w:pStyle w:val="NormalWeb"/>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111111"/>
          <w:sz w:val="20"/>
          <w:szCs w:val="20"/>
          <w:bdr w:val="none" w:sz="0" w:space="0" w:color="auto" w:frame="1"/>
        </w:rPr>
        <w:lastRenderedPageBreak/>
        <w:t>Consider the following:</w:t>
      </w:r>
    </w:p>
    <w:p w:rsidR="00012A87" w:rsidRDefault="00012A87" w:rsidP="00012A87">
      <w:pPr>
        <w:pStyle w:val="clearfix"/>
        <w:numPr>
          <w:ilvl w:val="1"/>
          <w:numId w:val="2"/>
        </w:numPr>
        <w:spacing w:before="0" w:beforeAutospacing="0" w:after="0" w:afterAutospacing="0"/>
        <w:ind w:left="-465" w:right="-465"/>
        <w:rPr>
          <w:rFonts w:ascii="inherit" w:hAnsi="inherit" w:cs="Helvetica"/>
          <w:color w:val="111111"/>
          <w:sz w:val="20"/>
          <w:szCs w:val="20"/>
        </w:rPr>
      </w:pPr>
      <w:r>
        <w:rPr>
          <w:rFonts w:ascii="inherit" w:hAnsi="inherit" w:cs="Helvetica"/>
          <w:color w:val="111111"/>
          <w:sz w:val="20"/>
          <w:szCs w:val="20"/>
        </w:rPr>
        <w:t>Challenges</w:t>
      </w:r>
    </w:p>
    <w:p w:rsidR="00012A87" w:rsidRDefault="00012A87" w:rsidP="00012A87">
      <w:pPr>
        <w:pStyle w:val="clearfix"/>
        <w:numPr>
          <w:ilvl w:val="1"/>
          <w:numId w:val="2"/>
        </w:numPr>
        <w:spacing w:before="0" w:beforeAutospacing="0" w:after="0" w:afterAutospacing="0"/>
        <w:ind w:left="-465" w:right="-465"/>
        <w:rPr>
          <w:rFonts w:ascii="inherit" w:hAnsi="inherit" w:cs="Helvetica"/>
          <w:color w:val="111111"/>
          <w:sz w:val="20"/>
          <w:szCs w:val="20"/>
        </w:rPr>
      </w:pPr>
      <w:r>
        <w:rPr>
          <w:rFonts w:ascii="inherit" w:hAnsi="inherit" w:cs="Helvetica"/>
          <w:color w:val="111111"/>
          <w:sz w:val="20"/>
          <w:szCs w:val="20"/>
        </w:rPr>
        <w:t>How the challenges were mitigated or overcome</w:t>
      </w:r>
    </w:p>
    <w:p w:rsidR="00012A87" w:rsidRDefault="00012A87" w:rsidP="00012A87">
      <w:pPr>
        <w:pStyle w:val="clearfix"/>
        <w:numPr>
          <w:ilvl w:val="1"/>
          <w:numId w:val="2"/>
        </w:numPr>
        <w:spacing w:before="0" w:beforeAutospacing="0" w:after="0" w:afterAutospacing="0"/>
        <w:ind w:left="-465" w:right="-465"/>
        <w:rPr>
          <w:rFonts w:ascii="inherit" w:hAnsi="inherit" w:cs="Helvetica"/>
          <w:color w:val="111111"/>
          <w:sz w:val="20"/>
          <w:szCs w:val="20"/>
        </w:rPr>
      </w:pPr>
      <w:r>
        <w:rPr>
          <w:rFonts w:ascii="inherit" w:hAnsi="inherit" w:cs="Helvetica"/>
          <w:color w:val="111111"/>
          <w:sz w:val="20"/>
          <w:szCs w:val="20"/>
        </w:rPr>
        <w:t>Pros and Cons</w:t>
      </w:r>
    </w:p>
    <w:p w:rsidR="00012A87" w:rsidRDefault="00012A87" w:rsidP="00012A87">
      <w:pPr>
        <w:pStyle w:val="clearfix"/>
        <w:numPr>
          <w:ilvl w:val="1"/>
          <w:numId w:val="2"/>
        </w:numPr>
        <w:spacing w:before="0" w:beforeAutospacing="0" w:after="0" w:afterAutospacing="0"/>
        <w:ind w:left="-465" w:right="-465"/>
        <w:rPr>
          <w:rFonts w:ascii="inherit" w:hAnsi="inherit" w:cs="Helvetica"/>
          <w:color w:val="111111"/>
          <w:sz w:val="20"/>
          <w:szCs w:val="20"/>
        </w:rPr>
      </w:pPr>
      <w:r>
        <w:rPr>
          <w:rFonts w:ascii="inherit" w:hAnsi="inherit" w:cs="Helvetica"/>
          <w:color w:val="111111"/>
          <w:sz w:val="20"/>
          <w:szCs w:val="20"/>
        </w:rPr>
        <w:t>Did the implementation fail or succeed? </w:t>
      </w:r>
    </w:p>
    <w:p w:rsidR="00012A87" w:rsidRDefault="00012A87" w:rsidP="00012A87">
      <w:pPr>
        <w:pStyle w:val="NormalWeb"/>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111111"/>
          <w:sz w:val="20"/>
          <w:szCs w:val="20"/>
          <w:bdr w:val="none" w:sz="0" w:space="0" w:color="auto" w:frame="1"/>
        </w:rPr>
        <w:t>Write a minimum of 6 pages</w:t>
      </w:r>
    </w:p>
    <w:p w:rsidR="00012A87" w:rsidRDefault="00012A87" w:rsidP="00012A87">
      <w:pPr>
        <w:pStyle w:val="NormalWeb"/>
        <w:spacing w:before="0" w:beforeAutospacing="0" w:after="240" w:afterAutospacing="0"/>
        <w:ind w:left="-465" w:right="-465"/>
        <w:rPr>
          <w:rFonts w:ascii="inherit" w:hAnsi="inherit" w:cs="Helvetica"/>
          <w:color w:val="111111"/>
          <w:sz w:val="20"/>
          <w:szCs w:val="20"/>
        </w:rPr>
      </w:pPr>
      <w:r>
        <w:rPr>
          <w:rFonts w:ascii="inherit" w:hAnsi="inherit" w:cs="Helvetica"/>
          <w:color w:val="111111"/>
          <w:sz w:val="20"/>
          <w:szCs w:val="20"/>
        </w:rPr>
        <w:t>Title Page: (1 Single page)</w:t>
      </w:r>
    </w:p>
    <w:p w:rsidR="00012A87" w:rsidRDefault="00012A87" w:rsidP="00012A87">
      <w:pPr>
        <w:pStyle w:val="NormalWeb"/>
        <w:spacing w:before="0" w:beforeAutospacing="0" w:after="240" w:afterAutospacing="0"/>
        <w:ind w:left="-465" w:right="-465"/>
        <w:rPr>
          <w:rFonts w:ascii="inherit" w:hAnsi="inherit" w:cs="Helvetica"/>
          <w:color w:val="111111"/>
          <w:sz w:val="20"/>
          <w:szCs w:val="20"/>
        </w:rPr>
      </w:pPr>
      <w:r>
        <w:rPr>
          <w:rFonts w:ascii="inherit" w:hAnsi="inherit" w:cs="Helvetica"/>
          <w:color w:val="111111"/>
          <w:sz w:val="20"/>
          <w:szCs w:val="20"/>
        </w:rPr>
        <w:t>Abstract (1 Single page)</w:t>
      </w:r>
    </w:p>
    <w:p w:rsidR="00012A87" w:rsidRDefault="00012A87" w:rsidP="00012A87">
      <w:pPr>
        <w:pStyle w:val="NormalWeb"/>
        <w:spacing w:before="0" w:beforeAutospacing="0" w:after="240" w:afterAutospacing="0"/>
        <w:ind w:left="-465" w:right="-465"/>
        <w:rPr>
          <w:rFonts w:ascii="inherit" w:hAnsi="inherit" w:cs="Helvetica"/>
          <w:color w:val="111111"/>
          <w:sz w:val="20"/>
          <w:szCs w:val="20"/>
        </w:rPr>
      </w:pPr>
      <w:r>
        <w:rPr>
          <w:rFonts w:ascii="inherit" w:hAnsi="inherit" w:cs="Helvetica"/>
          <w:color w:val="111111"/>
          <w:sz w:val="20"/>
          <w:szCs w:val="20"/>
        </w:rPr>
        <w:t>Body (3 pages)</w:t>
      </w:r>
    </w:p>
    <w:p w:rsidR="00012A87" w:rsidRDefault="00012A87" w:rsidP="00012A87">
      <w:pPr>
        <w:pStyle w:val="clearfix"/>
        <w:numPr>
          <w:ilvl w:val="1"/>
          <w:numId w:val="2"/>
        </w:numPr>
        <w:spacing w:before="0" w:beforeAutospacing="0" w:after="0" w:afterAutospacing="0"/>
        <w:ind w:left="-465" w:right="-465"/>
        <w:rPr>
          <w:rFonts w:ascii="inherit" w:hAnsi="inherit" w:cs="Helvetica"/>
          <w:color w:val="111111"/>
          <w:sz w:val="20"/>
          <w:szCs w:val="20"/>
        </w:rPr>
      </w:pPr>
      <w:r>
        <w:rPr>
          <w:rFonts w:ascii="inherit" w:hAnsi="inherit" w:cs="Helvetica"/>
          <w:color w:val="111111"/>
          <w:sz w:val="20"/>
          <w:szCs w:val="20"/>
        </w:rPr>
        <w:t>Conclusion (part of the body)</w:t>
      </w:r>
    </w:p>
    <w:p w:rsidR="00012A87" w:rsidRDefault="00012A87" w:rsidP="00012A87">
      <w:pPr>
        <w:pStyle w:val="NormalWeb"/>
        <w:spacing w:before="0" w:beforeAutospacing="0" w:after="240" w:afterAutospacing="0"/>
        <w:ind w:left="-465" w:right="-465"/>
        <w:rPr>
          <w:rFonts w:ascii="inherit" w:hAnsi="inherit" w:cs="Helvetica"/>
          <w:color w:val="111111"/>
          <w:sz w:val="20"/>
          <w:szCs w:val="20"/>
        </w:rPr>
      </w:pPr>
      <w:r>
        <w:rPr>
          <w:rFonts w:ascii="inherit" w:hAnsi="inherit" w:cs="Helvetica"/>
          <w:color w:val="111111"/>
          <w:sz w:val="20"/>
          <w:szCs w:val="20"/>
        </w:rPr>
        <w:t>References (1 Single page)</w:t>
      </w:r>
    </w:p>
    <w:p w:rsidR="00012A87" w:rsidRDefault="00012A87" w:rsidP="00012A87">
      <w:pPr>
        <w:pStyle w:val="NormalWeb"/>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111111"/>
          <w:sz w:val="20"/>
          <w:szCs w:val="20"/>
          <w:bdr w:val="none" w:sz="0" w:space="0" w:color="auto" w:frame="1"/>
          <w:shd w:val="clear" w:color="auto" w:fill="FFFF00"/>
        </w:rPr>
        <w:t>Totaling 6 pages</w:t>
      </w:r>
    </w:p>
    <w:p w:rsidR="00012A87" w:rsidRDefault="00012A87" w:rsidP="00012A87">
      <w:pPr>
        <w:pStyle w:val="NormalWeb"/>
        <w:spacing w:before="0" w:beforeAutospacing="0" w:after="0" w:afterAutospacing="0"/>
        <w:ind w:left="-465" w:right="-465"/>
        <w:rPr>
          <w:rFonts w:ascii="inherit" w:hAnsi="inherit" w:cs="Helvetica"/>
          <w:color w:val="111111"/>
          <w:sz w:val="20"/>
          <w:szCs w:val="20"/>
        </w:rPr>
      </w:pPr>
      <w:r>
        <w:rPr>
          <w:rStyle w:val="Strong"/>
          <w:rFonts w:ascii="inherit" w:hAnsi="inherit" w:cs="Helvetica"/>
          <w:color w:val="111111"/>
          <w:sz w:val="20"/>
          <w:szCs w:val="20"/>
          <w:bdr w:val="none" w:sz="0" w:space="0" w:color="auto" w:frame="1"/>
          <w:shd w:val="clear" w:color="auto" w:fill="339966"/>
        </w:rPr>
        <w:t>Submission must be in full compliance with APA.</w:t>
      </w:r>
    </w:p>
    <w:p w:rsidR="00012A87" w:rsidRDefault="00012A87" w:rsidP="00012A87">
      <w:pPr>
        <w:pStyle w:val="NormalWeb"/>
        <w:spacing w:before="0" w:beforeAutospacing="0" w:after="240" w:afterAutospacing="0"/>
        <w:ind w:left="-465" w:right="-465"/>
        <w:rPr>
          <w:rFonts w:ascii="inherit" w:hAnsi="inherit" w:cs="Helvetica"/>
          <w:color w:val="111111"/>
          <w:sz w:val="20"/>
          <w:szCs w:val="20"/>
        </w:rPr>
      </w:pPr>
    </w:p>
    <w:p w:rsidR="00012A87" w:rsidRDefault="00FB1C80" w:rsidP="00012A87">
      <w:pPr>
        <w:pStyle w:val="Heading3"/>
        <w:shd w:val="clear" w:color="auto" w:fill="F4F4F4"/>
        <w:spacing w:before="0" w:beforeAutospacing="0" w:after="0" w:afterAutospacing="0"/>
        <w:ind w:left="-465" w:right="-420"/>
        <w:rPr>
          <w:rFonts w:ascii="inherit" w:hAnsi="inherit" w:cs="Helvetica"/>
          <w:color w:val="111111"/>
          <w:sz w:val="23"/>
          <w:szCs w:val="23"/>
        </w:rPr>
      </w:pPr>
      <w:hyperlink r:id="rId7" w:history="1">
        <w:r w:rsidR="00012A87">
          <w:rPr>
            <w:rStyle w:val="Hyperlink"/>
            <w:rFonts w:ascii="inherit" w:hAnsi="inherit" w:cs="Helvetica"/>
            <w:color w:val="000000"/>
            <w:sz w:val="23"/>
            <w:szCs w:val="23"/>
            <w:bdr w:val="none" w:sz="0" w:space="0" w:color="auto" w:frame="1"/>
          </w:rPr>
          <w:t>DB Week 2 - ERM in industry and academia</w:t>
        </w:r>
      </w:hyperlink>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Chapter 6 presented the approach the LEGO Group used to implement ERM, and chapter 9 presented a discussion and case study on implementing ERM in a higher education environment. Please explain how ERM adoption and implementation in the higher education (HE) environment differs from the for-profit environment. Cite specific examples from this week’s readings.</w:t>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 </w:t>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To complete this assignment, you must do the following:</w:t>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A) Create a new thread. As indicated above,</w:t>
      </w:r>
      <w:r>
        <w:rPr>
          <w:rFonts w:ascii="inherit" w:hAnsi="inherit" w:cs="Helvetica"/>
          <w:color w:val="000000"/>
          <w:bdr w:val="none" w:sz="0" w:space="0" w:color="auto" w:frame="1"/>
        </w:rPr>
        <w:t> </w:t>
      </w:r>
      <w:r>
        <w:rPr>
          <w:rFonts w:ascii="Helvetica" w:hAnsi="Helvetica" w:cs="Helvetica"/>
          <w:color w:val="000000"/>
          <w:bdr w:val="none" w:sz="0" w:space="0" w:color="auto" w:frame="1"/>
        </w:rPr>
        <w:t>explain how ERM adoption and implementation in the higher education (HE) environment differs from the for-profit environment. Cite specific examples from this week’s readings. In your explanation, discuss at least three points or aspects in which the implementing ERM in the two environments differ. </w:t>
      </w:r>
      <w:r>
        <w:rPr>
          <w:rFonts w:ascii="inherit" w:hAnsi="inherit" w:cs="Helvetica"/>
          <w:color w:val="000000"/>
          <w:bdr w:val="none" w:sz="0" w:space="0" w:color="auto" w:frame="1"/>
        </w:rPr>
        <w:br/>
      </w:r>
      <w:r>
        <w:rPr>
          <w:rFonts w:ascii="inherit" w:hAnsi="inherit" w:cs="Helvetica"/>
          <w:color w:val="000000"/>
          <w:bdr w:val="none" w:sz="0" w:space="0" w:color="auto" w:frame="1"/>
        </w:rPr>
        <w:br/>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 </w:t>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B) Select AT LEAST 3 other students' threads and post substantive comments on those threads, evaluating the pros and cons of that student’s recommendations. Your comments should extend the conversation started with the thread.</w:t>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 </w:t>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000000"/>
          <w:bdr w:val="none" w:sz="0" w:space="0" w:color="auto" w:frame="1"/>
        </w:rPr>
        <w:t>ALL original posts and comments must be substantive. (I'm looking for about a paragraph - not just "I agree.")</w:t>
      </w:r>
    </w:p>
    <w:p w:rsidR="00012A87" w:rsidRDefault="00012A87" w:rsidP="00012A87">
      <w:pPr>
        <w:pStyle w:val="NormalWeb"/>
        <w:shd w:val="clear" w:color="auto" w:fill="F4F4F4"/>
        <w:spacing w:before="0" w:beforeAutospacing="0" w:after="0" w:afterAutospacing="0"/>
        <w:ind w:left="-465" w:right="-465"/>
        <w:rPr>
          <w:rFonts w:ascii="inherit" w:hAnsi="inherit" w:cs="Helvetica"/>
          <w:color w:val="111111"/>
          <w:sz w:val="20"/>
          <w:szCs w:val="20"/>
        </w:rPr>
      </w:pPr>
      <w:r>
        <w:rPr>
          <w:rFonts w:ascii="Helvetica" w:hAnsi="Helvetica" w:cs="Helvetica"/>
          <w:color w:val="111111"/>
          <w:bdr w:val="none" w:sz="0" w:space="0" w:color="auto" w:frame="1"/>
        </w:rPr>
        <w:t> </w:t>
      </w:r>
    </w:p>
    <w:p w:rsidR="00012A87" w:rsidRDefault="00012A87" w:rsidP="00931D4C">
      <w:pPr>
        <w:pStyle w:val="NormalWeb"/>
        <w:shd w:val="clear" w:color="auto" w:fill="FFFFFF" w:themeFill="background1"/>
        <w:spacing w:before="0" w:beforeAutospacing="0" w:after="0" w:afterAutospacing="0"/>
        <w:ind w:left="-465" w:right="-465"/>
        <w:rPr>
          <w:rFonts w:ascii="inherit" w:hAnsi="inherit" w:cs="Helvetica"/>
          <w:color w:val="111111"/>
          <w:sz w:val="20"/>
          <w:szCs w:val="20"/>
        </w:rPr>
      </w:pPr>
      <w:r>
        <w:rPr>
          <w:rFonts w:ascii="Helvetica" w:hAnsi="Helvetica" w:cs="Helvetica"/>
          <w:color w:val="111111"/>
          <w:bdr w:val="none" w:sz="0" w:space="0" w:color="auto" w:frame="1"/>
        </w:rPr>
        <w:t>NOTE: These discussions should be informal discussions, NOT research papers. If you MUST directly quote a resource, then cite it properly. However, I would much rather simply read your words.</w:t>
      </w:r>
    </w:p>
    <w:p w:rsidR="00012A87" w:rsidRDefault="00012A87" w:rsidP="00931D4C">
      <w:pPr>
        <w:pStyle w:val="NormalWeb"/>
        <w:shd w:val="clear" w:color="auto" w:fill="FFFFFF" w:themeFill="background1"/>
        <w:spacing w:before="0" w:beforeAutospacing="0" w:after="240" w:afterAutospacing="0"/>
        <w:ind w:left="-465" w:right="-465"/>
        <w:rPr>
          <w:rFonts w:ascii="inherit" w:hAnsi="inherit" w:cs="Helvetica"/>
          <w:color w:val="111111"/>
          <w:sz w:val="20"/>
          <w:szCs w:val="20"/>
        </w:rPr>
      </w:pPr>
    </w:p>
    <w:p w:rsidR="00931D4C" w:rsidRDefault="00931D4C" w:rsidP="00931D4C">
      <w:pPr>
        <w:pStyle w:val="NormalWeb"/>
        <w:shd w:val="clear" w:color="auto" w:fill="FFFFFF" w:themeFill="background1"/>
        <w:spacing w:before="0" w:beforeAutospacing="0" w:after="240" w:afterAutospacing="0"/>
        <w:ind w:left="-465" w:right="-465"/>
        <w:rPr>
          <w:rFonts w:ascii="inherit" w:hAnsi="inherit" w:cs="Helvetica"/>
          <w:color w:val="111111"/>
          <w:sz w:val="20"/>
          <w:szCs w:val="20"/>
        </w:rPr>
      </w:pPr>
    </w:p>
    <w:p w:rsidR="00012A87" w:rsidRDefault="00931D4C" w:rsidP="00931D4C">
      <w:pPr>
        <w:pStyle w:val="Heading3"/>
        <w:shd w:val="clear" w:color="auto" w:fill="FFFF00"/>
        <w:spacing w:before="0" w:beforeAutospacing="0" w:after="0" w:afterAutospacing="0"/>
        <w:ind w:right="45"/>
        <w:jc w:val="center"/>
        <w:rPr>
          <w:rFonts w:ascii="inherit" w:hAnsi="inherit" w:cs="Helvetica"/>
          <w:color w:val="111111"/>
          <w:sz w:val="23"/>
          <w:szCs w:val="23"/>
        </w:rPr>
      </w:pPr>
      <w:r>
        <w:rPr>
          <w:rFonts w:ascii="inherit" w:hAnsi="inherit" w:cs="Helvetica"/>
          <w:color w:val="111111"/>
          <w:sz w:val="23"/>
          <w:szCs w:val="23"/>
        </w:rPr>
        <w:t>Week 3</w:t>
      </w:r>
    </w:p>
    <w:p w:rsidR="00012A87" w:rsidRDefault="00FB1C80" w:rsidP="00012A87">
      <w:pPr>
        <w:pStyle w:val="Heading3"/>
        <w:spacing w:before="0" w:beforeAutospacing="0" w:after="0" w:afterAutospacing="0"/>
        <w:ind w:right="45"/>
        <w:rPr>
          <w:rFonts w:ascii="inherit" w:hAnsi="inherit" w:cs="Helvetica"/>
          <w:color w:val="111111"/>
          <w:sz w:val="23"/>
          <w:szCs w:val="23"/>
        </w:rPr>
      </w:pPr>
      <w:hyperlink r:id="rId8" w:history="1">
        <w:r w:rsidR="00012A87">
          <w:rPr>
            <w:rStyle w:val="Hyperlink"/>
            <w:rFonts w:ascii="inherit" w:hAnsi="inherit" w:cs="Helvetica"/>
            <w:color w:val="000000"/>
            <w:sz w:val="23"/>
            <w:szCs w:val="23"/>
            <w:bdr w:val="none" w:sz="0" w:space="0" w:color="auto" w:frame="1"/>
          </w:rPr>
          <w:t>Week 3 - Measuring and Selecting an ERM Framework</w:t>
        </w:r>
      </w:hyperlink>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lastRenderedPageBreak/>
        <w:t>Chapter 12 presented the approach Intuit uses to measure the effectiveness of their ERM, and chapter 15 presented the process the City of Edmonton employed to develop and deploy their ERM. You are an ERM consultant, retained by Intuit to re-implement their ERM. They have decided to start over and develop a new ERM for their current organization. Would you recommend that the base their new ERM on PM</w:t>
      </w:r>
      <w:r>
        <w:rPr>
          <w:rFonts w:ascii="inherit" w:hAnsi="inherit" w:cs="Helvetica"/>
          <w:color w:val="000000"/>
          <w:bdr w:val="none" w:sz="0" w:space="0" w:color="auto" w:frame="1"/>
          <w:vertAlign w:val="superscript"/>
        </w:rPr>
        <w:t>2</w:t>
      </w:r>
      <w:r>
        <w:rPr>
          <w:rFonts w:ascii="Helvetica" w:hAnsi="Helvetica" w:cs="Helvetica"/>
          <w:color w:val="000000"/>
          <w:bdr w:val="none" w:sz="0" w:space="0" w:color="auto" w:frame="1"/>
        </w:rPr>
        <w:t> Risk Scorecard or ISO 31000? Explain why you would choose one over the other. You must use at least 2 paragraphs (of you own words) to justify your answer.</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t> </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t>To complete this assignment, you must do the following:</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t>A) Create a new thread. As indicated above,</w:t>
      </w:r>
      <w:r>
        <w:rPr>
          <w:rFonts w:ascii="inherit" w:hAnsi="inherit" w:cs="Helvetica"/>
          <w:color w:val="000000"/>
          <w:bdr w:val="none" w:sz="0" w:space="0" w:color="auto" w:frame="1"/>
        </w:rPr>
        <w:t> assume that </w:t>
      </w:r>
      <w:r>
        <w:rPr>
          <w:rFonts w:ascii="Helvetica" w:hAnsi="Helvetica" w:cs="Helvetica"/>
          <w:color w:val="000000"/>
          <w:bdr w:val="none" w:sz="0" w:space="0" w:color="auto" w:frame="1"/>
        </w:rPr>
        <w:t>you are an ERM consultant, retained by Intuit to re-implement their ERM. They have decided to start over and develop a new ERM for their current organization. Would you recommend that the base their new ERM on PM</w:t>
      </w:r>
      <w:r>
        <w:rPr>
          <w:rFonts w:ascii="inherit" w:hAnsi="inherit" w:cs="Helvetica"/>
          <w:color w:val="000000"/>
          <w:bdr w:val="none" w:sz="0" w:space="0" w:color="auto" w:frame="1"/>
          <w:vertAlign w:val="superscript"/>
        </w:rPr>
        <w:t>2</w:t>
      </w:r>
      <w:r>
        <w:rPr>
          <w:rFonts w:ascii="Helvetica" w:hAnsi="Helvetica" w:cs="Helvetica"/>
          <w:color w:val="000000"/>
          <w:bdr w:val="none" w:sz="0" w:space="0" w:color="auto" w:frame="1"/>
        </w:rPr>
        <w:t> Risk Scorecard or ISO 31000? Explain why you would choose one over the other. You must use at least 2 paragraphs (of you own words) to justify your answer.</w:t>
      </w:r>
      <w:r>
        <w:rPr>
          <w:rFonts w:ascii="inherit" w:hAnsi="inherit" w:cs="Helvetica"/>
          <w:color w:val="000000"/>
          <w:bdr w:val="none" w:sz="0" w:space="0" w:color="auto" w:frame="1"/>
        </w:rPr>
        <w:br/>
      </w:r>
      <w:r>
        <w:rPr>
          <w:rFonts w:ascii="inherit" w:hAnsi="inherit" w:cs="Helvetica"/>
          <w:color w:val="000000"/>
          <w:bdr w:val="none" w:sz="0" w:space="0" w:color="auto" w:frame="1"/>
        </w:rPr>
        <w:br/>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t> </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t>B) Select AT LEAST 3 other students' threads and post substantive comments on those threads, evaluating the pros and cons of that student’s recommendations. Your comments should extend the conversation started with the thread.</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t> </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000000"/>
          <w:bdr w:val="none" w:sz="0" w:space="0" w:color="auto" w:frame="1"/>
        </w:rPr>
        <w:t>ALL original posts and comments must be substantive. (I'm looking for about a paragraph - not just "I agree.")</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111111"/>
          <w:bdr w:val="none" w:sz="0" w:space="0" w:color="auto" w:frame="1"/>
        </w:rPr>
        <w:t> </w:t>
      </w:r>
    </w:p>
    <w:p w:rsidR="00012A87" w:rsidRDefault="00012A87" w:rsidP="00012A87">
      <w:pPr>
        <w:pStyle w:val="NormalWeb"/>
        <w:spacing w:before="0" w:beforeAutospacing="0" w:after="0" w:afterAutospacing="0"/>
        <w:rPr>
          <w:rFonts w:ascii="inherit" w:hAnsi="inherit" w:cs="Helvetica"/>
          <w:color w:val="111111"/>
          <w:sz w:val="20"/>
          <w:szCs w:val="20"/>
        </w:rPr>
      </w:pPr>
      <w:r>
        <w:rPr>
          <w:rFonts w:ascii="Helvetica" w:hAnsi="Helvetica" w:cs="Helvetica"/>
          <w:color w:val="111111"/>
          <w:bdr w:val="none" w:sz="0" w:space="0" w:color="auto" w:frame="1"/>
        </w:rPr>
        <w:t>NOTE: These discussions should be informal discussions, NOT research papers. If you MUST directly quote a resource, then cite it properly. However, I would much rather simply read your words.</w:t>
      </w:r>
    </w:p>
    <w:p w:rsidR="00012A87" w:rsidRDefault="00012A87"/>
    <w:p w:rsidR="001177FD" w:rsidRPr="00931D4C" w:rsidRDefault="001177FD" w:rsidP="00931D4C">
      <w:pPr>
        <w:shd w:val="clear" w:color="auto" w:fill="FFFF00"/>
        <w:jc w:val="center"/>
        <w:rPr>
          <w:b/>
        </w:rPr>
      </w:pPr>
      <w:r w:rsidRPr="00931D4C">
        <w:rPr>
          <w:b/>
        </w:rPr>
        <w:t xml:space="preserve">Week </w:t>
      </w:r>
      <w:r w:rsidR="00931D4C" w:rsidRPr="00931D4C">
        <w:rPr>
          <w:b/>
        </w:rPr>
        <w:t>4</w:t>
      </w:r>
    </w:p>
    <w:p w:rsidR="001177FD" w:rsidRPr="001177FD" w:rsidRDefault="001177FD" w:rsidP="001177FD">
      <w:pPr>
        <w:shd w:val="clear" w:color="auto" w:fill="FFFFFF"/>
        <w:spacing w:after="150" w:line="345" w:lineRule="atLeast"/>
        <w:jc w:val="center"/>
        <w:rPr>
          <w:rFonts w:ascii="Arial" w:eastAsia="Times New Roman" w:hAnsi="Arial" w:cs="Arial"/>
          <w:color w:val="333333"/>
          <w:sz w:val="21"/>
          <w:szCs w:val="21"/>
        </w:rPr>
      </w:pPr>
      <w:r w:rsidRPr="001177FD">
        <w:rPr>
          <w:rFonts w:ascii="Arial" w:eastAsia="Times New Roman" w:hAnsi="Arial" w:cs="Arial"/>
          <w:b/>
          <w:bCs/>
          <w:color w:val="333333"/>
          <w:sz w:val="21"/>
          <w:szCs w:val="21"/>
        </w:rPr>
        <w:t>Subject: Enterprise Risk Management</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Chapter 18 presented special risk management issues with Blue Wood Chocolates, and chapter 19 presented various financial risks at Kilgore Custom Milling. If Blue Wood Chocolate and Kilgore Custom Milling are to develop a risk management framework, who should lead the process at each company? Should a Chief Risk Officer (CRO) be appointed? If so, to whom should he/she report and have access to? How could smaller companies without the resources for a dedicated CRO deal with ERM? What is the role for the board in such a process?</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To complete this assignment, you must do the following:</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 xml:space="preserve">A) Create a new thread. As indicated above, if Blue Wood Chocolate and Kilgore Custom Milling are to develop a risk management framework, who should lead the process at each company? Should a Chief Risk Officer (CRO) be appointed? If so, to whom should he/she report and have access to? </w:t>
      </w:r>
      <w:r w:rsidRPr="001177FD">
        <w:rPr>
          <w:rFonts w:ascii="Arial" w:eastAsia="Times New Roman" w:hAnsi="Arial" w:cs="Arial"/>
          <w:color w:val="333333"/>
          <w:sz w:val="21"/>
          <w:szCs w:val="21"/>
        </w:rPr>
        <w:lastRenderedPageBreak/>
        <w:t>How could smaller companies without the resources for a dedicated CRO deal with ERM? What is the role for the board in such a process?</w:t>
      </w:r>
      <w:r w:rsidRPr="001177FD">
        <w:rPr>
          <w:rFonts w:ascii="Arial" w:eastAsia="Times New Roman" w:hAnsi="Arial" w:cs="Arial"/>
          <w:color w:val="333333"/>
          <w:sz w:val="21"/>
          <w:szCs w:val="21"/>
        </w:rPr>
        <w:br/>
        <w:t>B) Select AT LEAST 3 other students' threads and post substantive comments on those threads, evaluating the pros and cons of that student’s recommendations. Your comments should extend the conversation started with the thread.</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b/>
          <w:bCs/>
          <w:color w:val="333333"/>
          <w:sz w:val="21"/>
          <w:szCs w:val="21"/>
        </w:rPr>
        <w:t>Discussion should be 500-600 words; APA format; check for plagiarism before submitting</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ALL original posts and comments must be substantive. (I'm looking for about a 500 to 600 words - not just "I agree.")</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NOTE: These discussions should be informal discussions, NOT research papers. If you MUST directly quote a resource, then cite it properly. However, I would much rather simply read your words.</w:t>
      </w:r>
    </w:p>
    <w:p w:rsidR="001177FD" w:rsidRPr="001177FD" w:rsidRDefault="001177FD" w:rsidP="001177FD">
      <w:pPr>
        <w:shd w:val="clear" w:color="auto" w:fill="FFFFFF"/>
        <w:spacing w:after="150" w:line="345" w:lineRule="atLeast"/>
        <w:jc w:val="center"/>
        <w:rPr>
          <w:rFonts w:ascii="Arial" w:eastAsia="Times New Roman" w:hAnsi="Arial" w:cs="Arial"/>
          <w:color w:val="333333"/>
          <w:sz w:val="21"/>
          <w:szCs w:val="21"/>
        </w:rPr>
      </w:pPr>
      <w:r w:rsidRPr="001177FD">
        <w:rPr>
          <w:rFonts w:ascii="Arial" w:eastAsia="Times New Roman" w:hAnsi="Arial" w:cs="Arial"/>
          <w:color w:val="333333"/>
          <w:sz w:val="21"/>
          <w:szCs w:val="21"/>
        </w:rPr>
        <w:t>Required resources:</w:t>
      </w:r>
    </w:p>
    <w:p w:rsidR="001177FD" w:rsidRPr="001177FD" w:rsidRDefault="001177FD" w:rsidP="001177FD">
      <w:pPr>
        <w:numPr>
          <w:ilvl w:val="0"/>
          <w:numId w:val="4"/>
        </w:numPr>
        <w:shd w:val="clear" w:color="auto" w:fill="FFFFFF"/>
        <w:spacing w:before="100" w:beforeAutospacing="1" w:after="100" w:afterAutospacing="1" w:line="240" w:lineRule="auto"/>
        <w:rPr>
          <w:rFonts w:ascii="Arial" w:eastAsia="Times New Roman" w:hAnsi="Arial" w:cs="Arial"/>
          <w:color w:val="333333"/>
          <w:sz w:val="21"/>
          <w:szCs w:val="21"/>
        </w:rPr>
      </w:pPr>
      <w:r w:rsidRPr="001177FD">
        <w:rPr>
          <w:rFonts w:ascii="Arial" w:eastAsia="Times New Roman" w:hAnsi="Arial" w:cs="Arial"/>
          <w:color w:val="333333"/>
          <w:sz w:val="21"/>
          <w:szCs w:val="21"/>
        </w:rPr>
        <w:t>Fraser, J., Simkins, B., &amp; Narvaez, K. (2014). </w:t>
      </w:r>
      <w:r w:rsidRPr="001177FD">
        <w:rPr>
          <w:rFonts w:ascii="Arial" w:eastAsia="Times New Roman" w:hAnsi="Arial" w:cs="Arial"/>
          <w:i/>
          <w:iCs/>
          <w:color w:val="333333"/>
          <w:sz w:val="21"/>
          <w:szCs w:val="21"/>
        </w:rPr>
        <w:t>Implementing enterprise risk management: Case studies and best practices</w:t>
      </w:r>
      <w:r w:rsidRPr="001177FD">
        <w:rPr>
          <w:rFonts w:ascii="Arial" w:eastAsia="Times New Roman" w:hAnsi="Arial" w:cs="Arial"/>
          <w:color w:val="333333"/>
          <w:sz w:val="21"/>
          <w:szCs w:val="21"/>
        </w:rPr>
        <w:t>. John Wiley &amp; Sons</w:t>
      </w:r>
    </w:p>
    <w:p w:rsidR="001177FD" w:rsidRDefault="001177FD">
      <w:pPr>
        <w:rPr>
          <w:b/>
        </w:rPr>
      </w:pPr>
    </w:p>
    <w:p w:rsidR="001177FD" w:rsidRDefault="001177FD" w:rsidP="001177FD">
      <w:pPr>
        <w:shd w:val="clear" w:color="auto" w:fill="FFFF00"/>
        <w:jc w:val="center"/>
        <w:rPr>
          <w:b/>
        </w:rPr>
      </w:pPr>
      <w:r>
        <w:rPr>
          <w:b/>
        </w:rPr>
        <w:t xml:space="preserve">Week </w:t>
      </w:r>
      <w:r w:rsidR="00931D4C">
        <w:rPr>
          <w:b/>
        </w:rPr>
        <w:t>5</w:t>
      </w:r>
    </w:p>
    <w:p w:rsidR="001177FD" w:rsidRPr="001177FD" w:rsidRDefault="001177FD" w:rsidP="001177FD">
      <w:pPr>
        <w:shd w:val="clear" w:color="auto" w:fill="FFFFFF"/>
        <w:spacing w:after="150" w:line="345" w:lineRule="atLeast"/>
        <w:jc w:val="center"/>
        <w:rPr>
          <w:rFonts w:ascii="Arial" w:eastAsia="Times New Roman" w:hAnsi="Arial" w:cs="Arial"/>
          <w:color w:val="333333"/>
          <w:sz w:val="21"/>
          <w:szCs w:val="21"/>
        </w:rPr>
      </w:pPr>
      <w:r w:rsidRPr="001177FD">
        <w:rPr>
          <w:rFonts w:ascii="Arial" w:eastAsia="Times New Roman" w:hAnsi="Arial" w:cs="Arial"/>
          <w:b/>
          <w:bCs/>
          <w:color w:val="333333"/>
          <w:sz w:val="21"/>
          <w:szCs w:val="21"/>
        </w:rPr>
        <w:t>Subject: Enterprise Risk Management</w:t>
      </w:r>
    </w:p>
    <w:p w:rsidR="001177FD" w:rsidRPr="001177FD" w:rsidRDefault="001177FD" w:rsidP="001177FD">
      <w:pPr>
        <w:shd w:val="clear" w:color="auto" w:fill="FFFFFF"/>
        <w:spacing w:after="150" w:line="345" w:lineRule="atLeast"/>
        <w:jc w:val="center"/>
        <w:rPr>
          <w:rFonts w:ascii="Arial" w:eastAsia="Times New Roman" w:hAnsi="Arial" w:cs="Arial"/>
          <w:color w:val="333333"/>
          <w:sz w:val="21"/>
          <w:szCs w:val="21"/>
        </w:rPr>
      </w:pPr>
      <w:r w:rsidRPr="001177FD">
        <w:rPr>
          <w:rFonts w:ascii="Arial" w:eastAsia="Times New Roman" w:hAnsi="Arial" w:cs="Arial"/>
          <w:b/>
          <w:bCs/>
          <w:color w:val="333333"/>
          <w:sz w:val="21"/>
          <w:szCs w:val="21"/>
        </w:rPr>
        <w:t>Research paper</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write a Research paper on below given topic . There must be at least 10 references to substantiate your Research paper.</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Topic Question must address the topic fully.</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This is an APA paper and must be written as such, I will grade critically because you have had sufficient practice ,if you are unsure then you must read the APA guidelines found in the course tools .</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Page Limit (8) to include Cover page ,reference page ,abstract.</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Topics :</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How can computer engineers educate decision makers on the results of enterprise risk management after performing an analysis?</w:t>
      </w:r>
    </w:p>
    <w:p w:rsidR="001177FD" w:rsidRDefault="001177FD">
      <w:pPr>
        <w:rPr>
          <w:b/>
        </w:rPr>
      </w:pPr>
    </w:p>
    <w:p w:rsidR="001177FD" w:rsidRPr="001177FD" w:rsidRDefault="001177FD" w:rsidP="001177FD">
      <w:pPr>
        <w:shd w:val="clear" w:color="auto" w:fill="FFFFFF"/>
        <w:spacing w:after="150" w:line="345" w:lineRule="atLeast"/>
        <w:jc w:val="center"/>
        <w:rPr>
          <w:rFonts w:ascii="Arial" w:eastAsia="Times New Roman" w:hAnsi="Arial" w:cs="Arial"/>
          <w:color w:val="333333"/>
          <w:sz w:val="21"/>
          <w:szCs w:val="21"/>
        </w:rPr>
      </w:pPr>
      <w:r>
        <w:rPr>
          <w:rFonts w:ascii="Arial" w:eastAsia="Times New Roman" w:hAnsi="Arial" w:cs="Arial"/>
          <w:b/>
          <w:bCs/>
          <w:color w:val="333333"/>
          <w:sz w:val="21"/>
          <w:szCs w:val="21"/>
          <w:u w:val="single"/>
        </w:rPr>
        <w:t xml:space="preserve">Discussion topic: </w:t>
      </w:r>
      <w:r w:rsidRPr="001177FD">
        <w:rPr>
          <w:rFonts w:ascii="Arial" w:eastAsia="Times New Roman" w:hAnsi="Arial" w:cs="Arial"/>
          <w:b/>
          <w:bCs/>
          <w:color w:val="333333"/>
          <w:sz w:val="21"/>
          <w:szCs w:val="21"/>
          <w:u w:val="single"/>
        </w:rPr>
        <w:t>Uses of Efficient frontier analysis in SRM</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lastRenderedPageBreak/>
        <w:t>Chapter 22 presented a case study in creating value from uncertainty, and chapter 25 presented the use of efficient frontier analysis in SRM. Assume you are the project lead for the analysis team that uses Efficient Frontier Analysis to evaluate risks of the portfolio presented in chapter 25. How would you explain the results of the analysis to non-technical decision makers? What recommendation would you make, assuming the risk appetite presented in chapter 25?</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To complete this assignment, you must do the following:</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A) Create a new thread. As indicated above, assume you are the project lead for the analysis team that uses Efficient Frontier Analysis to evaluate risks of the portfolio presented in chapter 25. How would you explain the results of the analysis to non-technical decision makers? What recommendation would you make, assuming the risk appetite presented in chapter 25?</w:t>
      </w:r>
      <w:r w:rsidRPr="001177FD">
        <w:rPr>
          <w:rFonts w:ascii="Arial" w:eastAsia="Times New Roman" w:hAnsi="Arial" w:cs="Arial"/>
          <w:color w:val="333333"/>
          <w:sz w:val="21"/>
          <w:szCs w:val="21"/>
        </w:rPr>
        <w:br/>
        <w:t>B) Select AT LEAST 3 other students' threads and post substantive comments on those threads, </w:t>
      </w:r>
      <w:r w:rsidRPr="001177FD">
        <w:rPr>
          <w:rFonts w:ascii="Arial" w:eastAsia="Times New Roman" w:hAnsi="Arial" w:cs="Arial"/>
          <w:b/>
          <w:bCs/>
          <w:color w:val="333333"/>
          <w:sz w:val="21"/>
          <w:szCs w:val="21"/>
        </w:rPr>
        <w:t>evaluating the pros and cons of that student’s recommendations</w:t>
      </w:r>
      <w:r w:rsidRPr="001177FD">
        <w:rPr>
          <w:rFonts w:ascii="Arial" w:eastAsia="Times New Roman" w:hAnsi="Arial" w:cs="Arial"/>
          <w:color w:val="333333"/>
          <w:sz w:val="21"/>
          <w:szCs w:val="21"/>
        </w:rPr>
        <w:t>. Your comments should extend the conversation started with the thread.</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ALL original posts and comments must be substantive. (I'm looking for about 500 to 600 words - not just "I agree.")</w:t>
      </w:r>
    </w:p>
    <w:p w:rsid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NOTE: These discussions should be informal discussions, NOT research papers. If you MUST directly quote a resource, then cite it properly. However, I would much rather simply read your words.</w:t>
      </w:r>
    </w:p>
    <w:p w:rsidR="001177FD" w:rsidRDefault="001177FD" w:rsidP="001177FD">
      <w:pPr>
        <w:shd w:val="clear" w:color="auto" w:fill="FFFFFF"/>
        <w:spacing w:after="150" w:line="345" w:lineRule="atLeast"/>
        <w:rPr>
          <w:rFonts w:ascii="Arial" w:eastAsia="Times New Roman" w:hAnsi="Arial" w:cs="Arial"/>
          <w:color w:val="333333"/>
          <w:sz w:val="21"/>
          <w:szCs w:val="21"/>
        </w:rPr>
      </w:pPr>
    </w:p>
    <w:p w:rsidR="001177FD" w:rsidRPr="001177FD" w:rsidRDefault="001177FD" w:rsidP="001177FD">
      <w:pPr>
        <w:shd w:val="clear" w:color="auto" w:fill="FFFF00"/>
        <w:spacing w:after="150" w:line="345" w:lineRule="atLeast"/>
        <w:jc w:val="center"/>
        <w:rPr>
          <w:rFonts w:ascii="Arial" w:eastAsia="Times New Roman" w:hAnsi="Arial" w:cs="Arial"/>
          <w:b/>
          <w:color w:val="333333"/>
          <w:sz w:val="21"/>
          <w:szCs w:val="21"/>
        </w:rPr>
      </w:pPr>
      <w:r w:rsidRPr="001177FD">
        <w:rPr>
          <w:rFonts w:ascii="Arial" w:eastAsia="Times New Roman" w:hAnsi="Arial" w:cs="Arial"/>
          <w:b/>
          <w:color w:val="333333"/>
          <w:sz w:val="21"/>
          <w:szCs w:val="21"/>
        </w:rPr>
        <w:t xml:space="preserve">Week </w:t>
      </w:r>
      <w:r w:rsidR="00931D4C">
        <w:rPr>
          <w:rFonts w:ascii="Arial" w:eastAsia="Times New Roman" w:hAnsi="Arial" w:cs="Arial"/>
          <w:b/>
          <w:color w:val="333333"/>
          <w:sz w:val="21"/>
          <w:szCs w:val="21"/>
        </w:rPr>
        <w:t>6</w:t>
      </w:r>
    </w:p>
    <w:p w:rsidR="001177FD" w:rsidRPr="001177FD" w:rsidRDefault="001177FD" w:rsidP="001177FD">
      <w:pPr>
        <w:shd w:val="clear" w:color="auto" w:fill="FFFFFF"/>
        <w:spacing w:after="150" w:line="345" w:lineRule="atLeast"/>
        <w:jc w:val="center"/>
        <w:rPr>
          <w:rFonts w:ascii="Arial" w:eastAsia="Times New Roman" w:hAnsi="Arial" w:cs="Arial"/>
          <w:color w:val="333333"/>
          <w:sz w:val="21"/>
          <w:szCs w:val="21"/>
        </w:rPr>
      </w:pPr>
      <w:r w:rsidRPr="001177FD">
        <w:rPr>
          <w:rFonts w:ascii="Arial" w:eastAsia="Times New Roman" w:hAnsi="Arial" w:cs="Arial"/>
          <w:b/>
          <w:bCs/>
          <w:color w:val="333333"/>
          <w:sz w:val="21"/>
          <w:szCs w:val="21"/>
        </w:rPr>
        <w:t>MINI-CASE STUDIES ON ERM AND RISK</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Chapter 23 : Read : Control Complacency .Rogue Trading at SocieteGenerale by Steve Lindo Pages 461-488</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Then complete the following</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Page 475 : Exercise</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Page 487 : Answer the following questions in 200 words each</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Questions :# 3 -200 words</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Question #7-200 words</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Question # 9-200 words</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Question#12-200 words</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lastRenderedPageBreak/>
        <w:t>Question #14-200 words</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r w:rsidRPr="001177FD">
        <w:rPr>
          <w:rFonts w:ascii="Arial" w:eastAsia="Times New Roman" w:hAnsi="Arial" w:cs="Arial"/>
          <w:color w:val="333333"/>
          <w:sz w:val="21"/>
          <w:szCs w:val="21"/>
        </w:rPr>
        <w:t>Required Resources:</w:t>
      </w:r>
    </w:p>
    <w:p w:rsidR="001177FD" w:rsidRPr="001177FD" w:rsidRDefault="001177FD" w:rsidP="001177FD">
      <w:pPr>
        <w:numPr>
          <w:ilvl w:val="0"/>
          <w:numId w:val="5"/>
        </w:numPr>
        <w:shd w:val="clear" w:color="auto" w:fill="FFFFFF"/>
        <w:spacing w:before="100" w:beforeAutospacing="1" w:after="100" w:afterAutospacing="1" w:line="240" w:lineRule="auto"/>
        <w:rPr>
          <w:rFonts w:ascii="Arial" w:eastAsia="Times New Roman" w:hAnsi="Arial" w:cs="Arial"/>
          <w:color w:val="333333"/>
          <w:sz w:val="21"/>
          <w:szCs w:val="21"/>
        </w:rPr>
      </w:pPr>
      <w:r w:rsidRPr="001177FD">
        <w:rPr>
          <w:rFonts w:ascii="Arial" w:eastAsia="Times New Roman" w:hAnsi="Arial" w:cs="Arial"/>
          <w:color w:val="333333"/>
          <w:sz w:val="21"/>
          <w:szCs w:val="21"/>
        </w:rPr>
        <w:t>Fraser, J., Simkins, B., &amp; Narvaez, K. (2014). </w:t>
      </w:r>
      <w:r w:rsidRPr="001177FD">
        <w:rPr>
          <w:rFonts w:ascii="Arial" w:eastAsia="Times New Roman" w:hAnsi="Arial" w:cs="Arial"/>
          <w:i/>
          <w:iCs/>
          <w:color w:val="333333"/>
          <w:sz w:val="21"/>
          <w:szCs w:val="21"/>
        </w:rPr>
        <w:t>Implementing enterprise risk management: Case studies and best practices</w:t>
      </w:r>
      <w:r w:rsidRPr="001177FD">
        <w:rPr>
          <w:rFonts w:ascii="Arial" w:eastAsia="Times New Roman" w:hAnsi="Arial" w:cs="Arial"/>
          <w:color w:val="333333"/>
          <w:sz w:val="21"/>
          <w:szCs w:val="21"/>
        </w:rPr>
        <w:t>. John Wiley &amp; Sons.</w:t>
      </w:r>
    </w:p>
    <w:p w:rsidR="001177FD" w:rsidRPr="001177FD" w:rsidRDefault="001177FD" w:rsidP="001177FD">
      <w:pPr>
        <w:shd w:val="clear" w:color="auto" w:fill="FFFFFF"/>
        <w:spacing w:after="150" w:line="345" w:lineRule="atLeast"/>
        <w:rPr>
          <w:rFonts w:ascii="Arial" w:eastAsia="Times New Roman" w:hAnsi="Arial" w:cs="Arial"/>
          <w:color w:val="333333"/>
          <w:sz w:val="21"/>
          <w:szCs w:val="21"/>
        </w:rPr>
      </w:pPr>
    </w:p>
    <w:p w:rsidR="001177FD" w:rsidRDefault="00931D4C" w:rsidP="00931D4C">
      <w:pPr>
        <w:shd w:val="clear" w:color="auto" w:fill="FFFF00"/>
        <w:jc w:val="center"/>
        <w:rPr>
          <w:b/>
        </w:rPr>
      </w:pPr>
      <w:r>
        <w:rPr>
          <w:b/>
        </w:rPr>
        <w:t>Week 7</w:t>
      </w:r>
    </w:p>
    <w:p w:rsidR="00931D4C" w:rsidRDefault="00931D4C" w:rsidP="00931D4C">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Chapters 30, 31, and 34 presented three mini-case studies on ERM and risk. Each one presented a slightly different risk scenario. Suppose General Motors wants to replace one of their traditional lines of vehicles with all electric models. How could GM use game theory to identify and assess the major risks to this decision? Identify two major risks that would result from GM converting an existing line to an all-electric line. Provide a brief discussion of each risk, and your assessment of the levels of inherent, current, and residual risk, using GM’s five point scale.</w:t>
      </w:r>
    </w:p>
    <w:p w:rsidR="00931D4C" w:rsidRDefault="00931D4C" w:rsidP="00931D4C">
      <w:pPr>
        <w:pStyle w:val="NormalWeb"/>
        <w:shd w:val="clear" w:color="auto" w:fill="FFFFFF"/>
        <w:spacing w:before="0" w:beforeAutospacing="0" w:after="150" w:afterAutospacing="0" w:line="345" w:lineRule="atLeast"/>
        <w:rPr>
          <w:rFonts w:ascii="Arial" w:hAnsi="Arial" w:cs="Arial"/>
          <w:color w:val="333333"/>
          <w:sz w:val="21"/>
          <w:szCs w:val="21"/>
        </w:rPr>
      </w:pPr>
      <w:r>
        <w:rPr>
          <w:rStyle w:val="Strong"/>
          <w:rFonts w:ascii="Arial" w:hAnsi="Arial" w:cs="Arial"/>
          <w:color w:val="333333"/>
          <w:sz w:val="21"/>
          <w:szCs w:val="21"/>
        </w:rPr>
        <w:t>To complete this assignment, you must do the following: Suppose General Motors wants to replace one of their traditional lines of vehicles with all electric models. How could GM use game theory to identify and assess the major risks to this decision? Identify two major risks that would result from GM converting an existing line to an all-electric line. Provide a brief discussion of each risk, and your assessment of the levels of inherent, current, and residual risk, using GM’s five point s</w:t>
      </w:r>
      <w:bookmarkStart w:id="0" w:name="_GoBack"/>
      <w:bookmarkEnd w:id="0"/>
      <w:r>
        <w:rPr>
          <w:rStyle w:val="Strong"/>
          <w:rFonts w:ascii="Arial" w:hAnsi="Arial" w:cs="Arial"/>
          <w:color w:val="333333"/>
          <w:sz w:val="21"/>
          <w:szCs w:val="21"/>
        </w:rPr>
        <w:t>cale.</w:t>
      </w:r>
    </w:p>
    <w:p w:rsidR="00931D4C" w:rsidRDefault="00931D4C" w:rsidP="00931D4C">
      <w:pPr>
        <w:shd w:val="clear" w:color="auto" w:fill="FFFFFF" w:themeFill="background1"/>
        <w:jc w:val="center"/>
        <w:rPr>
          <w:b/>
        </w:rPr>
      </w:pPr>
    </w:p>
    <w:p w:rsidR="00265A44" w:rsidRDefault="00265A44" w:rsidP="00265A44">
      <w:pPr>
        <w:shd w:val="clear" w:color="auto" w:fill="FFFF00"/>
        <w:jc w:val="center"/>
        <w:rPr>
          <w:b/>
        </w:rPr>
      </w:pPr>
      <w:r>
        <w:rPr>
          <w:b/>
        </w:rPr>
        <w:t>Week 8</w:t>
      </w:r>
    </w:p>
    <w:p w:rsidR="00265A44" w:rsidRDefault="00265A44" w:rsidP="00265A44">
      <w:pPr>
        <w:pStyle w:val="NormalWeb"/>
        <w:shd w:val="clear" w:color="auto" w:fill="FFFFFF"/>
        <w:spacing w:before="0" w:beforeAutospacing="0" w:after="150" w:afterAutospacing="0" w:line="345" w:lineRule="atLeast"/>
        <w:jc w:val="center"/>
        <w:rPr>
          <w:rFonts w:ascii="Arial" w:hAnsi="Arial" w:cs="Arial"/>
          <w:color w:val="333333"/>
          <w:sz w:val="21"/>
          <w:szCs w:val="21"/>
        </w:rPr>
      </w:pPr>
      <w:r>
        <w:rPr>
          <w:rStyle w:val="Strong"/>
          <w:rFonts w:ascii="Arial" w:hAnsi="Arial" w:cs="Arial"/>
          <w:color w:val="333333"/>
          <w:sz w:val="21"/>
          <w:szCs w:val="21"/>
        </w:rPr>
        <w:t>Discussion topic: Assessing Performance</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Chapter 35 presented a case study on ERM at Malaysia’s Media company Astro. The focus of this case study is to convey how ERM can be used to assess portfolio performance.</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Since this is the last discussion and this is a short week, this discussion will be pretty simple. You only have to do TWO things.</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 Create a new thread. State (honestly) that you read chapter 35 and summarize what you learned from the chapter one or two sentences. </w:t>
      </w:r>
      <w:r>
        <w:rPr>
          <w:rFonts w:ascii="Arial" w:hAnsi="Arial" w:cs="Arial"/>
          <w:color w:val="333333"/>
          <w:sz w:val="21"/>
          <w:szCs w:val="21"/>
        </w:rPr>
        <w:br/>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lastRenderedPageBreak/>
        <w:t>B) Give me your honest assessment of how effective the discussions were this semester. You are welcome to discuss the Wiki assignment as well, but I doubt if I’ll use that type of assignment in the future. (I will add 2 free bonus points for giving me your assessment of the discussions. That means this discussion is actually worth 6 points.)</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NOTE: You do NOT have to post comments on other students’ threads for this discussion.</w:t>
      </w:r>
    </w:p>
    <w:p w:rsidR="00265A44" w:rsidRDefault="00265A44" w:rsidP="00265A44">
      <w:pPr>
        <w:pStyle w:val="Heading3"/>
        <w:shd w:val="clear" w:color="auto" w:fill="FFFFFF"/>
        <w:spacing w:before="300" w:beforeAutospacing="0" w:after="150" w:afterAutospacing="0" w:line="435" w:lineRule="atLeast"/>
        <w:rPr>
          <w:rFonts w:ascii="Arial" w:hAnsi="Arial" w:cs="Arial"/>
          <w:caps/>
          <w:color w:val="333333"/>
          <w:spacing w:val="12"/>
        </w:rPr>
      </w:pPr>
      <w:r>
        <w:rPr>
          <w:rFonts w:ascii="Arial" w:hAnsi="Arial" w:cs="Arial"/>
          <w:caps/>
          <w:color w:val="333333"/>
          <w:spacing w:val="12"/>
        </w:rPr>
        <w:t>FINAL PRESENTATION ASSIGNMENT DUE ON AUGUST 19,2019 11:59 PM</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Students will create a short video using their technology device .In this video they will discuss and share their experience in this course .</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Questions and Instructions for completing this assignment :</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video/record yourself discussing your lived experiences during this semester .</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Video must be brief and you must introduce yourself</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Assignments you enjoyed</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Recommendations for future students interested in taking this course</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Recommendations and feedback for Professor Piper</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Completion : You May use your cell phones,laptops,IPadsetc to record the video ,save it as a slideshow or media file.</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Remember have fun doing this project because it’s what education is all about: Fun while learning.</w:t>
      </w:r>
    </w:p>
    <w:p w:rsidR="00265A44" w:rsidRDefault="00265A44" w:rsidP="00265A44">
      <w:pPr>
        <w:pStyle w:val="NormalWeb"/>
        <w:shd w:val="clear" w:color="auto" w:fill="FFFFFF"/>
        <w:spacing w:before="0" w:beforeAutospacing="0" w:after="150" w:afterAutospacing="0" w:line="345" w:lineRule="atLeast"/>
        <w:rPr>
          <w:rFonts w:ascii="Arial" w:hAnsi="Arial" w:cs="Arial"/>
          <w:color w:val="333333"/>
          <w:sz w:val="21"/>
          <w:szCs w:val="21"/>
        </w:rPr>
      </w:pPr>
      <w:r>
        <w:rPr>
          <w:rFonts w:ascii="Arial" w:hAnsi="Arial" w:cs="Arial"/>
          <w:color w:val="333333"/>
          <w:sz w:val="21"/>
          <w:szCs w:val="21"/>
        </w:rPr>
        <w:t>Upload and post the link here for your peers and professor to access.</w:t>
      </w:r>
    </w:p>
    <w:p w:rsidR="00265A44" w:rsidRPr="001177FD" w:rsidRDefault="00265A44" w:rsidP="00931D4C">
      <w:pPr>
        <w:shd w:val="clear" w:color="auto" w:fill="FFFFFF" w:themeFill="background1"/>
        <w:jc w:val="center"/>
        <w:rPr>
          <w:b/>
        </w:rPr>
      </w:pPr>
    </w:p>
    <w:sectPr w:rsidR="00265A44" w:rsidRPr="001177FD" w:rsidSect="00FB1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228B"/>
    <w:multiLevelType w:val="multilevel"/>
    <w:tmpl w:val="E526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03D71"/>
    <w:multiLevelType w:val="hybridMultilevel"/>
    <w:tmpl w:val="9CBEB2C6"/>
    <w:lvl w:ilvl="0" w:tplc="B51206AE">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255" w:hanging="360"/>
      </w:pPr>
      <w:rPr>
        <w:rFonts w:ascii="Courier New" w:hAnsi="Courier New" w:cs="Courier New" w:hint="default"/>
      </w:rPr>
    </w:lvl>
    <w:lvl w:ilvl="2" w:tplc="04090005" w:tentative="1">
      <w:start w:val="1"/>
      <w:numFmt w:val="bullet"/>
      <w:lvlText w:val=""/>
      <w:lvlJc w:val="left"/>
      <w:pPr>
        <w:ind w:left="975" w:hanging="360"/>
      </w:pPr>
      <w:rPr>
        <w:rFonts w:ascii="Wingdings" w:hAnsi="Wingdings" w:hint="default"/>
      </w:rPr>
    </w:lvl>
    <w:lvl w:ilvl="3" w:tplc="04090001" w:tentative="1">
      <w:start w:val="1"/>
      <w:numFmt w:val="bullet"/>
      <w:lvlText w:val=""/>
      <w:lvlJc w:val="left"/>
      <w:pPr>
        <w:ind w:left="1695" w:hanging="360"/>
      </w:pPr>
      <w:rPr>
        <w:rFonts w:ascii="Symbol" w:hAnsi="Symbol" w:hint="default"/>
      </w:rPr>
    </w:lvl>
    <w:lvl w:ilvl="4" w:tplc="04090003" w:tentative="1">
      <w:start w:val="1"/>
      <w:numFmt w:val="bullet"/>
      <w:lvlText w:val="o"/>
      <w:lvlJc w:val="left"/>
      <w:pPr>
        <w:ind w:left="2415" w:hanging="360"/>
      </w:pPr>
      <w:rPr>
        <w:rFonts w:ascii="Courier New" w:hAnsi="Courier New" w:cs="Courier New" w:hint="default"/>
      </w:rPr>
    </w:lvl>
    <w:lvl w:ilvl="5" w:tplc="04090005" w:tentative="1">
      <w:start w:val="1"/>
      <w:numFmt w:val="bullet"/>
      <w:lvlText w:val=""/>
      <w:lvlJc w:val="left"/>
      <w:pPr>
        <w:ind w:left="3135" w:hanging="360"/>
      </w:pPr>
      <w:rPr>
        <w:rFonts w:ascii="Wingdings" w:hAnsi="Wingdings" w:hint="default"/>
      </w:rPr>
    </w:lvl>
    <w:lvl w:ilvl="6" w:tplc="04090001" w:tentative="1">
      <w:start w:val="1"/>
      <w:numFmt w:val="bullet"/>
      <w:lvlText w:val=""/>
      <w:lvlJc w:val="left"/>
      <w:pPr>
        <w:ind w:left="3855" w:hanging="360"/>
      </w:pPr>
      <w:rPr>
        <w:rFonts w:ascii="Symbol" w:hAnsi="Symbol" w:hint="default"/>
      </w:rPr>
    </w:lvl>
    <w:lvl w:ilvl="7" w:tplc="04090003" w:tentative="1">
      <w:start w:val="1"/>
      <w:numFmt w:val="bullet"/>
      <w:lvlText w:val="o"/>
      <w:lvlJc w:val="left"/>
      <w:pPr>
        <w:ind w:left="4575" w:hanging="360"/>
      </w:pPr>
      <w:rPr>
        <w:rFonts w:ascii="Courier New" w:hAnsi="Courier New" w:cs="Courier New" w:hint="default"/>
      </w:rPr>
    </w:lvl>
    <w:lvl w:ilvl="8" w:tplc="04090005" w:tentative="1">
      <w:start w:val="1"/>
      <w:numFmt w:val="bullet"/>
      <w:lvlText w:val=""/>
      <w:lvlJc w:val="left"/>
      <w:pPr>
        <w:ind w:left="5295" w:hanging="360"/>
      </w:pPr>
      <w:rPr>
        <w:rFonts w:ascii="Wingdings" w:hAnsi="Wingdings" w:hint="default"/>
      </w:rPr>
    </w:lvl>
  </w:abstractNum>
  <w:abstractNum w:abstractNumId="2">
    <w:nsid w:val="438D35FF"/>
    <w:multiLevelType w:val="multilevel"/>
    <w:tmpl w:val="7124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3C6924"/>
    <w:multiLevelType w:val="multilevel"/>
    <w:tmpl w:val="BEB252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C636E4"/>
    <w:multiLevelType w:val="multilevel"/>
    <w:tmpl w:val="33603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31B2"/>
    <w:rsid w:val="00012A87"/>
    <w:rsid w:val="000D5C8E"/>
    <w:rsid w:val="001177FD"/>
    <w:rsid w:val="00121EC2"/>
    <w:rsid w:val="00156EF9"/>
    <w:rsid w:val="00265A44"/>
    <w:rsid w:val="0026771F"/>
    <w:rsid w:val="002D31B2"/>
    <w:rsid w:val="007465CE"/>
    <w:rsid w:val="00931D4C"/>
    <w:rsid w:val="00F029E4"/>
    <w:rsid w:val="00F73FA8"/>
    <w:rsid w:val="00FB1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80"/>
  </w:style>
  <w:style w:type="paragraph" w:styleId="Heading3">
    <w:name w:val="heading 3"/>
    <w:basedOn w:val="Normal"/>
    <w:link w:val="Heading3Char"/>
    <w:uiPriority w:val="9"/>
    <w:qFormat/>
    <w:rsid w:val="00012A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2A8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12A87"/>
    <w:rPr>
      <w:color w:val="0000FF"/>
      <w:u w:val="single"/>
    </w:rPr>
  </w:style>
  <w:style w:type="paragraph" w:styleId="NormalWeb">
    <w:name w:val="Normal (Web)"/>
    <w:basedOn w:val="Normal"/>
    <w:uiPriority w:val="99"/>
    <w:unhideWhenUsed/>
    <w:rsid w:val="00012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012A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A87"/>
    <w:rPr>
      <w:rFonts w:ascii="Segoe UI" w:hAnsi="Segoe UI" w:cs="Segoe UI"/>
      <w:sz w:val="18"/>
      <w:szCs w:val="18"/>
    </w:rPr>
  </w:style>
  <w:style w:type="character" w:styleId="Strong">
    <w:name w:val="Strong"/>
    <w:basedOn w:val="DefaultParagraphFont"/>
    <w:uiPriority w:val="22"/>
    <w:qFormat/>
    <w:rsid w:val="00012A87"/>
    <w:rPr>
      <w:b/>
      <w:bCs/>
    </w:rPr>
  </w:style>
  <w:style w:type="paragraph" w:styleId="ListParagraph">
    <w:name w:val="List Paragraph"/>
    <w:basedOn w:val="Normal"/>
    <w:uiPriority w:val="34"/>
    <w:qFormat/>
    <w:rsid w:val="00012A87"/>
    <w:pPr>
      <w:ind w:left="720"/>
      <w:contextualSpacing/>
    </w:pPr>
  </w:style>
</w:styles>
</file>

<file path=word/webSettings.xml><?xml version="1.0" encoding="utf-8"?>
<w:webSettings xmlns:r="http://schemas.openxmlformats.org/officeDocument/2006/relationships" xmlns:w="http://schemas.openxmlformats.org/wordprocessingml/2006/main">
  <w:divs>
    <w:div w:id="126632320">
      <w:bodyDiv w:val="1"/>
      <w:marLeft w:val="0"/>
      <w:marRight w:val="0"/>
      <w:marTop w:val="0"/>
      <w:marBottom w:val="0"/>
      <w:divBdr>
        <w:top w:val="none" w:sz="0" w:space="0" w:color="auto"/>
        <w:left w:val="none" w:sz="0" w:space="0" w:color="auto"/>
        <w:bottom w:val="none" w:sz="0" w:space="0" w:color="auto"/>
        <w:right w:val="none" w:sz="0" w:space="0" w:color="auto"/>
      </w:divBdr>
      <w:divsChild>
        <w:div w:id="1435129137">
          <w:marLeft w:val="0"/>
          <w:marRight w:val="0"/>
          <w:marTop w:val="0"/>
          <w:marBottom w:val="0"/>
          <w:divBdr>
            <w:top w:val="none" w:sz="0" w:space="0" w:color="auto"/>
            <w:left w:val="none" w:sz="0" w:space="0" w:color="auto"/>
            <w:bottom w:val="none" w:sz="0" w:space="0" w:color="auto"/>
            <w:right w:val="none" w:sz="0" w:space="0" w:color="auto"/>
          </w:divBdr>
        </w:div>
        <w:div w:id="1914316000">
          <w:marLeft w:val="0"/>
          <w:marRight w:val="0"/>
          <w:marTop w:val="0"/>
          <w:marBottom w:val="0"/>
          <w:divBdr>
            <w:top w:val="none" w:sz="0" w:space="0" w:color="auto"/>
            <w:left w:val="none" w:sz="0" w:space="0" w:color="auto"/>
            <w:bottom w:val="none" w:sz="0" w:space="0" w:color="auto"/>
            <w:right w:val="none" w:sz="0" w:space="0" w:color="auto"/>
          </w:divBdr>
          <w:divsChild>
            <w:div w:id="1584946022">
              <w:marLeft w:val="0"/>
              <w:marRight w:val="0"/>
              <w:marTop w:val="0"/>
              <w:marBottom w:val="0"/>
              <w:divBdr>
                <w:top w:val="none" w:sz="0" w:space="0" w:color="auto"/>
                <w:left w:val="none" w:sz="0" w:space="0" w:color="auto"/>
                <w:bottom w:val="none" w:sz="0" w:space="0" w:color="auto"/>
                <w:right w:val="none" w:sz="0" w:space="0" w:color="auto"/>
              </w:divBdr>
            </w:div>
          </w:divsChild>
        </w:div>
        <w:div w:id="641428793">
          <w:marLeft w:val="0"/>
          <w:marRight w:val="0"/>
          <w:marTop w:val="0"/>
          <w:marBottom w:val="0"/>
          <w:divBdr>
            <w:top w:val="none" w:sz="0" w:space="0" w:color="auto"/>
            <w:left w:val="none" w:sz="0" w:space="0" w:color="auto"/>
            <w:bottom w:val="none" w:sz="0" w:space="0" w:color="auto"/>
            <w:right w:val="none" w:sz="0" w:space="0" w:color="auto"/>
          </w:divBdr>
        </w:div>
        <w:div w:id="1454859670">
          <w:marLeft w:val="0"/>
          <w:marRight w:val="0"/>
          <w:marTop w:val="0"/>
          <w:marBottom w:val="0"/>
          <w:divBdr>
            <w:top w:val="none" w:sz="0" w:space="0" w:color="auto"/>
            <w:left w:val="none" w:sz="0" w:space="0" w:color="auto"/>
            <w:bottom w:val="none" w:sz="0" w:space="0" w:color="auto"/>
            <w:right w:val="none" w:sz="0" w:space="0" w:color="auto"/>
          </w:divBdr>
        </w:div>
        <w:div w:id="524320737">
          <w:marLeft w:val="0"/>
          <w:marRight w:val="0"/>
          <w:marTop w:val="0"/>
          <w:marBottom w:val="0"/>
          <w:divBdr>
            <w:top w:val="none" w:sz="0" w:space="0" w:color="auto"/>
            <w:left w:val="none" w:sz="0" w:space="0" w:color="auto"/>
            <w:bottom w:val="none" w:sz="0" w:space="0" w:color="auto"/>
            <w:right w:val="none" w:sz="0" w:space="0" w:color="auto"/>
          </w:divBdr>
          <w:divsChild>
            <w:div w:id="1113789085">
              <w:marLeft w:val="0"/>
              <w:marRight w:val="0"/>
              <w:marTop w:val="0"/>
              <w:marBottom w:val="0"/>
              <w:divBdr>
                <w:top w:val="none" w:sz="0" w:space="0" w:color="auto"/>
                <w:left w:val="none" w:sz="0" w:space="0" w:color="auto"/>
                <w:bottom w:val="none" w:sz="0" w:space="0" w:color="auto"/>
                <w:right w:val="none" w:sz="0" w:space="0" w:color="auto"/>
              </w:divBdr>
            </w:div>
          </w:divsChild>
        </w:div>
        <w:div w:id="396629721">
          <w:marLeft w:val="0"/>
          <w:marRight w:val="0"/>
          <w:marTop w:val="0"/>
          <w:marBottom w:val="0"/>
          <w:divBdr>
            <w:top w:val="none" w:sz="0" w:space="0" w:color="auto"/>
            <w:left w:val="none" w:sz="0" w:space="0" w:color="auto"/>
            <w:bottom w:val="none" w:sz="0" w:space="0" w:color="auto"/>
            <w:right w:val="none" w:sz="0" w:space="0" w:color="auto"/>
          </w:divBdr>
        </w:div>
      </w:divsChild>
    </w:div>
    <w:div w:id="211357231">
      <w:bodyDiv w:val="1"/>
      <w:marLeft w:val="0"/>
      <w:marRight w:val="0"/>
      <w:marTop w:val="0"/>
      <w:marBottom w:val="0"/>
      <w:divBdr>
        <w:top w:val="none" w:sz="0" w:space="0" w:color="auto"/>
        <w:left w:val="none" w:sz="0" w:space="0" w:color="auto"/>
        <w:bottom w:val="none" w:sz="0" w:space="0" w:color="auto"/>
        <w:right w:val="none" w:sz="0" w:space="0" w:color="auto"/>
      </w:divBdr>
    </w:div>
    <w:div w:id="735473043">
      <w:bodyDiv w:val="1"/>
      <w:marLeft w:val="0"/>
      <w:marRight w:val="0"/>
      <w:marTop w:val="0"/>
      <w:marBottom w:val="0"/>
      <w:divBdr>
        <w:top w:val="none" w:sz="0" w:space="0" w:color="auto"/>
        <w:left w:val="none" w:sz="0" w:space="0" w:color="auto"/>
        <w:bottom w:val="none" w:sz="0" w:space="0" w:color="auto"/>
        <w:right w:val="none" w:sz="0" w:space="0" w:color="auto"/>
      </w:divBdr>
      <w:divsChild>
        <w:div w:id="2119375503">
          <w:marLeft w:val="0"/>
          <w:marRight w:val="0"/>
          <w:marTop w:val="0"/>
          <w:marBottom w:val="0"/>
          <w:divBdr>
            <w:top w:val="none" w:sz="0" w:space="0" w:color="auto"/>
            <w:left w:val="none" w:sz="0" w:space="0" w:color="auto"/>
            <w:bottom w:val="none" w:sz="0" w:space="0" w:color="auto"/>
            <w:right w:val="none" w:sz="0" w:space="0" w:color="auto"/>
          </w:divBdr>
        </w:div>
        <w:div w:id="784887837">
          <w:marLeft w:val="0"/>
          <w:marRight w:val="0"/>
          <w:marTop w:val="0"/>
          <w:marBottom w:val="0"/>
          <w:divBdr>
            <w:top w:val="none" w:sz="0" w:space="0" w:color="auto"/>
            <w:left w:val="none" w:sz="0" w:space="0" w:color="auto"/>
            <w:bottom w:val="none" w:sz="0" w:space="0" w:color="auto"/>
            <w:right w:val="none" w:sz="0" w:space="0" w:color="auto"/>
          </w:divBdr>
          <w:divsChild>
            <w:div w:id="20099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2988">
      <w:bodyDiv w:val="1"/>
      <w:marLeft w:val="0"/>
      <w:marRight w:val="0"/>
      <w:marTop w:val="0"/>
      <w:marBottom w:val="0"/>
      <w:divBdr>
        <w:top w:val="none" w:sz="0" w:space="0" w:color="auto"/>
        <w:left w:val="none" w:sz="0" w:space="0" w:color="auto"/>
        <w:bottom w:val="none" w:sz="0" w:space="0" w:color="auto"/>
        <w:right w:val="none" w:sz="0" w:space="0" w:color="auto"/>
      </w:divBdr>
    </w:div>
    <w:div w:id="1055471665">
      <w:bodyDiv w:val="1"/>
      <w:marLeft w:val="0"/>
      <w:marRight w:val="0"/>
      <w:marTop w:val="0"/>
      <w:marBottom w:val="0"/>
      <w:divBdr>
        <w:top w:val="none" w:sz="0" w:space="0" w:color="auto"/>
        <w:left w:val="none" w:sz="0" w:space="0" w:color="auto"/>
        <w:bottom w:val="none" w:sz="0" w:space="0" w:color="auto"/>
        <w:right w:val="none" w:sz="0" w:space="0" w:color="auto"/>
      </w:divBdr>
    </w:div>
    <w:div w:id="1243442533">
      <w:bodyDiv w:val="1"/>
      <w:marLeft w:val="0"/>
      <w:marRight w:val="0"/>
      <w:marTop w:val="0"/>
      <w:marBottom w:val="0"/>
      <w:divBdr>
        <w:top w:val="none" w:sz="0" w:space="0" w:color="auto"/>
        <w:left w:val="none" w:sz="0" w:space="0" w:color="auto"/>
        <w:bottom w:val="none" w:sz="0" w:space="0" w:color="auto"/>
        <w:right w:val="none" w:sz="0" w:space="0" w:color="auto"/>
      </w:divBdr>
    </w:div>
    <w:div w:id="1411997761">
      <w:bodyDiv w:val="1"/>
      <w:marLeft w:val="0"/>
      <w:marRight w:val="0"/>
      <w:marTop w:val="0"/>
      <w:marBottom w:val="0"/>
      <w:divBdr>
        <w:top w:val="none" w:sz="0" w:space="0" w:color="auto"/>
        <w:left w:val="none" w:sz="0" w:space="0" w:color="auto"/>
        <w:bottom w:val="none" w:sz="0" w:space="0" w:color="auto"/>
        <w:right w:val="none" w:sz="0" w:space="0" w:color="auto"/>
      </w:divBdr>
      <w:divsChild>
        <w:div w:id="1550343580">
          <w:marLeft w:val="0"/>
          <w:marRight w:val="0"/>
          <w:marTop w:val="0"/>
          <w:marBottom w:val="0"/>
          <w:divBdr>
            <w:top w:val="none" w:sz="0" w:space="0" w:color="auto"/>
            <w:left w:val="none" w:sz="0" w:space="0" w:color="auto"/>
            <w:bottom w:val="none" w:sz="0" w:space="0" w:color="auto"/>
            <w:right w:val="none" w:sz="0" w:space="0" w:color="auto"/>
          </w:divBdr>
        </w:div>
      </w:divsChild>
    </w:div>
    <w:div w:id="1534877515">
      <w:bodyDiv w:val="1"/>
      <w:marLeft w:val="0"/>
      <w:marRight w:val="0"/>
      <w:marTop w:val="0"/>
      <w:marBottom w:val="0"/>
      <w:divBdr>
        <w:top w:val="none" w:sz="0" w:space="0" w:color="auto"/>
        <w:left w:val="none" w:sz="0" w:space="0" w:color="auto"/>
        <w:bottom w:val="none" w:sz="0" w:space="0" w:color="auto"/>
        <w:right w:val="none" w:sz="0" w:space="0" w:color="auto"/>
      </w:divBdr>
    </w:div>
    <w:div w:id="1620528627">
      <w:bodyDiv w:val="1"/>
      <w:marLeft w:val="0"/>
      <w:marRight w:val="0"/>
      <w:marTop w:val="0"/>
      <w:marBottom w:val="0"/>
      <w:divBdr>
        <w:top w:val="none" w:sz="0" w:space="0" w:color="auto"/>
        <w:left w:val="none" w:sz="0" w:space="0" w:color="auto"/>
        <w:bottom w:val="none" w:sz="0" w:space="0" w:color="auto"/>
        <w:right w:val="none" w:sz="0" w:space="0" w:color="auto"/>
      </w:divBdr>
      <w:divsChild>
        <w:div w:id="1909876876">
          <w:marLeft w:val="0"/>
          <w:marRight w:val="0"/>
          <w:marTop w:val="0"/>
          <w:marBottom w:val="0"/>
          <w:divBdr>
            <w:top w:val="none" w:sz="0" w:space="0" w:color="auto"/>
            <w:left w:val="none" w:sz="0" w:space="0" w:color="auto"/>
            <w:bottom w:val="none" w:sz="0" w:space="0" w:color="auto"/>
            <w:right w:val="none" w:sz="0" w:space="0" w:color="auto"/>
          </w:divBdr>
          <w:divsChild>
            <w:div w:id="585188623">
              <w:marLeft w:val="0"/>
              <w:marRight w:val="0"/>
              <w:marTop w:val="0"/>
              <w:marBottom w:val="0"/>
              <w:divBdr>
                <w:top w:val="none" w:sz="0" w:space="0" w:color="auto"/>
                <w:left w:val="none" w:sz="0" w:space="0" w:color="auto"/>
                <w:bottom w:val="none" w:sz="0" w:space="0" w:color="auto"/>
                <w:right w:val="none" w:sz="0" w:space="0" w:color="auto"/>
              </w:divBdr>
              <w:divsChild>
                <w:div w:id="1938639759">
                  <w:marLeft w:val="0"/>
                  <w:marRight w:val="0"/>
                  <w:marTop w:val="0"/>
                  <w:marBottom w:val="0"/>
                  <w:divBdr>
                    <w:top w:val="none" w:sz="0" w:space="0" w:color="auto"/>
                    <w:left w:val="none" w:sz="0" w:space="0" w:color="auto"/>
                    <w:bottom w:val="none" w:sz="0" w:space="0" w:color="auto"/>
                    <w:right w:val="none" w:sz="0" w:space="0" w:color="auto"/>
                  </w:divBdr>
                </w:div>
                <w:div w:id="899636891">
                  <w:marLeft w:val="0"/>
                  <w:marRight w:val="0"/>
                  <w:marTop w:val="0"/>
                  <w:marBottom w:val="0"/>
                  <w:divBdr>
                    <w:top w:val="none" w:sz="0" w:space="0" w:color="auto"/>
                    <w:left w:val="none" w:sz="0" w:space="0" w:color="auto"/>
                    <w:bottom w:val="none" w:sz="0" w:space="0" w:color="auto"/>
                    <w:right w:val="none" w:sz="0" w:space="0" w:color="auto"/>
                  </w:divBdr>
                  <w:divsChild>
                    <w:div w:id="1131510277">
                      <w:marLeft w:val="0"/>
                      <w:marRight w:val="0"/>
                      <w:marTop w:val="0"/>
                      <w:marBottom w:val="0"/>
                      <w:divBdr>
                        <w:top w:val="none" w:sz="0" w:space="0" w:color="auto"/>
                        <w:left w:val="none" w:sz="0" w:space="0" w:color="auto"/>
                        <w:bottom w:val="none" w:sz="0" w:space="0" w:color="auto"/>
                        <w:right w:val="none" w:sz="0" w:space="0" w:color="auto"/>
                      </w:divBdr>
                    </w:div>
                  </w:divsChild>
                </w:div>
                <w:div w:id="1942444783">
                  <w:marLeft w:val="0"/>
                  <w:marRight w:val="0"/>
                  <w:marTop w:val="0"/>
                  <w:marBottom w:val="0"/>
                  <w:divBdr>
                    <w:top w:val="none" w:sz="0" w:space="0" w:color="auto"/>
                    <w:left w:val="none" w:sz="0" w:space="0" w:color="auto"/>
                    <w:bottom w:val="none" w:sz="0" w:space="0" w:color="auto"/>
                    <w:right w:val="none" w:sz="0" w:space="0" w:color="auto"/>
                  </w:divBdr>
                </w:div>
                <w:div w:id="2020040518">
                  <w:marLeft w:val="0"/>
                  <w:marRight w:val="0"/>
                  <w:marTop w:val="0"/>
                  <w:marBottom w:val="0"/>
                  <w:divBdr>
                    <w:top w:val="none" w:sz="0" w:space="0" w:color="auto"/>
                    <w:left w:val="none" w:sz="0" w:space="0" w:color="auto"/>
                    <w:bottom w:val="none" w:sz="0" w:space="0" w:color="auto"/>
                    <w:right w:val="none" w:sz="0" w:space="0" w:color="auto"/>
                  </w:divBdr>
                  <w:divsChild>
                    <w:div w:id="764115566">
                      <w:marLeft w:val="0"/>
                      <w:marRight w:val="0"/>
                      <w:marTop w:val="0"/>
                      <w:marBottom w:val="0"/>
                      <w:divBdr>
                        <w:top w:val="none" w:sz="0" w:space="0" w:color="auto"/>
                        <w:left w:val="none" w:sz="0" w:space="0" w:color="auto"/>
                        <w:bottom w:val="none" w:sz="0" w:space="0" w:color="auto"/>
                        <w:right w:val="none" w:sz="0" w:space="0" w:color="auto"/>
                      </w:divBdr>
                    </w:div>
                  </w:divsChild>
                </w:div>
                <w:div w:id="593589449">
                  <w:marLeft w:val="0"/>
                  <w:marRight w:val="0"/>
                  <w:marTop w:val="0"/>
                  <w:marBottom w:val="0"/>
                  <w:divBdr>
                    <w:top w:val="none" w:sz="0" w:space="0" w:color="auto"/>
                    <w:left w:val="none" w:sz="0" w:space="0" w:color="auto"/>
                    <w:bottom w:val="none" w:sz="0" w:space="0" w:color="auto"/>
                    <w:right w:val="none" w:sz="0" w:space="0" w:color="auto"/>
                  </w:divBdr>
                </w:div>
                <w:div w:id="1775007456">
                  <w:marLeft w:val="0"/>
                  <w:marRight w:val="0"/>
                  <w:marTop w:val="0"/>
                  <w:marBottom w:val="0"/>
                  <w:divBdr>
                    <w:top w:val="none" w:sz="0" w:space="0" w:color="auto"/>
                    <w:left w:val="none" w:sz="0" w:space="0" w:color="auto"/>
                    <w:bottom w:val="none" w:sz="0" w:space="0" w:color="auto"/>
                    <w:right w:val="none" w:sz="0" w:space="0" w:color="auto"/>
                  </w:divBdr>
                  <w:divsChild>
                    <w:div w:id="17411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662">
      <w:bodyDiv w:val="1"/>
      <w:marLeft w:val="0"/>
      <w:marRight w:val="0"/>
      <w:marTop w:val="0"/>
      <w:marBottom w:val="0"/>
      <w:divBdr>
        <w:top w:val="none" w:sz="0" w:space="0" w:color="auto"/>
        <w:left w:val="none" w:sz="0" w:space="0" w:color="auto"/>
        <w:bottom w:val="none" w:sz="0" w:space="0" w:color="auto"/>
        <w:right w:val="none" w:sz="0" w:space="0" w:color="auto"/>
      </w:divBdr>
    </w:div>
    <w:div w:id="20780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umberlands.blackboard.com/webapps/blackboard/content/launchLink.jsp?course_id=_109887_1&amp;content_id=_1778243_1&amp;mode=view" TargetMode="External"/><Relationship Id="rId3" Type="http://schemas.openxmlformats.org/officeDocument/2006/relationships/settings" Target="settings.xml"/><Relationship Id="rId7" Type="http://schemas.openxmlformats.org/officeDocument/2006/relationships/hyperlink" Target="https://ucumberlands.blackboard.com/webapps/blackboard/content/launchLink.jsp?course_id=_109887_1&amp;content_id=_1778236_1&amp;mod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umberlands.blackboard.com/webapps/assignment/uploadAssignment?content_id=_1784357_1&amp;course_id=_109887_1&amp;group_id=&amp;mode=view" TargetMode="External"/><Relationship Id="rId5" Type="http://schemas.openxmlformats.org/officeDocument/2006/relationships/hyperlink" Target="https://ucumberlands.blackboard.com/webapps/blackboard/content/launchLink.jsp?course_id=_109887_1&amp;content_id=_1778229_1&amp;mode=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Alekya A</dc:creator>
  <cp:lastModifiedBy>klish</cp:lastModifiedBy>
  <cp:revision>2</cp:revision>
  <dcterms:created xsi:type="dcterms:W3CDTF">2020-01-25T08:58:00Z</dcterms:created>
  <dcterms:modified xsi:type="dcterms:W3CDTF">2020-01-25T08:58:00Z</dcterms:modified>
</cp:coreProperties>
</file>