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0C" w:rsidRPr="00244E65" w:rsidRDefault="008F490C" w:rsidP="00244E65">
      <w:pPr>
        <w:spacing w:line="360" w:lineRule="auto"/>
        <w:jc w:val="center"/>
        <w:rPr>
          <w:rFonts w:ascii="Arial" w:hAnsi="Arial" w:cs="Arial"/>
          <w:b/>
        </w:rPr>
      </w:pPr>
      <w:r w:rsidRPr="00244E65">
        <w:rPr>
          <w:rFonts w:ascii="Arial" w:hAnsi="Arial" w:cs="Arial"/>
          <w:b/>
        </w:rPr>
        <w:t>Project Details</w:t>
      </w:r>
    </w:p>
    <w:p w:rsidR="00CD2219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The class project, </w:t>
      </w:r>
      <w:r w:rsidR="007061D3" w:rsidRPr="00244E65">
        <w:rPr>
          <w:rFonts w:ascii="Arial" w:hAnsi="Arial" w:cs="Arial"/>
        </w:rPr>
        <w:t>is an integral part of this</w:t>
      </w:r>
      <w:r w:rsidRPr="00244E65">
        <w:rPr>
          <w:rFonts w:ascii="Arial" w:hAnsi="Arial" w:cs="Arial"/>
        </w:rPr>
        <w:t xml:space="preserve"> course</w:t>
      </w:r>
      <w:r w:rsidR="007061D3" w:rsidRPr="00244E65">
        <w:rPr>
          <w:rFonts w:ascii="Arial" w:hAnsi="Arial" w:cs="Arial"/>
        </w:rPr>
        <w:t>. It</w:t>
      </w:r>
      <w:r w:rsidRPr="00244E65">
        <w:rPr>
          <w:rFonts w:ascii="Arial" w:hAnsi="Arial" w:cs="Arial"/>
        </w:rPr>
        <w:t xml:space="preserve"> gives students the chance to apply the main themes we discuss</w:t>
      </w:r>
      <w:r w:rsidR="007061D3" w:rsidRPr="00244E65">
        <w:rPr>
          <w:rFonts w:ascii="Arial" w:hAnsi="Arial" w:cs="Arial"/>
        </w:rPr>
        <w:t xml:space="preserve"> during the term</w:t>
      </w:r>
      <w:r w:rsidRPr="00244E65">
        <w:rPr>
          <w:rFonts w:ascii="Arial" w:hAnsi="Arial" w:cs="Arial"/>
        </w:rPr>
        <w:t xml:space="preserve">. </w:t>
      </w:r>
      <w:r w:rsidR="007061D3" w:rsidRPr="00244E65">
        <w:rPr>
          <w:rFonts w:ascii="Arial" w:hAnsi="Arial" w:cs="Arial"/>
        </w:rPr>
        <w:t>You would be placed in teams and</w:t>
      </w:r>
      <w:r w:rsidRPr="00244E65">
        <w:rPr>
          <w:rFonts w:ascii="Arial" w:hAnsi="Arial" w:cs="Arial"/>
        </w:rPr>
        <w:t xml:space="preserve"> will be charged with developing an appropriate plan to manage the selling effort for a specific b2b situation. Structure, strategy, compensation, training, and other elements are</w:t>
      </w:r>
      <w:r w:rsidR="007061D3" w:rsidRPr="00244E65">
        <w:rPr>
          <w:rFonts w:ascii="Arial" w:hAnsi="Arial" w:cs="Arial"/>
        </w:rPr>
        <w:t xml:space="preserve"> to be</w:t>
      </w:r>
      <w:r w:rsidRPr="00244E65">
        <w:rPr>
          <w:rFonts w:ascii="Arial" w:hAnsi="Arial" w:cs="Arial"/>
        </w:rPr>
        <w:t xml:space="preserve"> included</w:t>
      </w:r>
      <w:r w:rsidR="007061D3" w:rsidRPr="00244E65">
        <w:rPr>
          <w:rFonts w:ascii="Arial" w:hAnsi="Arial" w:cs="Arial"/>
        </w:rPr>
        <w:t xml:space="preserve"> in your plan</w:t>
      </w:r>
      <w:r w:rsidRPr="00244E65">
        <w:rPr>
          <w:rFonts w:ascii="Arial" w:hAnsi="Arial" w:cs="Arial"/>
        </w:rPr>
        <w:t xml:space="preserve">. The cornerstone of the project is a detailed written Sales Plan covering the various class topics and concepts. In addition, each team will present and defend </w:t>
      </w:r>
      <w:r w:rsidR="00CB0597" w:rsidRPr="00244E65">
        <w:rPr>
          <w:rFonts w:ascii="Arial" w:hAnsi="Arial" w:cs="Arial"/>
        </w:rPr>
        <w:t xml:space="preserve">their plan in week 9. </w:t>
      </w:r>
      <w:r w:rsidR="007061D3" w:rsidRPr="00244E65">
        <w:rPr>
          <w:rFonts w:ascii="Arial" w:hAnsi="Arial" w:cs="Arial"/>
        </w:rPr>
        <w:t>The project will be worth 20 percent of your overall grade.</w:t>
      </w:r>
    </w:p>
    <w:p w:rsidR="008F490C" w:rsidRPr="00244E65" w:rsidRDefault="008F490C" w:rsidP="00244E65">
      <w:pPr>
        <w:spacing w:line="360" w:lineRule="auto"/>
        <w:rPr>
          <w:rFonts w:ascii="Arial" w:hAnsi="Arial" w:cs="Arial"/>
        </w:rPr>
      </w:pPr>
    </w:p>
    <w:p w:rsidR="008F490C" w:rsidRPr="00244E65" w:rsidRDefault="008F490C" w:rsidP="00244E65">
      <w:pPr>
        <w:spacing w:line="360" w:lineRule="auto"/>
        <w:jc w:val="center"/>
        <w:rPr>
          <w:rFonts w:ascii="Arial" w:hAnsi="Arial" w:cs="Arial"/>
          <w:b/>
        </w:rPr>
      </w:pPr>
      <w:r w:rsidRPr="00244E65">
        <w:rPr>
          <w:rFonts w:ascii="Arial" w:hAnsi="Arial" w:cs="Arial"/>
          <w:b/>
        </w:rPr>
        <w:t>Project Teams</w:t>
      </w:r>
    </w:p>
    <w:p w:rsidR="008F490C" w:rsidRPr="00244E65" w:rsidRDefault="00CB0597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>The professor will assign students to</w:t>
      </w:r>
      <w:r w:rsidR="008F490C" w:rsidRPr="00244E65">
        <w:rPr>
          <w:rFonts w:ascii="Arial" w:hAnsi="Arial" w:cs="Arial"/>
        </w:rPr>
        <w:t xml:space="preserve"> teams</w:t>
      </w:r>
      <w:r w:rsidRPr="00244E65">
        <w:rPr>
          <w:rFonts w:ascii="Arial" w:hAnsi="Arial" w:cs="Arial"/>
        </w:rPr>
        <w:t>. Team size will be contingent on the class size.</w:t>
      </w:r>
      <w:r w:rsidR="008F490C" w:rsidRPr="00244E65">
        <w:rPr>
          <w:rFonts w:ascii="Arial" w:hAnsi="Arial" w:cs="Arial"/>
        </w:rPr>
        <w:t xml:space="preserve"> The team remains intact for the entire project</w:t>
      </w:r>
      <w:r w:rsidRPr="00244E65">
        <w:rPr>
          <w:rFonts w:ascii="Arial" w:hAnsi="Arial" w:cs="Arial"/>
        </w:rPr>
        <w:t xml:space="preserve"> and will</w:t>
      </w:r>
      <w:r w:rsidR="008F490C" w:rsidRPr="00244E65">
        <w:rPr>
          <w:rFonts w:ascii="Arial" w:hAnsi="Arial" w:cs="Arial"/>
        </w:rPr>
        <w:t xml:space="preserve"> use the same case scenario for their work. Each team will decide who plays each of the following roles: VP Sales; VP Marketing; Training Manager; National Accounts Manager; Regional Sales Manager. </w:t>
      </w:r>
      <w:r w:rsidRPr="00244E65">
        <w:rPr>
          <w:rFonts w:ascii="Arial" w:hAnsi="Arial" w:cs="Arial"/>
        </w:rPr>
        <w:t xml:space="preserve">Depending on the size of the teams team members may have dual roles. </w:t>
      </w:r>
      <w:r w:rsidR="008F490C" w:rsidRPr="00244E65">
        <w:rPr>
          <w:rFonts w:ascii="Arial" w:hAnsi="Arial" w:cs="Arial"/>
        </w:rPr>
        <w:t xml:space="preserve">During the project, there will be periodic ‘meetings’ for all students with certain titles to discuss aspects of the project. </w:t>
      </w:r>
      <w:r w:rsidRPr="00244E65">
        <w:rPr>
          <w:rFonts w:ascii="Arial" w:hAnsi="Arial" w:cs="Arial"/>
        </w:rPr>
        <w:t xml:space="preserve">The </w:t>
      </w:r>
      <w:r w:rsidR="008F490C" w:rsidRPr="00244E65">
        <w:rPr>
          <w:rFonts w:ascii="Arial" w:hAnsi="Arial" w:cs="Arial"/>
        </w:rPr>
        <w:t xml:space="preserve">professor </w:t>
      </w:r>
      <w:r w:rsidRPr="00244E65">
        <w:rPr>
          <w:rFonts w:ascii="Arial" w:hAnsi="Arial" w:cs="Arial"/>
        </w:rPr>
        <w:t>will play</w:t>
      </w:r>
      <w:r w:rsidR="008F490C" w:rsidRPr="00244E65">
        <w:rPr>
          <w:rFonts w:ascii="Arial" w:hAnsi="Arial" w:cs="Arial"/>
        </w:rPr>
        <w:t xml:space="preserve"> the role of CEO of the company; both the VPs report directly to him. As the teams need additional information or advice from the</w:t>
      </w:r>
      <w:r w:rsidRPr="00244E65">
        <w:rPr>
          <w:rFonts w:ascii="Arial" w:hAnsi="Arial" w:cs="Arial"/>
        </w:rPr>
        <w:t xml:space="preserve"> CEO</w:t>
      </w:r>
      <w:r w:rsidR="008F490C" w:rsidRPr="00244E65">
        <w:rPr>
          <w:rFonts w:ascii="Arial" w:hAnsi="Arial" w:cs="Arial"/>
        </w:rPr>
        <w:t>, teams may contact him vi</w:t>
      </w:r>
      <w:r w:rsidRPr="00244E65">
        <w:rPr>
          <w:rFonts w:ascii="Arial" w:hAnsi="Arial" w:cs="Arial"/>
        </w:rPr>
        <w:t>a email or schedule one on one meetings</w:t>
      </w:r>
      <w:r w:rsidR="008F490C" w:rsidRPr="00244E65">
        <w:rPr>
          <w:rFonts w:ascii="Arial" w:hAnsi="Arial" w:cs="Arial"/>
        </w:rPr>
        <w:t>. The CEO will reply within 24 hours of all requests (usually faster). The quality (not quantity) of the team’s research is part of the grade.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</w:p>
    <w:p w:rsidR="008F490C" w:rsidRPr="00244E65" w:rsidRDefault="008F490C" w:rsidP="00244E65">
      <w:pPr>
        <w:spacing w:line="360" w:lineRule="auto"/>
        <w:jc w:val="center"/>
        <w:rPr>
          <w:rFonts w:ascii="Arial" w:hAnsi="Arial" w:cs="Arial"/>
          <w:b/>
        </w:rPr>
      </w:pPr>
      <w:r w:rsidRPr="00244E65">
        <w:rPr>
          <w:rFonts w:ascii="Arial" w:hAnsi="Arial" w:cs="Arial"/>
          <w:b/>
        </w:rPr>
        <w:t>Deliverables</w:t>
      </w:r>
    </w:p>
    <w:p w:rsidR="000B7192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There are two required deliverables for the project: </w:t>
      </w:r>
    </w:p>
    <w:p w:rsidR="008F490C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1.</w:t>
      </w:r>
      <w:r w:rsidR="008F490C" w:rsidRPr="00244E65">
        <w:rPr>
          <w:rFonts w:ascii="Arial" w:hAnsi="Arial" w:cs="Arial"/>
          <w:b/>
        </w:rPr>
        <w:t>Written Sales Plan</w:t>
      </w:r>
      <w:r w:rsidR="008F490C" w:rsidRPr="00244E65">
        <w:rPr>
          <w:rFonts w:ascii="Arial" w:hAnsi="Arial" w:cs="Arial"/>
        </w:rPr>
        <w:t xml:space="preserve"> Each team will write and submit an original Sales Plan based on the case and other information provided during class and from the team’s ‘research’  </w:t>
      </w:r>
      <w:r w:rsidRPr="00244E65">
        <w:rPr>
          <w:rFonts w:ascii="Arial" w:hAnsi="Arial" w:cs="Arial"/>
        </w:rPr>
        <w:t>2.</w:t>
      </w:r>
      <w:r w:rsidR="008F490C" w:rsidRPr="00244E65">
        <w:rPr>
          <w:rFonts w:ascii="Arial" w:hAnsi="Arial" w:cs="Arial"/>
          <w:b/>
        </w:rPr>
        <w:t>Sales Plan Presentation and Defense</w:t>
      </w:r>
      <w:r w:rsidRPr="00244E65">
        <w:rPr>
          <w:rFonts w:ascii="Arial" w:hAnsi="Arial" w:cs="Arial"/>
        </w:rPr>
        <w:t>.</w:t>
      </w:r>
      <w:r w:rsidR="008F490C" w:rsidRPr="00244E65">
        <w:rPr>
          <w:rFonts w:ascii="Arial" w:hAnsi="Arial" w:cs="Arial"/>
        </w:rPr>
        <w:t xml:space="preserve"> Each team will present and defend a portion of their Plan to ‘management’; this is in addition to the written Plan</w:t>
      </w:r>
      <w:r w:rsidRPr="00244E65">
        <w:rPr>
          <w:rFonts w:ascii="Arial" w:hAnsi="Arial" w:cs="Arial"/>
        </w:rPr>
        <w:t>. This will be done in class during week 9.</w:t>
      </w:r>
    </w:p>
    <w:p w:rsidR="00244E65" w:rsidRPr="00244E65" w:rsidRDefault="00244E65" w:rsidP="00244E65">
      <w:pPr>
        <w:spacing w:line="360" w:lineRule="auto"/>
        <w:rPr>
          <w:rFonts w:ascii="Arial" w:hAnsi="Arial" w:cs="Arial"/>
        </w:rPr>
      </w:pP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</w:p>
    <w:p w:rsidR="008F490C" w:rsidRPr="00244E65" w:rsidRDefault="008F490C" w:rsidP="00244E65">
      <w:pPr>
        <w:spacing w:line="360" w:lineRule="auto"/>
        <w:jc w:val="center"/>
        <w:rPr>
          <w:rFonts w:ascii="Arial" w:hAnsi="Arial" w:cs="Arial"/>
          <w:b/>
        </w:rPr>
      </w:pPr>
      <w:r w:rsidRPr="00244E65">
        <w:rPr>
          <w:rFonts w:ascii="Arial" w:hAnsi="Arial" w:cs="Arial"/>
          <w:b/>
        </w:rPr>
        <w:lastRenderedPageBreak/>
        <w:t>Grading</w:t>
      </w:r>
    </w:p>
    <w:p w:rsidR="000B7192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The written Sales Plan is graded on several factors including: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1</w:t>
      </w:r>
      <w:r w:rsidRPr="00244E65">
        <w:rPr>
          <w:rFonts w:ascii="Arial" w:hAnsi="Arial" w:cs="Arial"/>
        </w:rPr>
        <w:t xml:space="preserve">. </w:t>
      </w:r>
      <w:r w:rsidRPr="00244E65">
        <w:rPr>
          <w:rFonts w:ascii="Arial" w:hAnsi="Arial" w:cs="Arial"/>
          <w:b/>
        </w:rPr>
        <w:t>Accuracy of Thought</w:t>
      </w:r>
      <w:r w:rsidRPr="00244E65">
        <w:rPr>
          <w:rFonts w:ascii="Arial" w:hAnsi="Arial" w:cs="Arial"/>
        </w:rPr>
        <w:t xml:space="preserve"> - </w:t>
      </w:r>
      <w:r w:rsidR="008F490C" w:rsidRPr="00244E65">
        <w:rPr>
          <w:rFonts w:ascii="Arial" w:hAnsi="Arial" w:cs="Arial"/>
        </w:rPr>
        <w:t xml:space="preserve">consistent and accurate application of key concepts from class that are well thought out and developed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2</w:t>
      </w:r>
      <w:r w:rsidRPr="00244E65">
        <w:rPr>
          <w:rFonts w:ascii="Arial" w:hAnsi="Arial" w:cs="Arial"/>
        </w:rPr>
        <w:t xml:space="preserve">. </w:t>
      </w:r>
      <w:r w:rsidRPr="00244E65">
        <w:rPr>
          <w:rFonts w:ascii="Arial" w:hAnsi="Arial" w:cs="Arial"/>
          <w:b/>
        </w:rPr>
        <w:t xml:space="preserve">Competence </w:t>
      </w:r>
      <w:r w:rsidRPr="00244E65">
        <w:rPr>
          <w:rFonts w:ascii="Arial" w:hAnsi="Arial" w:cs="Arial"/>
        </w:rPr>
        <w:t xml:space="preserve">- </w:t>
      </w:r>
      <w:r w:rsidR="008F490C" w:rsidRPr="00244E65">
        <w:rPr>
          <w:rFonts w:ascii="Arial" w:hAnsi="Arial" w:cs="Arial"/>
        </w:rPr>
        <w:t xml:space="preserve">all topics are well understood and properly applied to the situation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3</w:t>
      </w:r>
      <w:r w:rsidRPr="00244E65">
        <w:rPr>
          <w:rFonts w:ascii="Arial" w:hAnsi="Arial" w:cs="Arial"/>
        </w:rPr>
        <w:t>.</w:t>
      </w:r>
      <w:r w:rsidRPr="00244E65">
        <w:rPr>
          <w:rFonts w:ascii="Arial" w:hAnsi="Arial" w:cs="Arial"/>
          <w:b/>
        </w:rPr>
        <w:t xml:space="preserve"> Professionalism</w:t>
      </w:r>
      <w:r w:rsidRPr="00244E65">
        <w:rPr>
          <w:rFonts w:ascii="Arial" w:hAnsi="Arial" w:cs="Arial"/>
        </w:rPr>
        <w:t xml:space="preserve"> - </w:t>
      </w:r>
      <w:r w:rsidR="008F490C" w:rsidRPr="00244E65">
        <w:rPr>
          <w:rFonts w:ascii="Arial" w:hAnsi="Arial" w:cs="Arial"/>
        </w:rPr>
        <w:t xml:space="preserve">all aspects of the project are carried out with a professional air including team meetings, the sales Plan, and all other visible aspects of the project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4</w:t>
      </w:r>
      <w:r w:rsidRPr="00244E65">
        <w:rPr>
          <w:rFonts w:ascii="Arial" w:hAnsi="Arial" w:cs="Arial"/>
        </w:rPr>
        <w:t>.</w:t>
      </w:r>
      <w:r w:rsidRPr="00244E65">
        <w:rPr>
          <w:rFonts w:ascii="Arial" w:hAnsi="Arial" w:cs="Arial"/>
          <w:b/>
        </w:rPr>
        <w:t xml:space="preserve"> Synergy</w:t>
      </w:r>
      <w:r w:rsidRPr="00244E65">
        <w:rPr>
          <w:rFonts w:ascii="Arial" w:hAnsi="Arial" w:cs="Arial"/>
        </w:rPr>
        <w:t xml:space="preserve"> - </w:t>
      </w:r>
      <w:r w:rsidR="008F490C" w:rsidRPr="00244E65">
        <w:rPr>
          <w:rFonts w:ascii="Arial" w:hAnsi="Arial" w:cs="Arial"/>
        </w:rPr>
        <w:t xml:space="preserve">all aspects of the Plan are mutually supportive and build upon each other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</w:p>
    <w:p w:rsidR="000B7192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The presentation is graded on the following factors: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1. Presentation</w:t>
      </w:r>
      <w:r w:rsidRPr="00244E65">
        <w:rPr>
          <w:rFonts w:ascii="Arial" w:hAnsi="Arial" w:cs="Arial"/>
        </w:rPr>
        <w:t xml:space="preserve"> - </w:t>
      </w:r>
      <w:r w:rsidR="008F490C" w:rsidRPr="00244E65">
        <w:rPr>
          <w:rFonts w:ascii="Arial" w:hAnsi="Arial" w:cs="Arial"/>
        </w:rPr>
        <w:t xml:space="preserve">the quality and thoroughness of the presentation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2. Team Delivery</w:t>
      </w:r>
      <w:r w:rsidRPr="00244E65">
        <w:rPr>
          <w:rFonts w:ascii="Arial" w:hAnsi="Arial" w:cs="Arial"/>
        </w:rPr>
        <w:t xml:space="preserve"> - </w:t>
      </w:r>
      <w:r w:rsidR="008F490C" w:rsidRPr="00244E65">
        <w:rPr>
          <w:rFonts w:ascii="Arial" w:hAnsi="Arial" w:cs="Arial"/>
        </w:rPr>
        <w:t xml:space="preserve">how well the team functions (speakers and non-speakers) during the presentation and defense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3. Defense -</w:t>
      </w:r>
      <w:r w:rsidR="008F490C" w:rsidRPr="00244E65">
        <w:rPr>
          <w:rFonts w:ascii="Arial" w:hAnsi="Arial" w:cs="Arial"/>
        </w:rPr>
        <w:t xml:space="preserve">how the team explains and/or defends its plan during the role play </w:t>
      </w:r>
    </w:p>
    <w:p w:rsidR="000B7192" w:rsidRPr="00244E65" w:rsidRDefault="000B7192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  <w:b/>
        </w:rPr>
        <w:t>4. Consistency -</w:t>
      </w:r>
      <w:r w:rsidR="008F490C" w:rsidRPr="00244E65">
        <w:rPr>
          <w:rFonts w:ascii="Arial" w:hAnsi="Arial" w:cs="Arial"/>
        </w:rPr>
        <w:t xml:space="preserve">the written plan and presentation must agree in all ways </w:t>
      </w:r>
    </w:p>
    <w:p w:rsidR="008F490C" w:rsidRPr="00244E65" w:rsidRDefault="008F490C" w:rsidP="00244E65">
      <w:pPr>
        <w:spacing w:line="360" w:lineRule="auto"/>
      </w:pPr>
      <w:bookmarkStart w:id="0" w:name="_GoBack"/>
      <w:bookmarkEnd w:id="0"/>
    </w:p>
    <w:p w:rsidR="008F490C" w:rsidRPr="00244E65" w:rsidRDefault="008F490C" w:rsidP="00244E65">
      <w:pPr>
        <w:spacing w:line="360" w:lineRule="auto"/>
        <w:jc w:val="center"/>
        <w:rPr>
          <w:rFonts w:ascii="Arial" w:hAnsi="Arial" w:cs="Arial"/>
          <w:b/>
        </w:rPr>
      </w:pPr>
      <w:r w:rsidRPr="00244E65">
        <w:rPr>
          <w:rFonts w:ascii="Arial" w:hAnsi="Arial" w:cs="Arial"/>
          <w:b/>
        </w:rPr>
        <w:t>References</w:t>
      </w:r>
    </w:p>
    <w:p w:rsidR="000B7192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Following are several books that provide valuable insights into selling and sales management. The books are not directly discussed in class, but are supplemental for interested students. </w:t>
      </w:r>
    </w:p>
    <w:p w:rsidR="008F490C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Rethinking the Sales Force, Neil Rackham and John DeVincentis, McGraw Hill </w:t>
      </w:r>
    </w:p>
    <w:p w:rsidR="008F490C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Sales Management, Robert Calvin, McGraw Hill </w:t>
      </w:r>
    </w:p>
    <w:p w:rsidR="008F490C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The New Solution Selling, Keith Eades, McGraw Hill </w:t>
      </w:r>
    </w:p>
    <w:p w:rsidR="008F490C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 xml:space="preserve">Relationship Selling, Jim Cathcart, Perigee </w:t>
      </w:r>
    </w:p>
    <w:p w:rsidR="008F490C" w:rsidRPr="00244E65" w:rsidRDefault="008F490C" w:rsidP="00244E65">
      <w:pPr>
        <w:spacing w:line="360" w:lineRule="auto"/>
        <w:rPr>
          <w:rFonts w:ascii="Arial" w:hAnsi="Arial" w:cs="Arial"/>
        </w:rPr>
      </w:pPr>
      <w:r w:rsidRPr="00244E65">
        <w:rPr>
          <w:rFonts w:ascii="Arial" w:hAnsi="Arial" w:cs="Arial"/>
        </w:rPr>
        <w:t>Selling is a Team Sport, Eric Baron, Prima</w:t>
      </w:r>
    </w:p>
    <w:sectPr w:rsidR="008F490C" w:rsidRPr="00244E65" w:rsidSect="0070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75F7"/>
    <w:multiLevelType w:val="hybridMultilevel"/>
    <w:tmpl w:val="B16E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490C"/>
    <w:rsid w:val="000B7192"/>
    <w:rsid w:val="00244E65"/>
    <w:rsid w:val="002F3CC2"/>
    <w:rsid w:val="004C027A"/>
    <w:rsid w:val="007061D3"/>
    <w:rsid w:val="00707301"/>
    <w:rsid w:val="008F490C"/>
    <w:rsid w:val="00AB13DF"/>
    <w:rsid w:val="00CB0597"/>
    <w:rsid w:val="00E6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University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Woods</dc:creator>
  <cp:lastModifiedBy>klish</cp:lastModifiedBy>
  <cp:revision>2</cp:revision>
  <dcterms:created xsi:type="dcterms:W3CDTF">2020-01-31T18:02:00Z</dcterms:created>
  <dcterms:modified xsi:type="dcterms:W3CDTF">2020-01-31T18:02:00Z</dcterms:modified>
</cp:coreProperties>
</file>