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5A" w:rsidRDefault="007D085A" w:rsidP="007D085A">
      <w:pPr>
        <w:tabs>
          <w:tab w:val="left" w:pos="940"/>
          <w:tab w:val="center" w:pos="4680"/>
        </w:tabs>
        <w:rPr>
          <w:rFonts w:asciiTheme="majorBidi" w:hAnsiTheme="majorBidi" w:cstheme="majorBidi"/>
          <w:b/>
          <w:bCs/>
        </w:rPr>
      </w:pPr>
      <w:bookmarkStart w:id="0" w:name="_GoBack"/>
      <w:bookmarkEnd w:id="0"/>
    </w:p>
    <w:p w:rsidR="007D085A" w:rsidRDefault="007D085A" w:rsidP="007D085A">
      <w:pPr>
        <w:tabs>
          <w:tab w:val="left" w:pos="940"/>
          <w:tab w:val="center" w:pos="4680"/>
        </w:tabs>
        <w:rPr>
          <w:rFonts w:asciiTheme="majorBidi" w:hAnsiTheme="majorBidi" w:cstheme="majorBidi"/>
          <w:b/>
          <w:bCs/>
        </w:rPr>
      </w:pPr>
      <w:r>
        <w:rPr>
          <w:rFonts w:ascii="&amp;quot" w:hAnsi="&amp;quot"/>
          <w:noProof/>
          <w:color w:val="F28D1D"/>
          <w:sz w:val="21"/>
          <w:szCs w:val="21"/>
        </w:rPr>
        <w:drawing>
          <wp:inline distT="0" distB="0" distL="0" distR="0">
            <wp:extent cx="5943600" cy="803046"/>
            <wp:effectExtent l="0" t="0" r="0" b="0"/>
            <wp:docPr id="2" name="Picture 2" descr="SE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U Logo">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03046"/>
                    </a:xfrm>
                    <a:prstGeom prst="rect">
                      <a:avLst/>
                    </a:prstGeom>
                    <a:noFill/>
                    <a:ln>
                      <a:noFill/>
                    </a:ln>
                  </pic:spPr>
                </pic:pic>
              </a:graphicData>
            </a:graphic>
          </wp:inline>
        </w:drawing>
      </w:r>
    </w:p>
    <w:p w:rsidR="007D085A" w:rsidRPr="00CF59C7" w:rsidRDefault="007D085A" w:rsidP="007D085A">
      <w:pPr>
        <w:tabs>
          <w:tab w:val="left" w:pos="940"/>
          <w:tab w:val="center" w:pos="4680"/>
        </w:tabs>
        <w:jc w:val="center"/>
        <w:rPr>
          <w:rFonts w:asciiTheme="majorBidi" w:hAnsiTheme="majorBidi" w:cstheme="majorBidi"/>
          <w:b/>
          <w:bCs/>
          <w:sz w:val="40"/>
          <w:szCs w:val="40"/>
        </w:rPr>
      </w:pPr>
      <w:r w:rsidRPr="00CF59C7">
        <w:rPr>
          <w:rFonts w:asciiTheme="majorBidi" w:hAnsiTheme="majorBidi" w:cstheme="majorBidi"/>
          <w:b/>
          <w:bCs/>
          <w:sz w:val="40"/>
          <w:szCs w:val="40"/>
        </w:rPr>
        <w:t>College of Business Administration</w:t>
      </w:r>
    </w:p>
    <w:p w:rsidR="007D085A" w:rsidRDefault="007D085A" w:rsidP="007D085A">
      <w:pPr>
        <w:tabs>
          <w:tab w:val="left" w:pos="940"/>
          <w:tab w:val="center" w:pos="4680"/>
        </w:tabs>
        <w:jc w:val="center"/>
        <w:rPr>
          <w:rFonts w:asciiTheme="majorBidi" w:hAnsiTheme="majorBidi" w:cstheme="majorBidi"/>
          <w:b/>
          <w:bCs/>
          <w:sz w:val="36"/>
          <w:szCs w:val="36"/>
        </w:rPr>
      </w:pPr>
      <w:r w:rsidRPr="00CF59C7">
        <w:rPr>
          <w:rFonts w:asciiTheme="majorBidi" w:hAnsiTheme="majorBidi" w:cstheme="majorBidi"/>
          <w:b/>
          <w:bCs/>
          <w:sz w:val="36"/>
          <w:szCs w:val="36"/>
        </w:rPr>
        <w:t>MGT201- Marketing Management</w:t>
      </w:r>
    </w:p>
    <w:p w:rsidR="007D085A" w:rsidRPr="00CF59C7" w:rsidRDefault="007D085A" w:rsidP="007D085A">
      <w:pPr>
        <w:tabs>
          <w:tab w:val="left" w:pos="940"/>
          <w:tab w:val="center" w:pos="4680"/>
        </w:tabs>
        <w:jc w:val="center"/>
        <w:rPr>
          <w:rFonts w:asciiTheme="majorBidi" w:hAnsiTheme="majorBidi" w:cstheme="majorBidi"/>
          <w:b/>
          <w:bCs/>
          <w:sz w:val="36"/>
          <w:szCs w:val="36"/>
        </w:rPr>
      </w:pPr>
      <w:r>
        <w:rPr>
          <w:rFonts w:asciiTheme="majorBidi" w:hAnsiTheme="majorBidi" w:cstheme="majorBidi"/>
          <w:b/>
          <w:bCs/>
          <w:sz w:val="36"/>
          <w:szCs w:val="36"/>
        </w:rPr>
        <w:t>2019-2020</w:t>
      </w:r>
    </w:p>
    <w:p w:rsidR="007D085A" w:rsidRPr="00664FA8" w:rsidRDefault="007D085A" w:rsidP="004E472B">
      <w:pPr>
        <w:jc w:val="center"/>
        <w:rPr>
          <w:rFonts w:asciiTheme="majorBidi" w:hAnsiTheme="majorBidi" w:cstheme="majorBidi"/>
          <w:b/>
          <w:bCs/>
          <w:color w:val="00B0F0"/>
          <w:sz w:val="36"/>
          <w:szCs w:val="36"/>
          <w:u w:val="single"/>
        </w:rPr>
      </w:pPr>
      <w:r w:rsidRPr="00664FA8">
        <w:rPr>
          <w:rFonts w:asciiTheme="majorBidi" w:hAnsiTheme="majorBidi" w:cstheme="majorBidi"/>
          <w:b/>
          <w:bCs/>
          <w:color w:val="00B0F0"/>
          <w:sz w:val="36"/>
          <w:szCs w:val="36"/>
          <w:u w:val="single"/>
        </w:rPr>
        <w:t>Assignment-</w:t>
      </w:r>
      <w:r w:rsidR="004E472B">
        <w:rPr>
          <w:rFonts w:asciiTheme="majorBidi" w:hAnsiTheme="majorBidi" w:cstheme="majorBidi"/>
          <w:b/>
          <w:bCs/>
          <w:color w:val="00B0F0"/>
          <w:sz w:val="36"/>
          <w:szCs w:val="36"/>
          <w:u w:val="single"/>
        </w:rPr>
        <w:t>2</w:t>
      </w:r>
    </w:p>
    <w:p w:rsidR="007D085A" w:rsidRDefault="007D085A" w:rsidP="007D085A">
      <w:pPr>
        <w:jc w:val="center"/>
        <w:rPr>
          <w:rFonts w:ascii="Times New Roman" w:eastAsia="Times New Roman" w:hAnsi="Times New Roman" w:cs="Times New Roman"/>
          <w:b/>
          <w:bCs/>
          <w:color w:val="000000"/>
          <w:sz w:val="32"/>
          <w:szCs w:val="32"/>
        </w:rPr>
      </w:pPr>
    </w:p>
    <w:p w:rsidR="00FB3B8E" w:rsidRDefault="00FB3B8E" w:rsidP="00176097">
      <w:pPr>
        <w:rPr>
          <w:rFonts w:ascii="Times New Roman" w:eastAsia="Times New Roman" w:hAnsi="Times New Roman" w:cs="Times New Roman"/>
          <w:b/>
          <w:bCs/>
          <w:color w:val="000000"/>
          <w:sz w:val="32"/>
          <w:szCs w:val="32"/>
        </w:rPr>
      </w:pPr>
    </w:p>
    <w:tbl>
      <w:tblPr>
        <w:tblStyle w:val="TableGrid"/>
        <w:tblW w:w="0" w:type="auto"/>
        <w:tblLook w:val="04A0"/>
      </w:tblPr>
      <w:tblGrid>
        <w:gridCol w:w="4675"/>
        <w:gridCol w:w="4675"/>
      </w:tblGrid>
      <w:tr w:rsidR="00FB3B8E" w:rsidRPr="00FB3B8E" w:rsidTr="00FB3B8E">
        <w:tc>
          <w:tcPr>
            <w:tcW w:w="4675" w:type="dxa"/>
          </w:tcPr>
          <w:p w:rsidR="00FB3B8E" w:rsidRPr="00FB3B8E" w:rsidRDefault="00FB3B8E" w:rsidP="00176097">
            <w:pPr>
              <w:rPr>
                <w:rFonts w:ascii="Times New Roman" w:eastAsia="Times New Roman" w:hAnsi="Times New Roman" w:cs="Times New Roman"/>
                <w:color w:val="000000"/>
                <w:sz w:val="28"/>
                <w:szCs w:val="28"/>
              </w:rPr>
            </w:pPr>
            <w:r w:rsidRPr="00FB3B8E">
              <w:rPr>
                <w:rFonts w:ascii="Times New Roman" w:eastAsia="Times New Roman" w:hAnsi="Times New Roman" w:cs="Times New Roman"/>
                <w:color w:val="000000"/>
                <w:sz w:val="28"/>
                <w:szCs w:val="28"/>
              </w:rPr>
              <w:t xml:space="preserve">Course Name: </w:t>
            </w:r>
            <w:r w:rsidRPr="00FB3B8E">
              <w:rPr>
                <w:rFonts w:ascii="Times New Roman" w:eastAsia="Times New Roman" w:hAnsi="Times New Roman" w:cs="Times New Roman"/>
                <w:color w:val="2E74B5" w:themeColor="accent1" w:themeShade="BF"/>
                <w:sz w:val="28"/>
                <w:szCs w:val="28"/>
              </w:rPr>
              <w:t>Marketing Management</w:t>
            </w:r>
          </w:p>
        </w:tc>
        <w:tc>
          <w:tcPr>
            <w:tcW w:w="4675" w:type="dxa"/>
          </w:tcPr>
          <w:p w:rsidR="00FB3B8E" w:rsidRPr="00FB3B8E" w:rsidRDefault="00FB3B8E" w:rsidP="00176097">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Student’s Name:</w:t>
            </w:r>
          </w:p>
        </w:tc>
      </w:tr>
      <w:tr w:rsidR="00FB3B8E" w:rsidRPr="00FB3B8E" w:rsidTr="00FB3B8E">
        <w:tc>
          <w:tcPr>
            <w:tcW w:w="4675" w:type="dxa"/>
          </w:tcPr>
          <w:p w:rsidR="00FB3B8E" w:rsidRPr="00FB3B8E" w:rsidRDefault="00FB3B8E" w:rsidP="00176097">
            <w:pPr>
              <w:rPr>
                <w:rFonts w:ascii="Times New Roman" w:eastAsia="Times New Roman" w:hAnsi="Times New Roman" w:cs="Times New Roman"/>
                <w:color w:val="000000"/>
                <w:sz w:val="28"/>
                <w:szCs w:val="28"/>
              </w:rPr>
            </w:pPr>
            <w:r w:rsidRPr="00FB3B8E">
              <w:rPr>
                <w:rFonts w:ascii="Times New Roman" w:eastAsia="Times New Roman" w:hAnsi="Times New Roman" w:cs="Times New Roman"/>
                <w:color w:val="000000"/>
                <w:sz w:val="28"/>
                <w:szCs w:val="28"/>
              </w:rPr>
              <w:t xml:space="preserve">Course Code: </w:t>
            </w:r>
            <w:r w:rsidRPr="00FB3B8E">
              <w:rPr>
                <w:rFonts w:ascii="Times New Roman" w:eastAsia="Times New Roman" w:hAnsi="Times New Roman" w:cs="Times New Roman"/>
                <w:color w:val="2E74B5" w:themeColor="accent1" w:themeShade="BF"/>
                <w:sz w:val="28"/>
                <w:szCs w:val="28"/>
              </w:rPr>
              <w:t>MGT201</w:t>
            </w:r>
          </w:p>
        </w:tc>
        <w:tc>
          <w:tcPr>
            <w:tcW w:w="4675" w:type="dxa"/>
          </w:tcPr>
          <w:p w:rsidR="00FB3B8E" w:rsidRPr="00FB3B8E" w:rsidRDefault="00FB3B8E" w:rsidP="00176097">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Student’s ID Number:</w:t>
            </w:r>
          </w:p>
        </w:tc>
      </w:tr>
      <w:tr w:rsidR="00FB3B8E" w:rsidRPr="00FB3B8E" w:rsidTr="00FB3B8E">
        <w:tc>
          <w:tcPr>
            <w:tcW w:w="4675" w:type="dxa"/>
          </w:tcPr>
          <w:p w:rsidR="00FB3B8E" w:rsidRPr="00FB3B8E" w:rsidRDefault="00FB3B8E" w:rsidP="00176097">
            <w:pPr>
              <w:rPr>
                <w:rFonts w:ascii="Times New Roman" w:eastAsia="Times New Roman" w:hAnsi="Times New Roman" w:cs="Times New Roman"/>
                <w:color w:val="000000"/>
                <w:sz w:val="28"/>
                <w:szCs w:val="28"/>
              </w:rPr>
            </w:pPr>
            <w:r w:rsidRPr="00FB3B8E">
              <w:rPr>
                <w:rFonts w:ascii="Times New Roman" w:eastAsia="Times New Roman" w:hAnsi="Times New Roman" w:cs="Times New Roman"/>
                <w:color w:val="000000"/>
                <w:sz w:val="28"/>
                <w:szCs w:val="28"/>
              </w:rPr>
              <w:t xml:space="preserve">Semester: </w:t>
            </w:r>
            <w:r w:rsidRPr="00FB3B8E">
              <w:rPr>
                <w:rFonts w:ascii="Times New Roman" w:eastAsia="Times New Roman" w:hAnsi="Times New Roman" w:cs="Times New Roman"/>
                <w:color w:val="2E74B5" w:themeColor="accent1" w:themeShade="BF"/>
                <w:sz w:val="28"/>
                <w:szCs w:val="28"/>
              </w:rPr>
              <w:t>1</w:t>
            </w:r>
          </w:p>
        </w:tc>
        <w:tc>
          <w:tcPr>
            <w:tcW w:w="4675" w:type="dxa"/>
          </w:tcPr>
          <w:p w:rsidR="00FB3B8E" w:rsidRPr="00FB3B8E" w:rsidRDefault="00FB3B8E" w:rsidP="00176097">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CRN:</w:t>
            </w:r>
          </w:p>
        </w:tc>
      </w:tr>
      <w:tr w:rsidR="00FB3B8E" w:rsidRPr="00FB3B8E" w:rsidTr="004606D7">
        <w:tc>
          <w:tcPr>
            <w:tcW w:w="9350" w:type="dxa"/>
            <w:gridSpan w:val="2"/>
          </w:tcPr>
          <w:p w:rsidR="00FB3B8E" w:rsidRPr="00FB3B8E" w:rsidRDefault="00FB3B8E" w:rsidP="00FB3B8E">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Academic Year: 1440-1441 H</w:t>
            </w:r>
          </w:p>
        </w:tc>
      </w:tr>
    </w:tbl>
    <w:p w:rsidR="007D085A" w:rsidRDefault="007D085A" w:rsidP="00176097">
      <w:pPr>
        <w:rPr>
          <w:rFonts w:ascii="Times New Roman" w:eastAsia="Times New Roman" w:hAnsi="Times New Roman" w:cs="Times New Roman"/>
          <w:b/>
          <w:bCs/>
          <w:color w:val="000000"/>
          <w:sz w:val="32"/>
          <w:szCs w:val="32"/>
          <w:u w:val="single"/>
        </w:rPr>
      </w:pPr>
    </w:p>
    <w:p w:rsidR="00FB3B8E" w:rsidRDefault="00FB3B8E" w:rsidP="00FB3B8E">
      <w:pPr>
        <w:ind w:left="-153"/>
        <w:rPr>
          <w:rFonts w:ascii="Times New Roman" w:hAnsi="Times New Roman" w:cs="Times New Roman"/>
          <w:b/>
          <w:bCs/>
          <w:sz w:val="28"/>
          <w:szCs w:val="28"/>
        </w:rPr>
      </w:pPr>
      <w:r>
        <w:rPr>
          <w:rFonts w:ascii="Times New Roman" w:hAnsi="Times New Roman" w:cs="Times New Roman"/>
          <w:b/>
          <w:bCs/>
          <w:sz w:val="28"/>
          <w:szCs w:val="28"/>
        </w:rPr>
        <w:t>For Instructor’s Use only</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9"/>
        <w:gridCol w:w="5162"/>
      </w:tblGrid>
      <w:tr w:rsidR="00FB3B8E" w:rsidTr="00FB3B8E">
        <w:tc>
          <w:tcPr>
            <w:tcW w:w="9921" w:type="dxa"/>
            <w:gridSpan w:val="2"/>
            <w:tcBorders>
              <w:top w:val="single" w:sz="4" w:space="0" w:color="auto"/>
              <w:left w:val="single" w:sz="4" w:space="0" w:color="auto"/>
              <w:bottom w:val="single" w:sz="4" w:space="0" w:color="auto"/>
              <w:right w:val="single" w:sz="4" w:space="0" w:color="auto"/>
            </w:tcBorders>
            <w:hideMark/>
          </w:tcPr>
          <w:p w:rsidR="00FB3B8E" w:rsidRDefault="00FB3B8E">
            <w:pPr>
              <w:spacing w:after="0" w:line="240" w:lineRule="auto"/>
              <w:rPr>
                <w:rFonts w:ascii="Times New Roman" w:hAnsi="Times New Roman" w:cs="Times New Roman"/>
              </w:rPr>
            </w:pPr>
            <w:r>
              <w:rPr>
                <w:rFonts w:ascii="Times New Roman" w:hAnsi="Times New Roman" w:cs="Times New Roman"/>
                <w:sz w:val="28"/>
                <w:szCs w:val="28"/>
              </w:rPr>
              <w:t xml:space="preserve">Instructor’s Name: </w:t>
            </w:r>
          </w:p>
        </w:tc>
      </w:tr>
      <w:tr w:rsidR="00FB3B8E" w:rsidTr="00FB3B8E">
        <w:tc>
          <w:tcPr>
            <w:tcW w:w="4680" w:type="dxa"/>
            <w:tcBorders>
              <w:top w:val="single" w:sz="4" w:space="0" w:color="auto"/>
              <w:left w:val="single" w:sz="4" w:space="0" w:color="auto"/>
              <w:bottom w:val="single" w:sz="4" w:space="0" w:color="auto"/>
              <w:right w:val="single" w:sz="4" w:space="0" w:color="auto"/>
            </w:tcBorders>
            <w:hideMark/>
          </w:tcPr>
          <w:p w:rsidR="00FB3B8E" w:rsidRDefault="00FB3B8E">
            <w:pPr>
              <w:spacing w:after="0" w:line="240" w:lineRule="auto"/>
              <w:rPr>
                <w:rFonts w:ascii="Times New Roman" w:hAnsi="Times New Roman" w:cs="Times New Roman"/>
                <w:sz w:val="26"/>
                <w:szCs w:val="26"/>
              </w:rPr>
            </w:pPr>
            <w:r>
              <w:rPr>
                <w:rFonts w:ascii="Times New Roman" w:hAnsi="Times New Roman" w:cs="Times New Roman"/>
                <w:sz w:val="26"/>
                <w:szCs w:val="26"/>
              </w:rPr>
              <w:t>Students’ Grade:  Marks Obtained/Out of</w:t>
            </w:r>
          </w:p>
        </w:tc>
        <w:tc>
          <w:tcPr>
            <w:tcW w:w="5241" w:type="dxa"/>
            <w:tcBorders>
              <w:top w:val="single" w:sz="4" w:space="0" w:color="auto"/>
              <w:left w:val="single" w:sz="4" w:space="0" w:color="auto"/>
              <w:bottom w:val="single" w:sz="4" w:space="0" w:color="auto"/>
              <w:right w:val="single" w:sz="4" w:space="0" w:color="auto"/>
            </w:tcBorders>
            <w:hideMark/>
          </w:tcPr>
          <w:p w:rsidR="00FB3B8E" w:rsidRDefault="00FB3B8E">
            <w:pPr>
              <w:spacing w:after="0" w:line="240" w:lineRule="auto"/>
              <w:rPr>
                <w:rFonts w:ascii="Times New Roman" w:hAnsi="Times New Roman" w:cs="Times New Roman"/>
              </w:rPr>
            </w:pPr>
            <w:r>
              <w:rPr>
                <w:rFonts w:ascii="Times New Roman" w:hAnsi="Times New Roman" w:cs="Times New Roman"/>
                <w:sz w:val="28"/>
                <w:szCs w:val="28"/>
              </w:rPr>
              <w:t>Level of Marks: High/Middle/Low</w:t>
            </w:r>
          </w:p>
        </w:tc>
      </w:tr>
    </w:tbl>
    <w:p w:rsidR="00FB3B8E" w:rsidRDefault="00FB3B8E" w:rsidP="00FB3B8E">
      <w:pPr>
        <w:rPr>
          <w:rFonts w:ascii="Times New Roman" w:hAnsi="Times New Roman" w:cs="Times New Roman"/>
          <w:b/>
          <w:bCs/>
          <w:color w:val="FFFFFF"/>
          <w:sz w:val="26"/>
          <w:szCs w:val="26"/>
        </w:rPr>
      </w:pPr>
      <w:r>
        <w:rPr>
          <w:rFonts w:ascii="Times New Roman" w:hAnsi="Times New Roman" w:cs="Times New Roman"/>
          <w:b/>
          <w:bCs/>
          <w:color w:val="FFFFFF"/>
          <w:sz w:val="26"/>
          <w:szCs w:val="26"/>
        </w:rPr>
        <w:t>ruction</w:t>
      </w:r>
    </w:p>
    <w:p w:rsidR="00FB3B8E" w:rsidRDefault="00FB3B8E" w:rsidP="00FB3B8E">
      <w:pPr>
        <w:rPr>
          <w:rFonts w:ascii="Times New Roman" w:hAnsi="Times New Roman" w:cs="Times New Roman"/>
          <w:b/>
          <w:bCs/>
          <w:color w:val="FFFFFF"/>
          <w:sz w:val="26"/>
          <w:szCs w:val="26"/>
        </w:rPr>
      </w:pPr>
    </w:p>
    <w:p w:rsidR="00FB3B8E" w:rsidRDefault="00FB3B8E" w:rsidP="00FB3B8E">
      <w:pPr>
        <w:rPr>
          <w:rFonts w:ascii="Times New Roman" w:hAnsi="Times New Roman" w:cs="Times New Roman"/>
          <w:b/>
          <w:bCs/>
          <w:color w:val="FFFFFF"/>
          <w:sz w:val="26"/>
          <w:szCs w:val="26"/>
        </w:rPr>
      </w:pPr>
      <w:r w:rsidRPr="00FB3B8E">
        <w:rPr>
          <w:rFonts w:ascii="Times New Roman" w:hAnsi="Times New Roman"/>
          <w:b/>
          <w:bCs/>
          <w:color w:val="2E74B5" w:themeColor="accent1" w:themeShade="BF"/>
          <w:sz w:val="28"/>
          <w:szCs w:val="28"/>
        </w:rPr>
        <w:t>Assignment Regulations</w:t>
      </w:r>
      <w:r>
        <w:rPr>
          <w:rFonts w:ascii="Times New Roman" w:hAnsi="Times New Roman" w:cs="Times New Roman"/>
          <w:b/>
          <w:bCs/>
          <w:color w:val="FFFFFF"/>
          <w:sz w:val="26"/>
          <w:szCs w:val="26"/>
        </w:rPr>
        <w:t xml:space="preserve">– PLEASE REATHEM CAREFULLY </w:t>
      </w:r>
    </w:p>
    <w:p w:rsidR="00FB3B8E" w:rsidRPr="00FB3B8E" w:rsidRDefault="00FB3B8E" w:rsidP="00FB3B8E">
      <w:pPr>
        <w:pStyle w:val="ListParagraph"/>
        <w:numPr>
          <w:ilvl w:val="0"/>
          <w:numId w:val="8"/>
        </w:numPr>
        <w:spacing w:after="180" w:line="336" w:lineRule="auto"/>
        <w:jc w:val="both"/>
        <w:rPr>
          <w:rFonts w:ascii="Times New Roman" w:hAnsi="Times New Roman" w:cs="Times New Roman"/>
          <w:caps/>
          <w:color w:val="404040"/>
          <w:sz w:val="24"/>
          <w:szCs w:val="24"/>
        </w:rPr>
      </w:pPr>
      <w:r w:rsidRPr="00FB3B8E">
        <w:rPr>
          <w:rFonts w:ascii="Times New Roman" w:hAnsi="Times New Roman" w:cs="Times New Roman"/>
          <w:sz w:val="24"/>
          <w:szCs w:val="24"/>
        </w:rPr>
        <w:t>The Assignment must be submitted on Blackboard (</w:t>
      </w:r>
      <w:r w:rsidRPr="00FB3B8E">
        <w:rPr>
          <w:rFonts w:ascii="Times New Roman" w:hAnsi="Times New Roman" w:cs="Times New Roman"/>
          <w:b/>
          <w:bCs/>
          <w:sz w:val="24"/>
          <w:szCs w:val="24"/>
        </w:rPr>
        <w:t>WORD format only</w:t>
      </w:r>
      <w:r w:rsidRPr="00FB3B8E">
        <w:rPr>
          <w:rFonts w:ascii="Times New Roman" w:hAnsi="Times New Roman" w:cs="Times New Roman"/>
          <w:sz w:val="24"/>
          <w:szCs w:val="24"/>
        </w:rPr>
        <w:t>) via allocated folder.</w:t>
      </w:r>
    </w:p>
    <w:p w:rsidR="00FB3B8E" w:rsidRPr="00FB3B8E" w:rsidRDefault="00FB3B8E" w:rsidP="00FB3B8E">
      <w:pPr>
        <w:pStyle w:val="ListParagraph"/>
        <w:numPr>
          <w:ilvl w:val="0"/>
          <w:numId w:val="8"/>
        </w:numPr>
        <w:spacing w:after="180" w:line="336" w:lineRule="auto"/>
        <w:jc w:val="both"/>
        <w:rPr>
          <w:rFonts w:ascii="Times New Roman" w:hAnsi="Times New Roman" w:cs="Times New Roman"/>
          <w:caps/>
          <w:sz w:val="24"/>
          <w:szCs w:val="24"/>
        </w:rPr>
      </w:pPr>
      <w:r w:rsidRPr="00FB3B8E">
        <w:rPr>
          <w:rFonts w:ascii="Times New Roman" w:hAnsi="Times New Roman" w:cs="Times New Roman"/>
          <w:sz w:val="24"/>
          <w:szCs w:val="24"/>
        </w:rPr>
        <w:t>Assignments submitted through email will not be accepted.</w:t>
      </w:r>
    </w:p>
    <w:p w:rsidR="00FB3B8E" w:rsidRPr="00FB3B8E" w:rsidRDefault="00FB3B8E" w:rsidP="00FB3B8E">
      <w:pPr>
        <w:pStyle w:val="ListParagraph"/>
        <w:numPr>
          <w:ilvl w:val="0"/>
          <w:numId w:val="8"/>
        </w:numPr>
        <w:spacing w:after="180" w:line="336" w:lineRule="auto"/>
        <w:jc w:val="both"/>
        <w:rPr>
          <w:rFonts w:ascii="Times New Roman" w:hAnsi="Times New Roman" w:cs="Times New Roman"/>
          <w:caps/>
          <w:sz w:val="24"/>
          <w:szCs w:val="24"/>
        </w:rPr>
      </w:pPr>
      <w:r w:rsidRPr="00FB3B8E">
        <w:rPr>
          <w:rFonts w:ascii="Times New Roman" w:hAnsi="Times New Roman" w:cs="Times New Roman"/>
          <w:sz w:val="24"/>
          <w:szCs w:val="24"/>
        </w:rPr>
        <w:t>Students are advised to make their work clear and well presented, marks may be reduced for poor presentation. This includes filling your information on the cover page.</w:t>
      </w:r>
    </w:p>
    <w:p w:rsidR="00FB3B8E" w:rsidRPr="00FB3B8E" w:rsidRDefault="00FB3B8E" w:rsidP="00FB3B8E">
      <w:pPr>
        <w:pStyle w:val="ListParagraph"/>
        <w:numPr>
          <w:ilvl w:val="0"/>
          <w:numId w:val="8"/>
        </w:numPr>
        <w:spacing w:after="180" w:line="336" w:lineRule="auto"/>
        <w:jc w:val="both"/>
        <w:rPr>
          <w:rFonts w:ascii="Times New Roman" w:hAnsi="Times New Roman" w:cs="Times New Roman"/>
          <w:caps/>
          <w:sz w:val="24"/>
          <w:szCs w:val="24"/>
        </w:rPr>
      </w:pPr>
      <w:r w:rsidRPr="00FB3B8E">
        <w:rPr>
          <w:rFonts w:ascii="Times New Roman" w:hAnsi="Times New Roman" w:cs="Times New Roman"/>
          <w:sz w:val="24"/>
          <w:szCs w:val="24"/>
        </w:rPr>
        <w:t>Students must mention question number clearly in their answer.</w:t>
      </w:r>
    </w:p>
    <w:p w:rsidR="00FB3B8E" w:rsidRPr="00FB3B8E" w:rsidRDefault="00FB3B8E" w:rsidP="00FB3B8E">
      <w:pPr>
        <w:pStyle w:val="ListParagraph"/>
        <w:numPr>
          <w:ilvl w:val="0"/>
          <w:numId w:val="8"/>
        </w:numPr>
        <w:spacing w:after="180" w:line="336" w:lineRule="auto"/>
        <w:jc w:val="both"/>
        <w:rPr>
          <w:rFonts w:ascii="Times New Roman" w:hAnsi="Times New Roman" w:cs="Times New Roman"/>
          <w:caps/>
          <w:sz w:val="24"/>
          <w:szCs w:val="24"/>
        </w:rPr>
      </w:pPr>
      <w:r w:rsidRPr="00FB3B8E">
        <w:rPr>
          <w:rFonts w:ascii="Times New Roman" w:hAnsi="Times New Roman" w:cs="Times New Roman"/>
          <w:sz w:val="24"/>
          <w:szCs w:val="24"/>
          <w:u w:val="single"/>
        </w:rPr>
        <w:t>Late submission</w:t>
      </w:r>
      <w:r w:rsidRPr="00FB3B8E">
        <w:rPr>
          <w:rFonts w:ascii="Times New Roman" w:hAnsi="Times New Roman" w:cs="Times New Roman"/>
          <w:sz w:val="24"/>
          <w:szCs w:val="24"/>
        </w:rPr>
        <w:t xml:space="preserve"> will NOT be accepted.</w:t>
      </w:r>
    </w:p>
    <w:p w:rsidR="00FB3B8E" w:rsidRPr="00FB3B8E" w:rsidRDefault="00FB3B8E" w:rsidP="00FB3B8E">
      <w:pPr>
        <w:pStyle w:val="ListParagraph"/>
        <w:numPr>
          <w:ilvl w:val="0"/>
          <w:numId w:val="8"/>
        </w:numPr>
        <w:spacing w:after="180" w:line="336" w:lineRule="auto"/>
        <w:jc w:val="both"/>
        <w:rPr>
          <w:rFonts w:ascii="Times New Roman" w:hAnsi="Times New Roman" w:cs="Times New Roman"/>
          <w:sz w:val="24"/>
          <w:szCs w:val="24"/>
        </w:rPr>
      </w:pPr>
      <w:r w:rsidRPr="00FB3B8E">
        <w:rPr>
          <w:rFonts w:ascii="Times New Roman" w:hAnsi="Times New Roman" w:cs="Times New Roman"/>
          <w:sz w:val="24"/>
          <w:szCs w:val="24"/>
        </w:rPr>
        <w:lastRenderedPageBreak/>
        <w:t xml:space="preserve">Avoid plagiarism, the work should be in your own words, copying from students or other resources without proper referencing will result in ZERO marks. No exceptions. </w:t>
      </w:r>
    </w:p>
    <w:p w:rsidR="00FB3B8E" w:rsidRPr="00FB3B8E" w:rsidRDefault="00FB3B8E" w:rsidP="00FB3B8E">
      <w:pPr>
        <w:pStyle w:val="ListParagraph"/>
        <w:numPr>
          <w:ilvl w:val="0"/>
          <w:numId w:val="8"/>
        </w:numPr>
        <w:spacing w:after="180" w:line="336" w:lineRule="auto"/>
        <w:jc w:val="both"/>
        <w:rPr>
          <w:rFonts w:ascii="Times New Roman" w:hAnsi="Times New Roman" w:cs="Times New Roman"/>
          <w:sz w:val="24"/>
          <w:szCs w:val="24"/>
        </w:rPr>
      </w:pPr>
      <w:r w:rsidRPr="00FB3B8E">
        <w:rPr>
          <w:rFonts w:ascii="Times New Roman" w:hAnsi="Times New Roman" w:cs="Times New Roman"/>
          <w:sz w:val="24"/>
          <w:szCs w:val="24"/>
        </w:rPr>
        <w:t xml:space="preserve">All answered must be typed using </w:t>
      </w:r>
      <w:r w:rsidRPr="00FB3B8E">
        <w:rPr>
          <w:rFonts w:ascii="Times New Roman" w:hAnsi="Times New Roman" w:cs="Times New Roman"/>
          <w:b/>
          <w:bCs/>
          <w:sz w:val="24"/>
          <w:szCs w:val="24"/>
        </w:rPr>
        <w:t xml:space="preserve">Times New Roman (size 12, double-spaced) </w:t>
      </w:r>
      <w:r w:rsidRPr="00FB3B8E">
        <w:rPr>
          <w:rFonts w:ascii="Times New Roman" w:hAnsi="Times New Roman" w:cs="Times New Roman"/>
          <w:sz w:val="24"/>
          <w:szCs w:val="24"/>
        </w:rPr>
        <w:t>font. No pictures containing text will be accepted and will be considered plagiarism).</w:t>
      </w:r>
    </w:p>
    <w:p w:rsidR="00FB3B8E" w:rsidRPr="00FB3B8E" w:rsidRDefault="00FB3B8E" w:rsidP="00FB3B8E">
      <w:pPr>
        <w:pStyle w:val="ListParagraph"/>
        <w:numPr>
          <w:ilvl w:val="0"/>
          <w:numId w:val="8"/>
        </w:numPr>
        <w:spacing w:after="180" w:line="336" w:lineRule="auto"/>
        <w:jc w:val="both"/>
        <w:rPr>
          <w:rFonts w:ascii="Times New Roman" w:hAnsi="Times New Roman" w:cs="Times New Roman"/>
          <w:sz w:val="24"/>
          <w:szCs w:val="24"/>
        </w:rPr>
      </w:pPr>
      <w:r w:rsidRPr="00FB3B8E">
        <w:rPr>
          <w:rFonts w:ascii="Times New Roman" w:hAnsi="Times New Roman" w:cs="Times New Roman"/>
          <w:sz w:val="24"/>
          <w:szCs w:val="24"/>
        </w:rPr>
        <w:t xml:space="preserve">Submissions </w:t>
      </w:r>
      <w:r w:rsidRPr="00FB3B8E">
        <w:rPr>
          <w:rFonts w:ascii="Times New Roman" w:hAnsi="Times New Roman" w:cs="Times New Roman"/>
          <w:sz w:val="24"/>
          <w:szCs w:val="24"/>
          <w:u w:val="single"/>
        </w:rPr>
        <w:t>without this cover page</w:t>
      </w:r>
      <w:r w:rsidRPr="00FB3B8E">
        <w:rPr>
          <w:rFonts w:ascii="Times New Roman" w:hAnsi="Times New Roman" w:cs="Times New Roman"/>
          <w:sz w:val="24"/>
          <w:szCs w:val="24"/>
        </w:rPr>
        <w:t xml:space="preserve"> will NOT be accepted. </w:t>
      </w:r>
    </w:p>
    <w:p w:rsidR="00FB3B8E" w:rsidRDefault="00FB3B8E" w:rsidP="007D085A">
      <w:pPr>
        <w:jc w:val="both"/>
        <w:rPr>
          <w:rFonts w:asciiTheme="majorBidi" w:hAnsiTheme="majorBidi" w:cstheme="majorBidi"/>
          <w:b/>
          <w:bCs/>
          <w:color w:val="0070C0"/>
          <w:sz w:val="28"/>
          <w:szCs w:val="28"/>
        </w:rPr>
      </w:pPr>
    </w:p>
    <w:p w:rsidR="007D085A" w:rsidRPr="00FB3B8E" w:rsidRDefault="00FB3B8E" w:rsidP="007D085A">
      <w:pPr>
        <w:jc w:val="both"/>
        <w:rPr>
          <w:rFonts w:asciiTheme="majorBidi" w:hAnsiTheme="majorBidi" w:cstheme="majorBidi"/>
          <w:sz w:val="28"/>
          <w:szCs w:val="28"/>
        </w:rPr>
      </w:pPr>
      <w:r w:rsidRPr="00FB3B8E">
        <w:rPr>
          <w:rFonts w:asciiTheme="majorBidi" w:hAnsiTheme="majorBidi" w:cstheme="majorBidi"/>
          <w:b/>
          <w:bCs/>
          <w:color w:val="0070C0"/>
          <w:sz w:val="28"/>
          <w:szCs w:val="28"/>
        </w:rPr>
        <w:t>Learning Outcomes</w:t>
      </w:r>
    </w:p>
    <w:p w:rsidR="004E472B" w:rsidRPr="0087337B" w:rsidRDefault="004E472B" w:rsidP="004E472B">
      <w:pPr>
        <w:pStyle w:val="ListParagraph"/>
        <w:numPr>
          <w:ilvl w:val="0"/>
          <w:numId w:val="4"/>
        </w:numPr>
        <w:spacing w:after="160"/>
        <w:jc w:val="both"/>
        <w:rPr>
          <w:rFonts w:asciiTheme="majorBidi" w:hAnsiTheme="majorBidi" w:cstheme="majorBidi"/>
          <w:color w:val="000000" w:themeColor="text1"/>
          <w:sz w:val="24"/>
          <w:szCs w:val="24"/>
        </w:rPr>
      </w:pPr>
      <w:r w:rsidRPr="0087337B">
        <w:rPr>
          <w:rFonts w:asciiTheme="majorBidi" w:hAnsiTheme="majorBidi" w:cstheme="majorBidi"/>
          <w:color w:val="000000" w:themeColor="text1"/>
          <w:sz w:val="24"/>
          <w:szCs w:val="24"/>
        </w:rPr>
        <w:t>Ability to formulate marketing strategies that incorporate psychological and sociological factors which influence consumers (Lo 1.9).</w:t>
      </w:r>
    </w:p>
    <w:p w:rsidR="004E472B" w:rsidRDefault="004E472B" w:rsidP="004E472B">
      <w:pPr>
        <w:pStyle w:val="ListParagraph"/>
        <w:numPr>
          <w:ilvl w:val="0"/>
          <w:numId w:val="4"/>
        </w:numPr>
        <w:spacing w:after="160"/>
        <w:jc w:val="both"/>
        <w:rPr>
          <w:rFonts w:asciiTheme="majorBidi" w:hAnsiTheme="majorBidi" w:cstheme="majorBidi"/>
          <w:color w:val="000000" w:themeColor="text1"/>
          <w:sz w:val="24"/>
          <w:szCs w:val="24"/>
        </w:rPr>
      </w:pPr>
      <w:r w:rsidRPr="0087337B">
        <w:rPr>
          <w:rFonts w:asciiTheme="majorBidi" w:hAnsiTheme="majorBidi" w:cstheme="majorBidi"/>
          <w:color w:val="000000" w:themeColor="text1"/>
          <w:sz w:val="24"/>
          <w:szCs w:val="24"/>
        </w:rPr>
        <w:t>Ability to carry out objective and scientific analysis of consumers’ needs and wants (Lo 2.3 &amp; 2.6).</w:t>
      </w:r>
    </w:p>
    <w:p w:rsidR="004E472B" w:rsidRPr="007D085A" w:rsidRDefault="004E472B" w:rsidP="004E472B">
      <w:pPr>
        <w:pStyle w:val="Default"/>
        <w:spacing w:line="276" w:lineRule="auto"/>
        <w:ind w:left="630"/>
        <w:jc w:val="both"/>
        <w:rPr>
          <w:rFonts w:asciiTheme="majorBidi" w:hAnsiTheme="majorBidi" w:cstheme="majorBidi"/>
          <w:color w:val="000000" w:themeColor="text1"/>
        </w:rPr>
      </w:pPr>
    </w:p>
    <w:p w:rsidR="00FB3B8E" w:rsidRDefault="00FB3B8E" w:rsidP="00FB3B8E">
      <w:pPr>
        <w:ind w:left="360"/>
        <w:jc w:val="both"/>
        <w:rPr>
          <w:rFonts w:ascii="Times New Roman" w:hAnsi="Times New Roman" w:cs="Times New Roman"/>
          <w:b/>
          <w:bCs/>
          <w:color w:val="002060"/>
          <w:sz w:val="32"/>
          <w:szCs w:val="32"/>
          <w:u w:val="single"/>
        </w:rPr>
      </w:pPr>
    </w:p>
    <w:p w:rsidR="00FB3B8E" w:rsidRDefault="00FB3B8E" w:rsidP="00FB3B8E">
      <w:pPr>
        <w:ind w:left="360"/>
        <w:jc w:val="both"/>
        <w:rPr>
          <w:rFonts w:ascii="Times New Roman" w:hAnsi="Times New Roman" w:cs="Times New Roman"/>
          <w:b/>
          <w:bCs/>
          <w:color w:val="002060"/>
          <w:sz w:val="32"/>
          <w:szCs w:val="32"/>
          <w:u w:val="single"/>
        </w:rPr>
      </w:pPr>
    </w:p>
    <w:p w:rsidR="00FB3B8E" w:rsidRDefault="00FB3B8E" w:rsidP="00FB3B8E">
      <w:pPr>
        <w:ind w:left="360"/>
        <w:jc w:val="both"/>
        <w:rPr>
          <w:rFonts w:ascii="Times New Roman" w:hAnsi="Times New Roman" w:cs="Times New Roman"/>
          <w:b/>
          <w:bCs/>
          <w:color w:val="002060"/>
          <w:sz w:val="32"/>
          <w:szCs w:val="32"/>
          <w:u w:val="single"/>
        </w:rPr>
      </w:pPr>
    </w:p>
    <w:p w:rsidR="00FB3B8E" w:rsidRDefault="00FB3B8E" w:rsidP="00FB3B8E">
      <w:pPr>
        <w:ind w:left="360"/>
        <w:jc w:val="both"/>
        <w:rPr>
          <w:rFonts w:ascii="Times New Roman" w:hAnsi="Times New Roman" w:cs="Times New Roman"/>
          <w:b/>
          <w:bCs/>
          <w:color w:val="002060"/>
          <w:sz w:val="32"/>
          <w:szCs w:val="32"/>
          <w:u w:val="single"/>
        </w:rPr>
      </w:pPr>
    </w:p>
    <w:p w:rsidR="00FB3B8E" w:rsidRDefault="00FB3B8E" w:rsidP="00FB3B8E">
      <w:pPr>
        <w:ind w:left="360"/>
        <w:jc w:val="both"/>
        <w:rPr>
          <w:rFonts w:ascii="Times New Roman" w:hAnsi="Times New Roman" w:cs="Times New Roman"/>
          <w:b/>
          <w:bCs/>
          <w:color w:val="002060"/>
          <w:sz w:val="32"/>
          <w:szCs w:val="32"/>
          <w:u w:val="single"/>
        </w:rPr>
      </w:pPr>
    </w:p>
    <w:p w:rsidR="00FB3B8E" w:rsidRDefault="00FB3B8E" w:rsidP="00FB3B8E">
      <w:pPr>
        <w:ind w:left="360"/>
        <w:jc w:val="both"/>
        <w:rPr>
          <w:rFonts w:ascii="Times New Roman" w:hAnsi="Times New Roman" w:cs="Times New Roman"/>
          <w:b/>
          <w:bCs/>
          <w:color w:val="002060"/>
          <w:sz w:val="32"/>
          <w:szCs w:val="32"/>
          <w:u w:val="single"/>
        </w:rPr>
      </w:pPr>
    </w:p>
    <w:p w:rsidR="00FB3B8E" w:rsidRDefault="00FB3B8E" w:rsidP="00FB3B8E">
      <w:pPr>
        <w:ind w:left="360"/>
        <w:jc w:val="both"/>
        <w:rPr>
          <w:rFonts w:ascii="Times New Roman" w:hAnsi="Times New Roman" w:cs="Times New Roman"/>
          <w:b/>
          <w:bCs/>
          <w:color w:val="002060"/>
          <w:sz w:val="32"/>
          <w:szCs w:val="32"/>
          <w:u w:val="single"/>
        </w:rPr>
      </w:pPr>
    </w:p>
    <w:p w:rsidR="00FB3B8E" w:rsidRDefault="00FB3B8E" w:rsidP="00FB3B8E">
      <w:pPr>
        <w:ind w:left="360"/>
        <w:jc w:val="both"/>
        <w:rPr>
          <w:rFonts w:ascii="Times New Roman" w:hAnsi="Times New Roman" w:cs="Times New Roman"/>
          <w:b/>
          <w:bCs/>
          <w:color w:val="002060"/>
          <w:sz w:val="32"/>
          <w:szCs w:val="32"/>
          <w:u w:val="single"/>
        </w:rPr>
      </w:pPr>
    </w:p>
    <w:p w:rsidR="00FB3B8E" w:rsidRDefault="00FB3B8E" w:rsidP="00FB3B8E">
      <w:pPr>
        <w:ind w:left="360"/>
        <w:jc w:val="both"/>
        <w:rPr>
          <w:rFonts w:ascii="Times New Roman" w:hAnsi="Times New Roman" w:cs="Times New Roman"/>
          <w:b/>
          <w:bCs/>
          <w:color w:val="002060"/>
          <w:sz w:val="32"/>
          <w:szCs w:val="32"/>
          <w:u w:val="single"/>
        </w:rPr>
      </w:pPr>
    </w:p>
    <w:p w:rsidR="00FB3B8E" w:rsidRDefault="00FB3B8E" w:rsidP="00FB3B8E">
      <w:pPr>
        <w:ind w:left="360"/>
        <w:jc w:val="both"/>
        <w:rPr>
          <w:rFonts w:ascii="Times New Roman" w:hAnsi="Times New Roman" w:cs="Times New Roman"/>
          <w:b/>
          <w:bCs/>
          <w:color w:val="002060"/>
          <w:sz w:val="32"/>
          <w:szCs w:val="32"/>
          <w:u w:val="single"/>
        </w:rPr>
      </w:pPr>
    </w:p>
    <w:p w:rsidR="00FB3B8E" w:rsidRDefault="00FB3B8E" w:rsidP="00FB3B8E">
      <w:pPr>
        <w:ind w:left="360"/>
        <w:jc w:val="both"/>
        <w:rPr>
          <w:rFonts w:ascii="Times New Roman" w:hAnsi="Times New Roman" w:cs="Times New Roman"/>
          <w:b/>
          <w:bCs/>
          <w:color w:val="002060"/>
          <w:sz w:val="32"/>
          <w:szCs w:val="32"/>
          <w:u w:val="single"/>
        </w:rPr>
      </w:pPr>
    </w:p>
    <w:p w:rsidR="00FB3B8E" w:rsidRDefault="00FB3B8E" w:rsidP="00FB3B8E">
      <w:pPr>
        <w:ind w:left="360"/>
        <w:jc w:val="both"/>
        <w:rPr>
          <w:rFonts w:ascii="Times New Roman" w:hAnsi="Times New Roman" w:cs="Times New Roman"/>
          <w:b/>
          <w:bCs/>
          <w:color w:val="002060"/>
          <w:sz w:val="32"/>
          <w:szCs w:val="32"/>
          <w:u w:val="single"/>
        </w:rPr>
      </w:pPr>
    </w:p>
    <w:p w:rsidR="00FB3B8E" w:rsidRDefault="00FB3B8E" w:rsidP="00FB3B8E">
      <w:pPr>
        <w:ind w:left="360"/>
        <w:jc w:val="both"/>
        <w:rPr>
          <w:rFonts w:ascii="Times New Roman" w:hAnsi="Times New Roman" w:cs="Times New Roman"/>
          <w:b/>
          <w:bCs/>
          <w:color w:val="002060"/>
          <w:sz w:val="32"/>
          <w:szCs w:val="32"/>
          <w:u w:val="single"/>
        </w:rPr>
      </w:pPr>
    </w:p>
    <w:p w:rsidR="00FB3B8E" w:rsidRDefault="00FB3B8E" w:rsidP="00FB3B8E">
      <w:pPr>
        <w:ind w:left="360"/>
        <w:jc w:val="both"/>
        <w:rPr>
          <w:rFonts w:ascii="Times New Roman" w:hAnsi="Times New Roman" w:cs="Times New Roman"/>
          <w:b/>
          <w:bCs/>
          <w:color w:val="002060"/>
          <w:sz w:val="32"/>
          <w:szCs w:val="32"/>
          <w:u w:val="single"/>
        </w:rPr>
      </w:pPr>
    </w:p>
    <w:p w:rsidR="00FB3B8E" w:rsidRDefault="00FB3B8E" w:rsidP="00FB3B8E">
      <w:pPr>
        <w:ind w:left="360"/>
        <w:jc w:val="both"/>
        <w:rPr>
          <w:rFonts w:ascii="Times New Roman" w:hAnsi="Times New Roman" w:cs="Times New Roman"/>
          <w:b/>
          <w:bCs/>
          <w:sz w:val="32"/>
          <w:szCs w:val="32"/>
        </w:rPr>
      </w:pPr>
      <w:r>
        <w:rPr>
          <w:rFonts w:ascii="Times New Roman" w:hAnsi="Times New Roman" w:cs="Times New Roman"/>
          <w:b/>
          <w:bCs/>
          <w:color w:val="002060"/>
          <w:sz w:val="32"/>
          <w:szCs w:val="32"/>
          <w:u w:val="single"/>
        </w:rPr>
        <w:lastRenderedPageBreak/>
        <w:t>Assignment Question(s)</w:t>
      </w:r>
      <w:r>
        <w:rPr>
          <w:rFonts w:ascii="Times New Roman" w:hAnsi="Times New Roman" w:cs="Times New Roman"/>
          <w:b/>
          <w:bCs/>
          <w:sz w:val="32"/>
          <w:szCs w:val="32"/>
        </w:rPr>
        <w:t>:</w:t>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 xml:space="preserve">              (Marks- 05)</w:t>
      </w:r>
    </w:p>
    <w:p w:rsidR="007D085A" w:rsidRDefault="00667A7A" w:rsidP="00FB3B8E">
      <w:pPr>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Case study</w:t>
      </w:r>
    </w:p>
    <w:p w:rsidR="000E44EB" w:rsidRPr="00286260" w:rsidRDefault="000E44EB" w:rsidP="007D085A">
      <w:pPr>
        <w:jc w:val="center"/>
        <w:rPr>
          <w:rFonts w:asciiTheme="majorBidi" w:eastAsia="Times New Roman" w:hAnsiTheme="majorBidi" w:cstheme="majorBidi"/>
          <w:b/>
          <w:bCs/>
          <w:color w:val="000000"/>
          <w:sz w:val="24"/>
          <w:szCs w:val="24"/>
          <w:u w:val="single"/>
        </w:rPr>
      </w:pPr>
    </w:p>
    <w:p w:rsidR="00017C1B" w:rsidRPr="00017C1B" w:rsidRDefault="00667A7A" w:rsidP="00641E91">
      <w:pPr>
        <w:jc w:val="both"/>
        <w:rPr>
          <w:rFonts w:asciiTheme="majorBidi" w:hAnsiTheme="majorBidi" w:cstheme="majorBidi"/>
          <w:sz w:val="24"/>
          <w:szCs w:val="24"/>
        </w:rPr>
      </w:pPr>
      <w:r w:rsidRPr="00641E91">
        <w:rPr>
          <w:rFonts w:asciiTheme="majorBidi" w:hAnsiTheme="majorBidi" w:cstheme="majorBidi"/>
          <w:sz w:val="24"/>
          <w:szCs w:val="24"/>
          <w:shd w:val="clear" w:color="auto" w:fill="FFFFFF"/>
        </w:rPr>
        <w:t xml:space="preserve">Ikea is the </w:t>
      </w:r>
      <w:r w:rsidR="00D07CC3" w:rsidRPr="00641E91">
        <w:rPr>
          <w:rFonts w:asciiTheme="majorBidi" w:hAnsiTheme="majorBidi" w:cstheme="majorBidi"/>
          <w:sz w:val="24"/>
          <w:szCs w:val="24"/>
          <w:shd w:val="clear" w:color="auto" w:fill="FFFFFF"/>
        </w:rPr>
        <w:t>leading company in selling</w:t>
      </w:r>
      <w:r w:rsidR="001F4460" w:rsidRPr="00641E91">
        <w:rPr>
          <w:rFonts w:asciiTheme="majorBidi" w:hAnsiTheme="majorBidi" w:cstheme="majorBidi"/>
          <w:sz w:val="24"/>
          <w:szCs w:val="24"/>
          <w:shd w:val="clear" w:color="auto" w:fill="FFFFFF"/>
        </w:rPr>
        <w:t xml:space="preserve"> furniture store in the world</w:t>
      </w:r>
      <w:r w:rsidR="00641E91">
        <w:rPr>
          <w:rFonts w:asciiTheme="majorBidi" w:hAnsiTheme="majorBidi" w:cstheme="majorBidi"/>
          <w:sz w:val="24"/>
          <w:szCs w:val="24"/>
          <w:shd w:val="clear" w:color="auto" w:fill="FFFFFF"/>
        </w:rPr>
        <w:t>.</w:t>
      </w:r>
      <w:r w:rsidR="00641E91" w:rsidRPr="00641E91">
        <w:rPr>
          <w:rFonts w:asciiTheme="majorBidi" w:hAnsiTheme="majorBidi" w:cstheme="majorBidi"/>
          <w:sz w:val="24"/>
          <w:szCs w:val="24"/>
          <w:shd w:val="clear" w:color="auto" w:fill="FFFFFF"/>
        </w:rPr>
        <w:t>In 2018, the </w:t>
      </w:r>
      <w:r w:rsidR="00641E91" w:rsidRPr="00641E91">
        <w:rPr>
          <w:rStyle w:val="Emphasis"/>
          <w:rFonts w:asciiTheme="majorBidi" w:hAnsiTheme="majorBidi" w:cstheme="majorBidi"/>
          <w:i w:val="0"/>
          <w:iCs w:val="0"/>
          <w:sz w:val="24"/>
          <w:szCs w:val="24"/>
          <w:shd w:val="clear" w:color="auto" w:fill="FFFFFF"/>
        </w:rPr>
        <w:t>global revenue generated</w:t>
      </w:r>
      <w:r w:rsidR="00641E91" w:rsidRPr="00641E91">
        <w:rPr>
          <w:rFonts w:asciiTheme="majorBidi" w:hAnsiTheme="majorBidi" w:cstheme="majorBidi"/>
          <w:sz w:val="24"/>
          <w:szCs w:val="24"/>
          <w:shd w:val="clear" w:color="auto" w:fill="FFFFFF"/>
        </w:rPr>
        <w:t> by the IKEA Group amounted to 38.8 </w:t>
      </w:r>
      <w:r w:rsidR="00641E91" w:rsidRPr="00641E91">
        <w:rPr>
          <w:rStyle w:val="Emphasis"/>
          <w:rFonts w:asciiTheme="majorBidi" w:hAnsiTheme="majorBidi" w:cstheme="majorBidi"/>
          <w:i w:val="0"/>
          <w:iCs w:val="0"/>
          <w:sz w:val="24"/>
          <w:szCs w:val="24"/>
          <w:shd w:val="clear" w:color="auto" w:fill="FFFFFF"/>
        </w:rPr>
        <w:t>billion euros</w:t>
      </w:r>
      <w:r w:rsidR="00641E91" w:rsidRPr="00641E91">
        <w:rPr>
          <w:rFonts w:asciiTheme="majorBidi" w:hAnsiTheme="majorBidi" w:cstheme="majorBidi"/>
          <w:sz w:val="24"/>
          <w:szCs w:val="24"/>
          <w:shd w:val="clear" w:color="auto" w:fill="FFFFFF"/>
        </w:rPr>
        <w:t>.</w:t>
      </w:r>
      <w:r w:rsidR="00641E91" w:rsidRPr="00641E91">
        <w:rPr>
          <w:rFonts w:asciiTheme="majorBidi" w:hAnsiTheme="majorBidi" w:cstheme="majorBidi"/>
          <w:sz w:val="24"/>
          <w:szCs w:val="24"/>
        </w:rPr>
        <w:t xml:space="preserve"> (statista.com)</w:t>
      </w:r>
      <w:r w:rsidRPr="00641E91">
        <w:rPr>
          <w:rFonts w:asciiTheme="majorBidi" w:hAnsiTheme="majorBidi" w:cstheme="majorBidi"/>
          <w:sz w:val="24"/>
          <w:szCs w:val="24"/>
          <w:shd w:val="clear" w:color="auto" w:fill="FFFFFF"/>
        </w:rPr>
        <w:t xml:space="preserve">. </w:t>
      </w:r>
      <w:r w:rsidR="001F4460" w:rsidRPr="00017C1B">
        <w:rPr>
          <w:rFonts w:asciiTheme="majorBidi" w:hAnsiTheme="majorBidi" w:cstheme="majorBidi"/>
          <w:color w:val="333333"/>
          <w:sz w:val="24"/>
          <w:szCs w:val="24"/>
          <w:shd w:val="clear" w:color="auto" w:fill="FFFFFF"/>
        </w:rPr>
        <w:t>The IKEA vision is to “</w:t>
      </w:r>
      <w:r w:rsidR="001F4460" w:rsidRPr="00017C1B">
        <w:rPr>
          <w:rFonts w:asciiTheme="majorBidi" w:hAnsiTheme="majorBidi" w:cstheme="majorBidi"/>
          <w:i/>
          <w:iCs/>
          <w:color w:val="333333"/>
          <w:sz w:val="24"/>
          <w:szCs w:val="24"/>
          <w:shd w:val="clear" w:color="auto" w:fill="FFFFFF"/>
        </w:rPr>
        <w:t>create a better everyday life for the many people. Our business idea supports this vision by offering a wide range of well-designed, functional home furnishing products at prices so low that as many people as possible will be able to afford them</w:t>
      </w:r>
      <w:r w:rsidR="001F4460" w:rsidRPr="00017C1B">
        <w:rPr>
          <w:rFonts w:asciiTheme="majorBidi" w:hAnsiTheme="majorBidi" w:cstheme="majorBidi"/>
          <w:color w:val="333333"/>
          <w:sz w:val="24"/>
          <w:szCs w:val="24"/>
          <w:shd w:val="clear" w:color="auto" w:fill="FFFFFF"/>
        </w:rPr>
        <w:t xml:space="preserve">”. </w:t>
      </w:r>
      <w:r w:rsidR="001F4460" w:rsidRPr="00017C1B">
        <w:rPr>
          <w:rFonts w:asciiTheme="majorBidi" w:hAnsiTheme="majorBidi" w:cstheme="majorBidi"/>
          <w:sz w:val="24"/>
          <w:szCs w:val="24"/>
        </w:rPr>
        <w:t>The main goal of IKEA is to help customers improve their home and professional environment by offering a wide range of furniture, textiles and utensils at reasonable prices.</w:t>
      </w:r>
    </w:p>
    <w:p w:rsidR="00017C1B" w:rsidRPr="00017C1B" w:rsidRDefault="001F4460" w:rsidP="00017C1B">
      <w:pPr>
        <w:jc w:val="both"/>
        <w:rPr>
          <w:rFonts w:asciiTheme="majorBidi" w:hAnsiTheme="majorBidi" w:cstheme="majorBidi"/>
          <w:color w:val="333333"/>
          <w:sz w:val="24"/>
          <w:szCs w:val="24"/>
          <w:shd w:val="clear" w:color="auto" w:fill="FFFFFF"/>
        </w:rPr>
      </w:pPr>
      <w:r w:rsidRPr="00017C1B">
        <w:rPr>
          <w:rFonts w:asciiTheme="majorBidi" w:hAnsiTheme="majorBidi" w:cstheme="majorBidi"/>
          <w:color w:val="333333"/>
          <w:sz w:val="24"/>
          <w:szCs w:val="24"/>
          <w:shd w:val="clear" w:color="auto" w:fill="FFFFFF"/>
        </w:rPr>
        <w:t>At IKEA, the design of furniture products is based primarily on the study of the daily needs of people at home, especially those with low incomes and living spaces. This is how IKEA is able to offer well-adapted and functional products to the needs of its customers with reduced prices that most people can afford.</w:t>
      </w:r>
    </w:p>
    <w:p w:rsidR="000E44EB" w:rsidRPr="00017C1B" w:rsidRDefault="00C97C6F" w:rsidP="00C97C6F">
      <w:pPr>
        <w:jc w:val="both"/>
        <w:rPr>
          <w:rFonts w:asciiTheme="majorBidi" w:hAnsiTheme="majorBidi" w:cstheme="majorBidi"/>
          <w:color w:val="333333"/>
          <w:sz w:val="24"/>
          <w:szCs w:val="24"/>
          <w:shd w:val="clear" w:color="auto" w:fill="FFFFFF"/>
        </w:rPr>
      </w:pPr>
      <w:r w:rsidRPr="00C97C6F">
        <w:rPr>
          <w:rFonts w:asciiTheme="majorBidi" w:hAnsiTheme="majorBidi" w:cstheme="majorBidi"/>
          <w:color w:val="333333"/>
          <w:sz w:val="24"/>
          <w:szCs w:val="24"/>
          <w:shd w:val="clear" w:color="auto" w:fill="FFFFFF"/>
        </w:rPr>
        <w:t>IKEA collaborators responsible for product design and development focus primarily on three peers: price and quality, design and function, environment and health. The objective is to make the products</w:t>
      </w:r>
      <w:r w:rsidR="000E44EB" w:rsidRPr="00017C1B">
        <w:rPr>
          <w:rFonts w:asciiTheme="majorBidi" w:hAnsiTheme="majorBidi" w:cstheme="majorBidi"/>
          <w:color w:val="333333"/>
          <w:sz w:val="24"/>
          <w:szCs w:val="24"/>
          <w:shd w:val="clear" w:color="auto" w:fill="FFFFFF"/>
        </w:rPr>
        <w:t xml:space="preserve">saleable </w:t>
      </w:r>
      <w:r w:rsidR="00017C1B" w:rsidRPr="00017C1B">
        <w:rPr>
          <w:rFonts w:asciiTheme="majorBidi" w:hAnsiTheme="majorBidi" w:cstheme="majorBidi"/>
          <w:color w:val="333333"/>
          <w:sz w:val="24"/>
          <w:szCs w:val="24"/>
          <w:shd w:val="clear" w:color="auto" w:fill="FFFFFF"/>
        </w:rPr>
        <w:t>and right for the IKEA identity</w:t>
      </w:r>
      <w:r w:rsidR="000E44EB" w:rsidRPr="00017C1B">
        <w:rPr>
          <w:rFonts w:asciiTheme="majorBidi" w:hAnsiTheme="majorBidi" w:cstheme="majorBidi"/>
          <w:color w:val="333333"/>
          <w:sz w:val="24"/>
          <w:szCs w:val="24"/>
          <w:shd w:val="clear" w:color="auto" w:fill="FFFFFF"/>
        </w:rPr>
        <w:t xml:space="preserve">. This is why elements of the design are often decided on the factory floor, where designers </w:t>
      </w:r>
      <w:r w:rsidR="00FB3B8E">
        <w:rPr>
          <w:rFonts w:asciiTheme="majorBidi" w:hAnsiTheme="majorBidi" w:cstheme="majorBidi"/>
          <w:color w:val="333333"/>
          <w:sz w:val="24"/>
          <w:szCs w:val="24"/>
          <w:shd w:val="clear" w:color="auto" w:fill="FFFFFF"/>
        </w:rPr>
        <w:t>and manufacturers work together:</w:t>
      </w:r>
      <w:r w:rsidR="000E44EB" w:rsidRPr="00017C1B">
        <w:rPr>
          <w:rFonts w:asciiTheme="majorBidi" w:hAnsiTheme="majorBidi" w:cstheme="majorBidi"/>
          <w:color w:val="333333"/>
          <w:sz w:val="24"/>
          <w:szCs w:val="24"/>
          <w:shd w:val="clear" w:color="auto" w:fill="FFFFFF"/>
        </w:rPr>
        <w:t xml:space="preserve"> “</w:t>
      </w:r>
      <w:r w:rsidR="000E44EB" w:rsidRPr="00017C1B">
        <w:rPr>
          <w:rFonts w:asciiTheme="majorBidi" w:hAnsiTheme="majorBidi" w:cstheme="majorBidi"/>
          <w:i/>
          <w:iCs/>
          <w:color w:val="333333"/>
          <w:sz w:val="24"/>
          <w:szCs w:val="24"/>
          <w:shd w:val="clear" w:color="auto" w:fill="FFFFFF"/>
        </w:rPr>
        <w:t>At IKEA we design the price tag first and then develop the product to suit that price. IKEA product developers and designers work directly with suppliers to ensure that creating the low prices starts on the factory floor. They consider maximizing production equipment, using raw materials efficiently and applying technical innovations and the best possible design. It is all about making the most of our production process, keeping waste to an absolute minimum and considering flat-pack transportation and self-assembly</w:t>
      </w:r>
      <w:r w:rsidR="000E44EB" w:rsidRPr="00017C1B">
        <w:rPr>
          <w:rFonts w:asciiTheme="majorBidi" w:hAnsiTheme="majorBidi" w:cstheme="majorBidi"/>
          <w:color w:val="333333"/>
          <w:sz w:val="24"/>
          <w:szCs w:val="24"/>
          <w:shd w:val="clear" w:color="auto" w:fill="FFFFFF"/>
        </w:rPr>
        <w:t>”</w:t>
      </w:r>
      <w:r w:rsidR="00286260" w:rsidRPr="00017C1B">
        <w:rPr>
          <w:rFonts w:asciiTheme="majorBidi" w:hAnsiTheme="majorBidi" w:cstheme="majorBidi"/>
          <w:color w:val="3C3C3C"/>
          <w:sz w:val="24"/>
          <w:szCs w:val="24"/>
        </w:rPr>
        <w:t>.</w:t>
      </w:r>
    </w:p>
    <w:p w:rsidR="00286260" w:rsidRPr="00286260" w:rsidRDefault="000E44EB" w:rsidP="00A906F2">
      <w:pPr>
        <w:pStyle w:val="Heading3"/>
        <w:spacing w:before="0"/>
        <w:jc w:val="both"/>
        <w:rPr>
          <w:rFonts w:asciiTheme="majorBidi" w:hAnsiTheme="majorBidi"/>
        </w:rPr>
      </w:pPr>
      <w:r w:rsidRPr="00017C1B">
        <w:rPr>
          <w:rStyle w:val="Strong"/>
          <w:rFonts w:asciiTheme="majorBidi" w:hAnsiTheme="majorBidi"/>
          <w:b w:val="0"/>
          <w:bCs w:val="0"/>
          <w:color w:val="303030"/>
        </w:rPr>
        <w:t>IKEA believes that low prices are possible even with high product quality.</w:t>
      </w:r>
      <w:r w:rsidRPr="00017C1B">
        <w:rPr>
          <w:rFonts w:asciiTheme="majorBidi" w:hAnsiTheme="majorBidi"/>
          <w:b/>
          <w:bCs/>
          <w:color w:val="303030"/>
        </w:rPr>
        <w:t> </w:t>
      </w:r>
      <w:r w:rsidRPr="00017C1B">
        <w:rPr>
          <w:rFonts w:asciiTheme="majorBidi" w:hAnsiTheme="majorBidi"/>
          <w:color w:val="303030"/>
        </w:rPr>
        <w:t xml:space="preserve">This combination became IKEA’s veritable strategy and </w:t>
      </w:r>
      <w:r w:rsidR="00A906F2" w:rsidRPr="00A906F2">
        <w:rPr>
          <w:rFonts w:asciiTheme="majorBidi" w:hAnsiTheme="majorBidi"/>
          <w:color w:val="303030"/>
        </w:rPr>
        <w:t>driving force for the sustainable growth of its business.</w:t>
      </w:r>
    </w:p>
    <w:p w:rsidR="00A906F2" w:rsidRDefault="00A906F2" w:rsidP="00D07CC3">
      <w:pPr>
        <w:rPr>
          <w:rFonts w:asciiTheme="majorBidi" w:hAnsiTheme="majorBidi" w:cstheme="majorBidi"/>
          <w:sz w:val="24"/>
          <w:szCs w:val="24"/>
        </w:rPr>
      </w:pPr>
    </w:p>
    <w:p w:rsidR="00EC36B1" w:rsidRPr="00EC36B1" w:rsidRDefault="00D07CC3" w:rsidP="00D07CC3">
      <w:pPr>
        <w:rPr>
          <w:rFonts w:ascii="Arial" w:hAnsi="Arial"/>
          <w:shd w:val="clear" w:color="auto" w:fill="FFFFFF"/>
        </w:rPr>
      </w:pPr>
      <w:r>
        <w:rPr>
          <w:rFonts w:asciiTheme="majorBidi" w:hAnsiTheme="majorBidi" w:cstheme="majorBidi"/>
          <w:sz w:val="24"/>
          <w:szCs w:val="24"/>
        </w:rPr>
        <w:t xml:space="preserve">Source: </w:t>
      </w:r>
    </w:p>
    <w:p w:rsidR="00EC36B1" w:rsidRDefault="00EC36B1" w:rsidP="00EC36B1">
      <w:pPr>
        <w:rPr>
          <w:color w:val="538135" w:themeColor="accent6" w:themeShade="BF"/>
        </w:rPr>
      </w:pPr>
      <w:r w:rsidRPr="00EC36B1">
        <w:rPr>
          <w:rFonts w:ascii="Arial" w:hAnsi="Arial"/>
          <w:color w:val="538135" w:themeColor="accent6" w:themeShade="BF"/>
          <w:shd w:val="clear" w:color="auto" w:fill="FFFFFF"/>
        </w:rPr>
        <w:t>IKEA company website (2019).</w:t>
      </w:r>
      <w:hyperlink r:id="rId7" w:history="1">
        <w:r w:rsidRPr="00EC36B1">
          <w:rPr>
            <w:rStyle w:val="Hyperlink"/>
            <w:color w:val="538135" w:themeColor="accent6" w:themeShade="BF"/>
          </w:rPr>
          <w:t>https://www.ikea.com</w:t>
        </w:r>
      </w:hyperlink>
    </w:p>
    <w:p w:rsidR="000E44EB" w:rsidRPr="00FB3B8E" w:rsidRDefault="000E44EB" w:rsidP="00FB3B8E">
      <w:pPr>
        <w:jc w:val="both"/>
        <w:rPr>
          <w:rFonts w:asciiTheme="majorBidi" w:hAnsiTheme="majorBidi" w:cstheme="majorBidi"/>
          <w:b/>
          <w:bCs/>
          <w:color w:val="333333"/>
          <w:sz w:val="28"/>
          <w:szCs w:val="28"/>
          <w:shd w:val="clear" w:color="auto" w:fill="FFFFFF"/>
        </w:rPr>
      </w:pPr>
      <w:r w:rsidRPr="00FB3B8E">
        <w:rPr>
          <w:rFonts w:asciiTheme="majorBidi" w:hAnsiTheme="majorBidi" w:cstheme="majorBidi"/>
          <w:b/>
          <w:bCs/>
          <w:color w:val="333333"/>
          <w:sz w:val="28"/>
          <w:szCs w:val="28"/>
          <w:shd w:val="clear" w:color="auto" w:fill="FFFFFF"/>
        </w:rPr>
        <w:t>Questions</w:t>
      </w:r>
    </w:p>
    <w:p w:rsidR="007D085A" w:rsidRPr="00C904E5" w:rsidRDefault="007D085A" w:rsidP="004E472B">
      <w:pPr>
        <w:pStyle w:val="ListParagraph"/>
        <w:widowControl w:val="0"/>
        <w:numPr>
          <w:ilvl w:val="0"/>
          <w:numId w:val="1"/>
        </w:numPr>
        <w:tabs>
          <w:tab w:val="left" w:pos="821"/>
        </w:tabs>
        <w:autoSpaceDE w:val="0"/>
        <w:autoSpaceDN w:val="0"/>
        <w:spacing w:after="0"/>
        <w:contextualSpacing w:val="0"/>
        <w:jc w:val="both"/>
        <w:rPr>
          <w:rFonts w:ascii="Times New Roman" w:hAnsi="Times New Roman" w:cs="Times New Roman"/>
          <w:sz w:val="24"/>
          <w:szCs w:val="24"/>
        </w:rPr>
      </w:pPr>
      <w:r w:rsidRPr="00C904E5">
        <w:rPr>
          <w:rFonts w:ascii="Times New Roman" w:hAnsi="Times New Roman" w:cs="Times New Roman"/>
          <w:sz w:val="24"/>
          <w:szCs w:val="24"/>
        </w:rPr>
        <w:t xml:space="preserve">Write a brief introduction about </w:t>
      </w:r>
      <w:r w:rsidR="004E472B">
        <w:rPr>
          <w:rFonts w:ascii="Times New Roman" w:hAnsi="Times New Roman" w:cs="Times New Roman"/>
          <w:sz w:val="24"/>
          <w:szCs w:val="24"/>
        </w:rPr>
        <w:t>the company</w:t>
      </w:r>
      <w:r w:rsidRPr="00C904E5">
        <w:rPr>
          <w:rFonts w:ascii="Times New Roman" w:hAnsi="Times New Roman" w:cs="Times New Roman"/>
          <w:sz w:val="24"/>
          <w:szCs w:val="24"/>
        </w:rPr>
        <w:t xml:space="preserve"> Products, business statement, vision and objectives.</w:t>
      </w:r>
    </w:p>
    <w:p w:rsidR="007D085A" w:rsidRPr="004E472B" w:rsidRDefault="007D085A" w:rsidP="00286260">
      <w:pPr>
        <w:pStyle w:val="ListParagraph"/>
        <w:widowControl w:val="0"/>
        <w:numPr>
          <w:ilvl w:val="0"/>
          <w:numId w:val="1"/>
        </w:numPr>
        <w:tabs>
          <w:tab w:val="left" w:pos="821"/>
        </w:tabs>
        <w:autoSpaceDE w:val="0"/>
        <w:autoSpaceDN w:val="0"/>
        <w:spacing w:after="0"/>
        <w:contextualSpacing w:val="0"/>
        <w:jc w:val="both"/>
        <w:rPr>
          <w:rFonts w:asciiTheme="majorBidi" w:hAnsiTheme="majorBidi" w:cstheme="majorBidi"/>
          <w:sz w:val="24"/>
          <w:szCs w:val="24"/>
        </w:rPr>
      </w:pPr>
      <w:r w:rsidRPr="00C904E5">
        <w:rPr>
          <w:rFonts w:ascii="Times New Roman" w:hAnsi="Times New Roman" w:cs="Times New Roman"/>
          <w:sz w:val="24"/>
          <w:szCs w:val="24"/>
        </w:rPr>
        <w:t>De</w:t>
      </w:r>
      <w:r w:rsidR="00286260">
        <w:rPr>
          <w:rFonts w:ascii="Times New Roman" w:hAnsi="Times New Roman" w:cs="Times New Roman"/>
          <w:sz w:val="24"/>
          <w:szCs w:val="24"/>
        </w:rPr>
        <w:t>scribe the</w:t>
      </w:r>
      <w:r w:rsidRPr="00C904E5">
        <w:rPr>
          <w:rFonts w:ascii="Times New Roman" w:hAnsi="Times New Roman" w:cs="Times New Roman"/>
          <w:sz w:val="24"/>
          <w:szCs w:val="24"/>
        </w:rPr>
        <w:t xml:space="preserve"> Marketing Plan for</w:t>
      </w:r>
      <w:r w:rsidR="00286260">
        <w:rPr>
          <w:rFonts w:asciiTheme="majorBidi" w:hAnsiTheme="majorBidi" w:cstheme="majorBidi"/>
          <w:color w:val="201F1E"/>
          <w:sz w:val="24"/>
          <w:szCs w:val="24"/>
          <w:bdr w:val="none" w:sz="0" w:space="0" w:color="auto" w:frame="1"/>
        </w:rPr>
        <w:t>Ikea</w:t>
      </w:r>
      <w:r w:rsidR="004E472B" w:rsidRPr="004E472B">
        <w:rPr>
          <w:rFonts w:asciiTheme="majorBidi" w:hAnsiTheme="majorBidi" w:cstheme="majorBidi"/>
          <w:color w:val="201F1E"/>
          <w:sz w:val="24"/>
          <w:szCs w:val="24"/>
          <w:bdr w:val="none" w:sz="0" w:space="0" w:color="auto" w:frame="1"/>
        </w:rPr>
        <w:t>company</w:t>
      </w:r>
      <w:r w:rsidRPr="004E472B">
        <w:rPr>
          <w:rFonts w:asciiTheme="majorBidi" w:hAnsiTheme="majorBidi" w:cstheme="majorBidi"/>
          <w:sz w:val="24"/>
          <w:szCs w:val="24"/>
        </w:rPr>
        <w:t>.</w:t>
      </w:r>
    </w:p>
    <w:p w:rsidR="007D085A" w:rsidRPr="004E472B" w:rsidRDefault="004E472B" w:rsidP="000E44EB">
      <w:pPr>
        <w:pStyle w:val="ListParagraph"/>
        <w:widowControl w:val="0"/>
        <w:numPr>
          <w:ilvl w:val="0"/>
          <w:numId w:val="1"/>
        </w:numPr>
        <w:autoSpaceDE w:val="0"/>
        <w:autoSpaceDN w:val="0"/>
        <w:spacing w:after="0" w:line="259" w:lineRule="auto"/>
        <w:contextualSpacing w:val="0"/>
        <w:jc w:val="both"/>
        <w:rPr>
          <w:rFonts w:ascii="Times New Roman" w:hAnsi="Times New Roman" w:cs="Times New Roman"/>
          <w:sz w:val="24"/>
          <w:szCs w:val="24"/>
        </w:rPr>
      </w:pPr>
      <w:r w:rsidRPr="004E472B">
        <w:rPr>
          <w:rFonts w:ascii="Times New Roman" w:hAnsi="Times New Roman" w:cs="Times New Roman"/>
          <w:sz w:val="24"/>
          <w:szCs w:val="24"/>
        </w:rPr>
        <w:t>Discuss h</w:t>
      </w:r>
      <w:r w:rsidRPr="004E472B">
        <w:rPr>
          <w:rFonts w:asciiTheme="majorBidi" w:hAnsiTheme="majorBidi" w:cstheme="majorBidi"/>
          <w:sz w:val="24"/>
          <w:szCs w:val="24"/>
        </w:rPr>
        <w:t xml:space="preserve">ow do </w:t>
      </w:r>
      <w:r w:rsidR="000E44EB">
        <w:rPr>
          <w:rFonts w:asciiTheme="majorBidi" w:hAnsiTheme="majorBidi" w:cstheme="majorBidi"/>
          <w:sz w:val="24"/>
          <w:szCs w:val="24"/>
        </w:rPr>
        <w:t>Ikea</w:t>
      </w:r>
      <w:r w:rsidRPr="004E472B">
        <w:rPr>
          <w:rFonts w:asciiTheme="majorBidi" w:hAnsiTheme="majorBidi" w:cstheme="majorBidi"/>
          <w:sz w:val="24"/>
          <w:szCs w:val="24"/>
        </w:rPr>
        <w:t xml:space="preserve"> manage all of their products and services? What are the steps in the best development process for new products/services?</w:t>
      </w:r>
    </w:p>
    <w:p w:rsidR="00DC7193" w:rsidRDefault="008C36A3" w:rsidP="004E472B">
      <w:pPr>
        <w:pStyle w:val="ListParagraph"/>
        <w:widowControl w:val="0"/>
        <w:numPr>
          <w:ilvl w:val="0"/>
          <w:numId w:val="1"/>
        </w:numPr>
        <w:tabs>
          <w:tab w:val="left" w:pos="821"/>
        </w:tabs>
        <w:autoSpaceDE w:val="0"/>
        <w:autoSpaceDN w:val="0"/>
        <w:spacing w:after="0"/>
        <w:contextualSpacing w:val="0"/>
        <w:jc w:val="both"/>
        <w:rPr>
          <w:rFonts w:ascii="Times New Roman" w:hAnsi="Times New Roman" w:cs="Times New Roman"/>
          <w:sz w:val="24"/>
          <w:szCs w:val="24"/>
        </w:rPr>
      </w:pPr>
      <w:r w:rsidRPr="004E472B">
        <w:rPr>
          <w:rFonts w:ascii="Times New Roman" w:hAnsi="Times New Roman" w:cs="Times New Roman"/>
          <w:sz w:val="24"/>
          <w:szCs w:val="24"/>
        </w:rPr>
        <w:t xml:space="preserve">How do </w:t>
      </w:r>
      <w:r w:rsidR="000E44EB">
        <w:rPr>
          <w:rFonts w:ascii="Times New Roman" w:hAnsi="Times New Roman" w:cs="Times New Roman"/>
          <w:sz w:val="24"/>
          <w:szCs w:val="24"/>
        </w:rPr>
        <w:t xml:space="preserve">Ikea </w:t>
      </w:r>
      <w:r w:rsidRPr="004E472B">
        <w:rPr>
          <w:rFonts w:ascii="Times New Roman" w:hAnsi="Times New Roman" w:cs="Times New Roman"/>
          <w:sz w:val="24"/>
          <w:szCs w:val="24"/>
        </w:rPr>
        <w:t>marketers use pricing strategy and pricing objectives to achieve their goals?</w:t>
      </w:r>
    </w:p>
    <w:p w:rsidR="007B7038" w:rsidRDefault="007B7038" w:rsidP="007B7038">
      <w:pPr>
        <w:widowControl w:val="0"/>
        <w:tabs>
          <w:tab w:val="left" w:pos="821"/>
        </w:tabs>
        <w:autoSpaceDE w:val="0"/>
        <w:autoSpaceDN w:val="0"/>
        <w:spacing w:after="0"/>
        <w:jc w:val="both"/>
        <w:rPr>
          <w:rFonts w:ascii="Times New Roman" w:hAnsi="Times New Roman" w:cs="Times New Roman"/>
          <w:sz w:val="24"/>
          <w:szCs w:val="24"/>
        </w:rPr>
      </w:pPr>
    </w:p>
    <w:p w:rsidR="007B7038" w:rsidRPr="007B7038" w:rsidRDefault="007B7038" w:rsidP="007B7038">
      <w:pPr>
        <w:widowControl w:val="0"/>
        <w:tabs>
          <w:tab w:val="left" w:pos="821"/>
        </w:tabs>
        <w:autoSpaceDE w:val="0"/>
        <w:autoSpaceDN w:val="0"/>
        <w:spacing w:after="0"/>
        <w:jc w:val="both"/>
        <w:rPr>
          <w:rFonts w:ascii="Times New Roman" w:hAnsi="Times New Roman" w:cs="Times New Roman"/>
          <w:sz w:val="24"/>
          <w:szCs w:val="24"/>
        </w:rPr>
      </w:pPr>
      <w:r>
        <w:rPr>
          <w:rFonts w:ascii="Times New Roman" w:hAnsi="Times New Roman" w:cs="Times New Roman"/>
          <w:b/>
          <w:bCs/>
          <w:color w:val="002060"/>
          <w:sz w:val="32"/>
          <w:szCs w:val="32"/>
          <w:u w:val="single"/>
        </w:rPr>
        <w:t>Answers:</w:t>
      </w:r>
    </w:p>
    <w:sectPr w:rsidR="007B7038" w:rsidRPr="007B7038" w:rsidSect="000A0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0012E"/>
    <w:multiLevelType w:val="hybridMultilevel"/>
    <w:tmpl w:val="C1C89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
    <w:nsid w:val="1FC86EA0"/>
    <w:multiLevelType w:val="hybridMultilevel"/>
    <w:tmpl w:val="AF3E7F34"/>
    <w:lvl w:ilvl="0" w:tplc="7C765044">
      <w:start w:val="1"/>
      <w:numFmt w:val="decimal"/>
      <w:lvlText w:val="%1."/>
      <w:lvlJc w:val="left"/>
      <w:pPr>
        <w:ind w:left="63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157DE"/>
    <w:multiLevelType w:val="hybridMultilevel"/>
    <w:tmpl w:val="56240112"/>
    <w:lvl w:ilvl="0" w:tplc="7C86A8F2">
      <w:numFmt w:val="bullet"/>
      <w:lvlText w:val=""/>
      <w:lvlJc w:val="left"/>
      <w:pPr>
        <w:ind w:left="820" w:hanging="360"/>
      </w:pPr>
      <w:rPr>
        <w:rFonts w:ascii="Symbol" w:eastAsia="Symbol" w:hAnsi="Symbol" w:cs="Symbol" w:hint="default"/>
        <w:w w:val="100"/>
        <w:sz w:val="24"/>
        <w:szCs w:val="24"/>
      </w:rPr>
    </w:lvl>
    <w:lvl w:ilvl="1" w:tplc="ED36CCA0">
      <w:numFmt w:val="bullet"/>
      <w:lvlText w:val="•"/>
      <w:lvlJc w:val="left"/>
      <w:pPr>
        <w:ind w:left="1682" w:hanging="360"/>
      </w:pPr>
    </w:lvl>
    <w:lvl w:ilvl="2" w:tplc="B100CCFE">
      <w:numFmt w:val="bullet"/>
      <w:lvlText w:val="•"/>
      <w:lvlJc w:val="left"/>
      <w:pPr>
        <w:ind w:left="2544" w:hanging="360"/>
      </w:pPr>
    </w:lvl>
    <w:lvl w:ilvl="3" w:tplc="C8F045D2">
      <w:numFmt w:val="bullet"/>
      <w:lvlText w:val="•"/>
      <w:lvlJc w:val="left"/>
      <w:pPr>
        <w:ind w:left="3406" w:hanging="360"/>
      </w:pPr>
    </w:lvl>
    <w:lvl w:ilvl="4" w:tplc="096A6436">
      <w:numFmt w:val="bullet"/>
      <w:lvlText w:val="•"/>
      <w:lvlJc w:val="left"/>
      <w:pPr>
        <w:ind w:left="4268" w:hanging="360"/>
      </w:pPr>
    </w:lvl>
    <w:lvl w:ilvl="5" w:tplc="FA9A7DA6">
      <w:numFmt w:val="bullet"/>
      <w:lvlText w:val="•"/>
      <w:lvlJc w:val="left"/>
      <w:pPr>
        <w:ind w:left="5130" w:hanging="360"/>
      </w:pPr>
    </w:lvl>
    <w:lvl w:ilvl="6" w:tplc="CD8AA006">
      <w:numFmt w:val="bullet"/>
      <w:lvlText w:val="•"/>
      <w:lvlJc w:val="left"/>
      <w:pPr>
        <w:ind w:left="5992" w:hanging="360"/>
      </w:pPr>
    </w:lvl>
    <w:lvl w:ilvl="7" w:tplc="AA120950">
      <w:numFmt w:val="bullet"/>
      <w:lvlText w:val="•"/>
      <w:lvlJc w:val="left"/>
      <w:pPr>
        <w:ind w:left="6854" w:hanging="360"/>
      </w:pPr>
    </w:lvl>
    <w:lvl w:ilvl="8" w:tplc="B7245FD0">
      <w:numFmt w:val="bullet"/>
      <w:lvlText w:val="•"/>
      <w:lvlJc w:val="left"/>
      <w:pPr>
        <w:ind w:left="7716" w:hanging="360"/>
      </w:pPr>
    </w:lvl>
  </w:abstractNum>
  <w:abstractNum w:abstractNumId="4">
    <w:nsid w:val="3BAA2F93"/>
    <w:multiLevelType w:val="hybridMultilevel"/>
    <w:tmpl w:val="BCA6C02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nsid w:val="49871254"/>
    <w:multiLevelType w:val="hybridMultilevel"/>
    <w:tmpl w:val="7C9A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51266A"/>
    <w:multiLevelType w:val="hybridMultilevel"/>
    <w:tmpl w:val="B6F8DAD8"/>
    <w:lvl w:ilvl="0" w:tplc="280E048E">
      <w:start w:val="1"/>
      <w:numFmt w:val="decimal"/>
      <w:lvlText w:val="%1."/>
      <w:lvlJc w:val="left"/>
      <w:pPr>
        <w:tabs>
          <w:tab w:val="num" w:pos="720"/>
        </w:tabs>
        <w:ind w:left="720" w:hanging="360"/>
      </w:pPr>
    </w:lvl>
    <w:lvl w:ilvl="1" w:tplc="3E3A964E" w:tentative="1">
      <w:start w:val="1"/>
      <w:numFmt w:val="decimal"/>
      <w:lvlText w:val="%2."/>
      <w:lvlJc w:val="left"/>
      <w:pPr>
        <w:tabs>
          <w:tab w:val="num" w:pos="1440"/>
        </w:tabs>
        <w:ind w:left="1440" w:hanging="360"/>
      </w:pPr>
    </w:lvl>
    <w:lvl w:ilvl="2" w:tplc="C34846C8" w:tentative="1">
      <w:start w:val="1"/>
      <w:numFmt w:val="decimal"/>
      <w:lvlText w:val="%3."/>
      <w:lvlJc w:val="left"/>
      <w:pPr>
        <w:tabs>
          <w:tab w:val="num" w:pos="2160"/>
        </w:tabs>
        <w:ind w:left="2160" w:hanging="360"/>
      </w:pPr>
    </w:lvl>
    <w:lvl w:ilvl="3" w:tplc="EB12B280" w:tentative="1">
      <w:start w:val="1"/>
      <w:numFmt w:val="decimal"/>
      <w:lvlText w:val="%4."/>
      <w:lvlJc w:val="left"/>
      <w:pPr>
        <w:tabs>
          <w:tab w:val="num" w:pos="2880"/>
        </w:tabs>
        <w:ind w:left="2880" w:hanging="360"/>
      </w:pPr>
    </w:lvl>
    <w:lvl w:ilvl="4" w:tplc="619AAA16" w:tentative="1">
      <w:start w:val="1"/>
      <w:numFmt w:val="decimal"/>
      <w:lvlText w:val="%5."/>
      <w:lvlJc w:val="left"/>
      <w:pPr>
        <w:tabs>
          <w:tab w:val="num" w:pos="3600"/>
        </w:tabs>
        <w:ind w:left="3600" w:hanging="360"/>
      </w:pPr>
    </w:lvl>
    <w:lvl w:ilvl="5" w:tplc="855451E2" w:tentative="1">
      <w:start w:val="1"/>
      <w:numFmt w:val="decimal"/>
      <w:lvlText w:val="%6."/>
      <w:lvlJc w:val="left"/>
      <w:pPr>
        <w:tabs>
          <w:tab w:val="num" w:pos="4320"/>
        </w:tabs>
        <w:ind w:left="4320" w:hanging="360"/>
      </w:pPr>
    </w:lvl>
    <w:lvl w:ilvl="6" w:tplc="D7986F72" w:tentative="1">
      <w:start w:val="1"/>
      <w:numFmt w:val="decimal"/>
      <w:lvlText w:val="%7."/>
      <w:lvlJc w:val="left"/>
      <w:pPr>
        <w:tabs>
          <w:tab w:val="num" w:pos="5040"/>
        </w:tabs>
        <w:ind w:left="5040" w:hanging="360"/>
      </w:pPr>
    </w:lvl>
    <w:lvl w:ilvl="7" w:tplc="F2A42A4C" w:tentative="1">
      <w:start w:val="1"/>
      <w:numFmt w:val="decimal"/>
      <w:lvlText w:val="%8."/>
      <w:lvlJc w:val="left"/>
      <w:pPr>
        <w:tabs>
          <w:tab w:val="num" w:pos="5760"/>
        </w:tabs>
        <w:ind w:left="5760" w:hanging="360"/>
      </w:pPr>
    </w:lvl>
    <w:lvl w:ilvl="8" w:tplc="FC74A7CC" w:tentative="1">
      <w:start w:val="1"/>
      <w:numFmt w:val="decimal"/>
      <w:lvlText w:val="%9."/>
      <w:lvlJc w:val="left"/>
      <w:pPr>
        <w:tabs>
          <w:tab w:val="num" w:pos="6480"/>
        </w:tabs>
        <w:ind w:left="6480" w:hanging="360"/>
      </w:pPr>
    </w:lvl>
  </w:abstractNum>
  <w:abstractNum w:abstractNumId="7">
    <w:nsid w:val="6A80096E"/>
    <w:multiLevelType w:val="hybridMultilevel"/>
    <w:tmpl w:val="D1C89B9A"/>
    <w:lvl w:ilvl="0" w:tplc="02F02DBE">
      <w:start w:val="1"/>
      <w:numFmt w:val="decimal"/>
      <w:lvlText w:val="%1."/>
      <w:lvlJc w:val="left"/>
      <w:pPr>
        <w:ind w:left="820" w:hanging="360"/>
      </w:pPr>
      <w:rPr>
        <w:rFonts w:ascii="Calibri" w:eastAsia="Calibri" w:hAnsi="Calibri" w:cs="Calibri" w:hint="default"/>
        <w:spacing w:val="-4"/>
        <w:w w:val="100"/>
        <w:sz w:val="24"/>
        <w:szCs w:val="24"/>
      </w:rPr>
    </w:lvl>
    <w:lvl w:ilvl="1" w:tplc="4C34D134">
      <w:start w:val="1"/>
      <w:numFmt w:val="lowerLetter"/>
      <w:lvlText w:val="%2."/>
      <w:lvlJc w:val="left"/>
      <w:pPr>
        <w:ind w:left="1540" w:hanging="360"/>
      </w:pPr>
      <w:rPr>
        <w:rFonts w:ascii="Calibri" w:eastAsia="Calibri" w:hAnsi="Calibri" w:cs="Calibri" w:hint="default"/>
        <w:spacing w:val="-4"/>
        <w:w w:val="100"/>
        <w:sz w:val="24"/>
        <w:szCs w:val="24"/>
      </w:rPr>
    </w:lvl>
    <w:lvl w:ilvl="2" w:tplc="33CEE138">
      <w:numFmt w:val="bullet"/>
      <w:lvlText w:val="•"/>
      <w:lvlJc w:val="left"/>
      <w:pPr>
        <w:ind w:left="2417" w:hanging="360"/>
      </w:pPr>
    </w:lvl>
    <w:lvl w:ilvl="3" w:tplc="AD9483BA">
      <w:numFmt w:val="bullet"/>
      <w:lvlText w:val="•"/>
      <w:lvlJc w:val="left"/>
      <w:pPr>
        <w:ind w:left="3295" w:hanging="360"/>
      </w:pPr>
    </w:lvl>
    <w:lvl w:ilvl="4" w:tplc="19AAE246">
      <w:numFmt w:val="bullet"/>
      <w:lvlText w:val="•"/>
      <w:lvlJc w:val="left"/>
      <w:pPr>
        <w:ind w:left="4173" w:hanging="360"/>
      </w:pPr>
    </w:lvl>
    <w:lvl w:ilvl="5" w:tplc="2AC66888">
      <w:numFmt w:val="bullet"/>
      <w:lvlText w:val="•"/>
      <w:lvlJc w:val="left"/>
      <w:pPr>
        <w:ind w:left="5051" w:hanging="360"/>
      </w:pPr>
    </w:lvl>
    <w:lvl w:ilvl="6" w:tplc="94A64512">
      <w:numFmt w:val="bullet"/>
      <w:lvlText w:val="•"/>
      <w:lvlJc w:val="left"/>
      <w:pPr>
        <w:ind w:left="5928" w:hanging="360"/>
      </w:pPr>
    </w:lvl>
    <w:lvl w:ilvl="7" w:tplc="4F6C5ED8">
      <w:numFmt w:val="bullet"/>
      <w:lvlText w:val="•"/>
      <w:lvlJc w:val="left"/>
      <w:pPr>
        <w:ind w:left="6806" w:hanging="360"/>
      </w:pPr>
    </w:lvl>
    <w:lvl w:ilvl="8" w:tplc="DEDC5592">
      <w:numFmt w:val="bullet"/>
      <w:lvlText w:val="•"/>
      <w:lvlJc w:val="left"/>
      <w:pPr>
        <w:ind w:left="7684" w:hanging="360"/>
      </w:pPr>
    </w:lvl>
  </w:abstractNum>
  <w:num w:numId="1">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num>
  <w:num w:numId="3">
    <w:abstractNumId w:val="4"/>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085A"/>
    <w:rsid w:val="00017C1B"/>
    <w:rsid w:val="000661AD"/>
    <w:rsid w:val="000B4FD1"/>
    <w:rsid w:val="000E44EB"/>
    <w:rsid w:val="00176097"/>
    <w:rsid w:val="001F4460"/>
    <w:rsid w:val="00286260"/>
    <w:rsid w:val="004E472B"/>
    <w:rsid w:val="00641E91"/>
    <w:rsid w:val="00667A7A"/>
    <w:rsid w:val="007B7038"/>
    <w:rsid w:val="007D085A"/>
    <w:rsid w:val="007F61BD"/>
    <w:rsid w:val="008C36A3"/>
    <w:rsid w:val="00A906F2"/>
    <w:rsid w:val="00C97C6F"/>
    <w:rsid w:val="00CD27FE"/>
    <w:rsid w:val="00D07CC3"/>
    <w:rsid w:val="00D47935"/>
    <w:rsid w:val="00DC7193"/>
    <w:rsid w:val="00EC36B1"/>
    <w:rsid w:val="00F77C0F"/>
    <w:rsid w:val="00FB3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5A"/>
    <w:rPr>
      <w:rFonts w:ascii="Calibri" w:eastAsia="Calibri" w:hAnsi="Calibri" w:cs="Arial"/>
    </w:rPr>
  </w:style>
  <w:style w:type="paragraph" w:styleId="Heading1">
    <w:name w:val="heading 1"/>
    <w:basedOn w:val="Normal"/>
    <w:next w:val="Normal"/>
    <w:link w:val="Heading1Char"/>
    <w:uiPriority w:val="9"/>
    <w:qFormat/>
    <w:rsid w:val="004E472B"/>
    <w:pPr>
      <w:keepNext/>
      <w:keepLines/>
      <w:bidi/>
      <w:spacing w:before="480" w:after="0" w:line="276" w:lineRule="auto"/>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
    <w:unhideWhenUsed/>
    <w:qFormat/>
    <w:rsid w:val="000E44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85A"/>
    <w:pPr>
      <w:spacing w:after="200" w:line="276" w:lineRule="auto"/>
      <w:ind w:left="720"/>
      <w:contextualSpacing/>
    </w:pPr>
  </w:style>
  <w:style w:type="character" w:styleId="Hyperlink">
    <w:name w:val="Hyperlink"/>
    <w:uiPriority w:val="99"/>
    <w:unhideWhenUsed/>
    <w:rsid w:val="007D085A"/>
    <w:rPr>
      <w:color w:val="0563C1"/>
      <w:u w:val="single"/>
    </w:rPr>
  </w:style>
  <w:style w:type="paragraph" w:customStyle="1" w:styleId="Default">
    <w:name w:val="Default"/>
    <w:rsid w:val="007D085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E472B"/>
    <w:rPr>
      <w:rFonts w:ascii="Cambria" w:eastAsia="Times New Roman" w:hAnsi="Cambria" w:cs="Times New Roman"/>
      <w:b/>
      <w:bCs/>
      <w:color w:val="365F91"/>
      <w:sz w:val="28"/>
      <w:szCs w:val="28"/>
    </w:rPr>
  </w:style>
  <w:style w:type="paragraph" w:customStyle="1" w:styleId="xmsolistparagraph">
    <w:name w:val="x_msolistparagraph"/>
    <w:basedOn w:val="Normal"/>
    <w:rsid w:val="004E4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E44E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0E44EB"/>
    <w:rPr>
      <w:b/>
      <w:bCs/>
    </w:rPr>
  </w:style>
  <w:style w:type="character" w:styleId="HTMLCite">
    <w:name w:val="HTML Cite"/>
    <w:basedOn w:val="DefaultParagraphFont"/>
    <w:uiPriority w:val="99"/>
    <w:semiHidden/>
    <w:unhideWhenUsed/>
    <w:rsid w:val="00D07CC3"/>
    <w:rPr>
      <w:i/>
      <w:iCs/>
    </w:rPr>
  </w:style>
  <w:style w:type="table" w:styleId="TableGrid">
    <w:name w:val="Table Grid"/>
    <w:basedOn w:val="TableNormal"/>
    <w:uiPriority w:val="39"/>
    <w:rsid w:val="00FB3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C36B1"/>
    <w:rPr>
      <w:color w:val="954F72" w:themeColor="followedHyperlink"/>
      <w:u w:val="single"/>
    </w:rPr>
  </w:style>
  <w:style w:type="character" w:styleId="Emphasis">
    <w:name w:val="Emphasis"/>
    <w:basedOn w:val="DefaultParagraphFont"/>
    <w:uiPriority w:val="20"/>
    <w:qFormat/>
    <w:rsid w:val="00641E91"/>
    <w:rPr>
      <w:i/>
      <w:iCs/>
    </w:rPr>
  </w:style>
  <w:style w:type="paragraph" w:styleId="BalloonText">
    <w:name w:val="Balloon Text"/>
    <w:basedOn w:val="Normal"/>
    <w:link w:val="BalloonTextChar"/>
    <w:uiPriority w:val="99"/>
    <w:semiHidden/>
    <w:unhideWhenUsed/>
    <w:rsid w:val="00066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1A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5A"/>
    <w:rPr>
      <w:rFonts w:ascii="Calibri" w:eastAsia="Calibri" w:hAnsi="Calibri" w:cs="Arial"/>
    </w:rPr>
  </w:style>
  <w:style w:type="paragraph" w:styleId="Heading1">
    <w:name w:val="heading 1"/>
    <w:basedOn w:val="Normal"/>
    <w:next w:val="Normal"/>
    <w:link w:val="Heading1Char"/>
    <w:uiPriority w:val="9"/>
    <w:qFormat/>
    <w:rsid w:val="004E472B"/>
    <w:pPr>
      <w:keepNext/>
      <w:keepLines/>
      <w:bidi/>
      <w:spacing w:before="480" w:after="0" w:line="276" w:lineRule="auto"/>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
    <w:unhideWhenUsed/>
    <w:qFormat/>
    <w:rsid w:val="000E44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85A"/>
    <w:pPr>
      <w:spacing w:after="200" w:line="276" w:lineRule="auto"/>
      <w:ind w:left="720"/>
      <w:contextualSpacing/>
    </w:pPr>
  </w:style>
  <w:style w:type="character" w:styleId="Hyperlink">
    <w:name w:val="Hyperlink"/>
    <w:uiPriority w:val="99"/>
    <w:unhideWhenUsed/>
    <w:rsid w:val="007D085A"/>
    <w:rPr>
      <w:color w:val="0563C1"/>
      <w:u w:val="single"/>
    </w:rPr>
  </w:style>
  <w:style w:type="paragraph" w:customStyle="1" w:styleId="Default">
    <w:name w:val="Default"/>
    <w:rsid w:val="007D085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E472B"/>
    <w:rPr>
      <w:rFonts w:ascii="Cambria" w:eastAsia="Times New Roman" w:hAnsi="Cambria" w:cs="Times New Roman"/>
      <w:b/>
      <w:bCs/>
      <w:color w:val="365F91"/>
      <w:sz w:val="28"/>
      <w:szCs w:val="28"/>
    </w:rPr>
  </w:style>
  <w:style w:type="paragraph" w:customStyle="1" w:styleId="xmsolistparagraph">
    <w:name w:val="x_msolistparagraph"/>
    <w:basedOn w:val="Normal"/>
    <w:rsid w:val="004E4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E44E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0E44EB"/>
    <w:rPr>
      <w:b/>
      <w:bCs/>
    </w:rPr>
  </w:style>
  <w:style w:type="character" w:styleId="HTMLCite">
    <w:name w:val="HTML Cite"/>
    <w:basedOn w:val="DefaultParagraphFont"/>
    <w:uiPriority w:val="99"/>
    <w:semiHidden/>
    <w:unhideWhenUsed/>
    <w:rsid w:val="00D07CC3"/>
    <w:rPr>
      <w:i/>
      <w:iCs/>
    </w:rPr>
  </w:style>
  <w:style w:type="table" w:styleId="TableGrid">
    <w:name w:val="Table Grid"/>
    <w:basedOn w:val="TableNormal"/>
    <w:uiPriority w:val="39"/>
    <w:rsid w:val="00FB3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C36B1"/>
    <w:rPr>
      <w:color w:val="954F72" w:themeColor="followedHyperlink"/>
      <w:u w:val="single"/>
    </w:rPr>
  </w:style>
  <w:style w:type="character" w:styleId="Emphasis">
    <w:name w:val="Emphasis"/>
    <w:basedOn w:val="DefaultParagraphFont"/>
    <w:uiPriority w:val="20"/>
    <w:qFormat/>
    <w:rsid w:val="00641E91"/>
    <w:rPr>
      <w:i/>
      <w:iCs/>
    </w:rPr>
  </w:style>
  <w:style w:type="paragraph" w:styleId="BalloonText">
    <w:name w:val="Balloon Text"/>
    <w:basedOn w:val="Normal"/>
    <w:link w:val="BalloonTextChar"/>
    <w:uiPriority w:val="99"/>
    <w:semiHidden/>
    <w:unhideWhenUsed/>
    <w:rsid w:val="00066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1A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41867">
      <w:bodyDiv w:val="1"/>
      <w:marLeft w:val="0"/>
      <w:marRight w:val="0"/>
      <w:marTop w:val="0"/>
      <w:marBottom w:val="0"/>
      <w:divBdr>
        <w:top w:val="none" w:sz="0" w:space="0" w:color="auto"/>
        <w:left w:val="none" w:sz="0" w:space="0" w:color="auto"/>
        <w:bottom w:val="none" w:sz="0" w:space="0" w:color="auto"/>
        <w:right w:val="none" w:sz="0" w:space="0" w:color="auto"/>
      </w:divBdr>
    </w:div>
    <w:div w:id="448477548">
      <w:bodyDiv w:val="1"/>
      <w:marLeft w:val="0"/>
      <w:marRight w:val="0"/>
      <w:marTop w:val="0"/>
      <w:marBottom w:val="0"/>
      <w:divBdr>
        <w:top w:val="none" w:sz="0" w:space="0" w:color="auto"/>
        <w:left w:val="none" w:sz="0" w:space="0" w:color="auto"/>
        <w:bottom w:val="none" w:sz="0" w:space="0" w:color="auto"/>
        <w:right w:val="none" w:sz="0" w:space="0" w:color="auto"/>
      </w:divBdr>
    </w:div>
    <w:div w:id="454063488">
      <w:bodyDiv w:val="1"/>
      <w:marLeft w:val="0"/>
      <w:marRight w:val="0"/>
      <w:marTop w:val="0"/>
      <w:marBottom w:val="0"/>
      <w:divBdr>
        <w:top w:val="none" w:sz="0" w:space="0" w:color="auto"/>
        <w:left w:val="none" w:sz="0" w:space="0" w:color="auto"/>
        <w:bottom w:val="none" w:sz="0" w:space="0" w:color="auto"/>
        <w:right w:val="none" w:sz="0" w:space="0" w:color="auto"/>
      </w:divBdr>
      <w:divsChild>
        <w:div w:id="608896521">
          <w:marLeft w:val="0"/>
          <w:marRight w:val="0"/>
          <w:marTop w:val="0"/>
          <w:marBottom w:val="0"/>
          <w:divBdr>
            <w:top w:val="none" w:sz="0" w:space="0" w:color="auto"/>
            <w:left w:val="none" w:sz="0" w:space="0" w:color="auto"/>
            <w:bottom w:val="none" w:sz="0" w:space="0" w:color="auto"/>
            <w:right w:val="none" w:sz="0" w:space="0" w:color="auto"/>
          </w:divBdr>
        </w:div>
      </w:divsChild>
    </w:div>
    <w:div w:id="1110660251">
      <w:bodyDiv w:val="1"/>
      <w:marLeft w:val="0"/>
      <w:marRight w:val="0"/>
      <w:marTop w:val="0"/>
      <w:marBottom w:val="0"/>
      <w:divBdr>
        <w:top w:val="none" w:sz="0" w:space="0" w:color="auto"/>
        <w:left w:val="none" w:sz="0" w:space="0" w:color="auto"/>
        <w:bottom w:val="none" w:sz="0" w:space="0" w:color="auto"/>
        <w:right w:val="none" w:sz="0" w:space="0" w:color="auto"/>
      </w:divBdr>
      <w:divsChild>
        <w:div w:id="1614751595">
          <w:marLeft w:val="1166"/>
          <w:marRight w:val="0"/>
          <w:marTop w:val="360"/>
          <w:marBottom w:val="0"/>
          <w:divBdr>
            <w:top w:val="none" w:sz="0" w:space="0" w:color="auto"/>
            <w:left w:val="none" w:sz="0" w:space="0" w:color="auto"/>
            <w:bottom w:val="none" w:sz="0" w:space="0" w:color="auto"/>
            <w:right w:val="none" w:sz="0" w:space="0" w:color="auto"/>
          </w:divBdr>
        </w:div>
      </w:divsChild>
    </w:div>
    <w:div w:id="1188252784">
      <w:bodyDiv w:val="1"/>
      <w:marLeft w:val="0"/>
      <w:marRight w:val="0"/>
      <w:marTop w:val="0"/>
      <w:marBottom w:val="0"/>
      <w:divBdr>
        <w:top w:val="none" w:sz="0" w:space="0" w:color="auto"/>
        <w:left w:val="none" w:sz="0" w:space="0" w:color="auto"/>
        <w:bottom w:val="none" w:sz="0" w:space="0" w:color="auto"/>
        <w:right w:val="none" w:sz="0" w:space="0" w:color="auto"/>
      </w:divBdr>
    </w:div>
    <w:div w:id="2081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eu.edu.sa/sites/ar/Pages/main.aspx"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 M. Louati Kaanich</dc:creator>
  <cp:lastModifiedBy>klish</cp:lastModifiedBy>
  <cp:revision>2</cp:revision>
  <dcterms:created xsi:type="dcterms:W3CDTF">2020-02-14T10:31:00Z</dcterms:created>
  <dcterms:modified xsi:type="dcterms:W3CDTF">2020-02-14T10:31:00Z</dcterms:modified>
</cp:coreProperties>
</file>