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20" w:rsidRDefault="00C24D20" w:rsidP="00C24D20">
      <w:pPr>
        <w:spacing w:line="480" w:lineRule="auto"/>
        <w:rPr>
          <w:rFonts w:ascii="Times New Roman" w:hAnsi="Times New Roman" w:cs="Times New Roman"/>
          <w:b/>
          <w:bCs/>
          <w:sz w:val="24"/>
          <w:szCs w:val="24"/>
        </w:rPr>
      </w:pPr>
    </w:p>
    <w:p w:rsidR="00C24D20" w:rsidRDefault="00C24D20" w:rsidP="00C24D20">
      <w:pPr>
        <w:spacing w:line="480" w:lineRule="auto"/>
        <w:rPr>
          <w:rFonts w:ascii="Times New Roman" w:hAnsi="Times New Roman" w:cs="Times New Roman"/>
          <w:b/>
          <w:bCs/>
          <w:sz w:val="24"/>
          <w:szCs w:val="24"/>
        </w:rPr>
      </w:pPr>
    </w:p>
    <w:p w:rsidR="00C24D20" w:rsidRDefault="00C24D20" w:rsidP="00C24D20">
      <w:pPr>
        <w:spacing w:line="480" w:lineRule="auto"/>
        <w:rPr>
          <w:rFonts w:ascii="Times New Roman" w:hAnsi="Times New Roman" w:cs="Times New Roman"/>
          <w:b/>
          <w:bCs/>
          <w:sz w:val="24"/>
          <w:szCs w:val="24"/>
        </w:rPr>
      </w:pPr>
    </w:p>
    <w:p w:rsidR="00C24D20" w:rsidRDefault="00C24D20" w:rsidP="00C24D20">
      <w:pPr>
        <w:spacing w:line="480" w:lineRule="auto"/>
        <w:rPr>
          <w:rFonts w:ascii="Times New Roman" w:hAnsi="Times New Roman" w:cs="Times New Roman"/>
          <w:b/>
          <w:bCs/>
          <w:sz w:val="24"/>
          <w:szCs w:val="24"/>
        </w:rPr>
      </w:pPr>
    </w:p>
    <w:p w:rsidR="00C24D20" w:rsidRDefault="00C24D20" w:rsidP="00C24D20">
      <w:pPr>
        <w:spacing w:line="480" w:lineRule="auto"/>
        <w:rPr>
          <w:rFonts w:ascii="Times New Roman" w:hAnsi="Times New Roman" w:cs="Times New Roman"/>
          <w:b/>
          <w:bCs/>
          <w:sz w:val="24"/>
          <w:szCs w:val="24"/>
        </w:rPr>
      </w:pPr>
    </w:p>
    <w:p w:rsidR="00C24D20" w:rsidRDefault="00C24D20" w:rsidP="00C24D20">
      <w:pPr>
        <w:spacing w:line="480" w:lineRule="auto"/>
        <w:rPr>
          <w:rFonts w:ascii="Times New Roman" w:hAnsi="Times New Roman" w:cs="Times New Roman"/>
          <w:b/>
          <w:bCs/>
          <w:sz w:val="24"/>
          <w:szCs w:val="24"/>
        </w:rPr>
      </w:pPr>
      <w:bookmarkStart w:id="0" w:name="_GoBack"/>
      <w:bookmarkEnd w:id="0"/>
    </w:p>
    <w:p w:rsidR="00C24D20" w:rsidRPr="00C24D20" w:rsidRDefault="00F409BC" w:rsidP="00043982">
      <w:pPr>
        <w:spacing w:line="480" w:lineRule="auto"/>
        <w:jc w:val="center"/>
        <w:rPr>
          <w:rFonts w:ascii="Times New Roman" w:hAnsi="Times New Roman" w:cs="Times New Roman"/>
          <w:sz w:val="24"/>
          <w:szCs w:val="24"/>
        </w:rPr>
      </w:pPr>
      <w:r w:rsidRPr="00C24D20">
        <w:rPr>
          <w:rFonts w:ascii="Times New Roman" w:hAnsi="Times New Roman" w:cs="Times New Roman"/>
          <w:sz w:val="24"/>
          <w:szCs w:val="24"/>
        </w:rPr>
        <w:t>Integrative and Analytical Tools</w:t>
      </w:r>
    </w:p>
    <w:p w:rsidR="00C24D20" w:rsidRPr="00C24D20" w:rsidRDefault="00043982" w:rsidP="00C24D20">
      <w:pPr>
        <w:spacing w:line="480" w:lineRule="auto"/>
        <w:jc w:val="center"/>
        <w:rPr>
          <w:rFonts w:ascii="Times New Roman" w:hAnsi="Times New Roman" w:cs="Times New Roman"/>
          <w:sz w:val="24"/>
          <w:szCs w:val="24"/>
        </w:rPr>
      </w:pPr>
      <w:r>
        <w:rPr>
          <w:rFonts w:ascii="Times New Roman" w:hAnsi="Times New Roman" w:cs="Times New Roman"/>
          <w:sz w:val="24"/>
          <w:szCs w:val="24"/>
        </w:rPr>
        <w:t>Brittany Crowe</w:t>
      </w:r>
    </w:p>
    <w:p w:rsidR="00C24D20" w:rsidRPr="00C24D20" w:rsidRDefault="00043982" w:rsidP="00C24D2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Colorado Technical University </w:t>
      </w:r>
    </w:p>
    <w:p w:rsidR="00C24D20" w:rsidRPr="00C24D20" w:rsidRDefault="00C24D20" w:rsidP="00C24D20">
      <w:pPr>
        <w:spacing w:line="480" w:lineRule="auto"/>
        <w:jc w:val="center"/>
        <w:rPr>
          <w:rFonts w:ascii="Times New Roman" w:hAnsi="Times New Roman" w:cs="Times New Roman"/>
          <w:sz w:val="24"/>
          <w:szCs w:val="24"/>
        </w:rPr>
      </w:pPr>
      <w:r w:rsidRPr="00C24D20">
        <w:rPr>
          <w:rFonts w:ascii="Times New Roman" w:hAnsi="Times New Roman" w:cs="Times New Roman"/>
          <w:sz w:val="24"/>
          <w:szCs w:val="24"/>
        </w:rPr>
        <w:t>Date</w:t>
      </w:r>
    </w:p>
    <w:p w:rsidR="00C24D20" w:rsidRPr="00C24D20" w:rsidRDefault="00C24D20" w:rsidP="00C24D20">
      <w:pPr>
        <w:spacing w:line="480" w:lineRule="auto"/>
        <w:jc w:val="center"/>
        <w:rPr>
          <w:rFonts w:ascii="Times New Roman" w:hAnsi="Times New Roman" w:cs="Times New Roman"/>
          <w:sz w:val="24"/>
          <w:szCs w:val="24"/>
        </w:rPr>
      </w:pPr>
    </w:p>
    <w:p w:rsidR="00C24D20" w:rsidRPr="00C24D20" w:rsidRDefault="00C24D20" w:rsidP="00C24D20">
      <w:pPr>
        <w:spacing w:line="480" w:lineRule="auto"/>
        <w:jc w:val="center"/>
        <w:rPr>
          <w:rFonts w:ascii="Times New Roman" w:hAnsi="Times New Roman" w:cs="Times New Roman"/>
          <w:sz w:val="24"/>
          <w:szCs w:val="24"/>
        </w:rPr>
      </w:pPr>
    </w:p>
    <w:p w:rsidR="00C24D20" w:rsidRDefault="00C24D20" w:rsidP="00C24D20">
      <w:pPr>
        <w:spacing w:line="480" w:lineRule="auto"/>
        <w:rPr>
          <w:rFonts w:ascii="Times New Roman" w:hAnsi="Times New Roman" w:cs="Times New Roman"/>
          <w:b/>
          <w:bCs/>
          <w:sz w:val="24"/>
          <w:szCs w:val="24"/>
        </w:rPr>
      </w:pPr>
    </w:p>
    <w:p w:rsidR="00C24D20" w:rsidRDefault="00C24D20" w:rsidP="00C24D20">
      <w:pPr>
        <w:spacing w:line="480" w:lineRule="auto"/>
        <w:rPr>
          <w:rFonts w:ascii="Times New Roman" w:hAnsi="Times New Roman" w:cs="Times New Roman"/>
          <w:b/>
          <w:bCs/>
          <w:sz w:val="24"/>
          <w:szCs w:val="24"/>
        </w:rPr>
      </w:pPr>
    </w:p>
    <w:p w:rsidR="00C24D20" w:rsidRDefault="00C24D20" w:rsidP="00C24D20">
      <w:pPr>
        <w:spacing w:line="480" w:lineRule="auto"/>
        <w:rPr>
          <w:rFonts w:ascii="Times New Roman" w:hAnsi="Times New Roman" w:cs="Times New Roman"/>
          <w:b/>
          <w:bCs/>
          <w:sz w:val="24"/>
          <w:szCs w:val="24"/>
        </w:rPr>
      </w:pPr>
    </w:p>
    <w:p w:rsidR="00C24D20" w:rsidRDefault="00C24D20" w:rsidP="00C24D20">
      <w:pPr>
        <w:spacing w:line="480" w:lineRule="auto"/>
        <w:rPr>
          <w:rFonts w:ascii="Times New Roman" w:hAnsi="Times New Roman" w:cs="Times New Roman"/>
          <w:b/>
          <w:bCs/>
          <w:sz w:val="24"/>
          <w:szCs w:val="24"/>
        </w:rPr>
      </w:pPr>
    </w:p>
    <w:p w:rsidR="00C24D20" w:rsidRDefault="00C24D20" w:rsidP="00C24D20">
      <w:pPr>
        <w:spacing w:line="480" w:lineRule="auto"/>
        <w:rPr>
          <w:rFonts w:ascii="Times New Roman" w:hAnsi="Times New Roman" w:cs="Times New Roman"/>
          <w:b/>
          <w:bCs/>
          <w:sz w:val="24"/>
          <w:szCs w:val="24"/>
        </w:rPr>
      </w:pPr>
    </w:p>
    <w:p w:rsidR="00C24D20" w:rsidRPr="00C24D20" w:rsidRDefault="00C24D20" w:rsidP="00C24D20">
      <w:pPr>
        <w:spacing w:line="480" w:lineRule="auto"/>
        <w:rPr>
          <w:rFonts w:ascii="Times New Roman" w:hAnsi="Times New Roman" w:cs="Times New Roman"/>
          <w:b/>
          <w:bCs/>
          <w:sz w:val="24"/>
          <w:szCs w:val="24"/>
        </w:rPr>
      </w:pPr>
    </w:p>
    <w:p w:rsidR="00F409BC" w:rsidRPr="00F409BC" w:rsidRDefault="00F409BC" w:rsidP="00F679D3">
      <w:pPr>
        <w:spacing w:line="480" w:lineRule="auto"/>
        <w:ind w:firstLine="720"/>
        <w:jc w:val="both"/>
        <w:rPr>
          <w:rFonts w:ascii="Times New Roman" w:hAnsi="Times New Roman" w:cs="Times New Roman"/>
          <w:sz w:val="24"/>
          <w:szCs w:val="24"/>
        </w:rPr>
      </w:pPr>
      <w:r w:rsidRPr="00F409BC">
        <w:rPr>
          <w:rFonts w:ascii="Times New Roman" w:hAnsi="Times New Roman" w:cs="Times New Roman"/>
          <w:sz w:val="24"/>
          <w:szCs w:val="24"/>
        </w:rPr>
        <w:lastRenderedPageBreak/>
        <w:t>In the process of market analysis and competition evaluation, the tools to be used will involve the following. The first tool will be SEMrush for identifying important business survival strategies based on opportunity and threats identification. This tool will be used in the context of social media, SEO, and advertising</w:t>
      </w:r>
      <w:r w:rsidR="00C24D20">
        <w:rPr>
          <w:rFonts w:ascii="Times New Roman" w:hAnsi="Times New Roman" w:cs="Times New Roman"/>
          <w:sz w:val="24"/>
          <w:szCs w:val="24"/>
        </w:rPr>
        <w:t xml:space="preserve"> (</w:t>
      </w:r>
      <w:r w:rsidR="00C24D20" w:rsidRPr="00C24D20">
        <w:rPr>
          <w:rFonts w:ascii="Times New Roman" w:hAnsi="Times New Roman" w:cs="Times New Roman"/>
          <w:sz w:val="24"/>
          <w:szCs w:val="24"/>
        </w:rPr>
        <w:t>Sivarajah, Kamal, Irani, &amp;Weerakkody, 2017)</w:t>
      </w:r>
      <w:r w:rsidRPr="00F409BC">
        <w:rPr>
          <w:rFonts w:ascii="Times New Roman" w:hAnsi="Times New Roman" w:cs="Times New Roman"/>
          <w:sz w:val="24"/>
          <w:szCs w:val="24"/>
        </w:rPr>
        <w:t xml:space="preserve">. The second tool for market analysis in the organization will be a tool of Ahrefs that involves a comprehensive analysis of the market conditions based on main domains. The tool provides new features for searching for new competitors in the market system. The global strategy can be integrated by these tools of market analysis tools. </w:t>
      </w:r>
    </w:p>
    <w:p w:rsidR="00F409BC" w:rsidRPr="00F409BC" w:rsidRDefault="00F409BC" w:rsidP="00F679D3">
      <w:pPr>
        <w:spacing w:line="480" w:lineRule="auto"/>
        <w:ind w:firstLine="720"/>
        <w:jc w:val="both"/>
        <w:rPr>
          <w:rFonts w:ascii="Times New Roman" w:hAnsi="Times New Roman" w:cs="Times New Roman"/>
          <w:sz w:val="24"/>
          <w:szCs w:val="24"/>
        </w:rPr>
      </w:pPr>
      <w:r w:rsidRPr="00F409BC">
        <w:rPr>
          <w:rFonts w:ascii="Times New Roman" w:hAnsi="Times New Roman" w:cs="Times New Roman"/>
          <w:sz w:val="24"/>
          <w:szCs w:val="24"/>
        </w:rPr>
        <w:t>The application of these tools has some advantages and disadvantages in the global market strategies. The SEMrush tool has the advantage of providing a list of all keywords through organic traffic insights. The tool makes it very easy to connect with Google Analytics based on account of displaying the lists. The SEMrush tool helps in uncovering the best performing keywords for every domain of competitors. The SEMrush acts as a toolkit for advertisement and comparing different domains of competitors</w:t>
      </w:r>
      <w:r w:rsidR="00C24D20">
        <w:rPr>
          <w:rFonts w:ascii="Times New Roman" w:hAnsi="Times New Roman" w:cs="Times New Roman"/>
          <w:sz w:val="24"/>
          <w:szCs w:val="24"/>
        </w:rPr>
        <w:t xml:space="preserve"> (</w:t>
      </w:r>
      <w:r w:rsidR="00C24D20" w:rsidRPr="00C24D20">
        <w:rPr>
          <w:rFonts w:ascii="Times New Roman" w:hAnsi="Times New Roman" w:cs="Times New Roman"/>
          <w:sz w:val="24"/>
          <w:szCs w:val="24"/>
        </w:rPr>
        <w:t>Thompson, Strickland, &amp; Gamble, 2015)</w:t>
      </w:r>
      <w:r w:rsidRPr="00F409BC">
        <w:rPr>
          <w:rFonts w:ascii="Times New Roman" w:hAnsi="Times New Roman" w:cs="Times New Roman"/>
          <w:sz w:val="24"/>
          <w:szCs w:val="24"/>
        </w:rPr>
        <w:t>. The SEO generates a well-crafted template for use during competition analysis. The disadvantage of the SEMrush tool is that it is costly to use since the monthly subscription is $99.95. It is difficult for a new person to understand how it works with a display of many tools, data, and reports</w:t>
      </w:r>
    </w:p>
    <w:p w:rsidR="00F409BC" w:rsidRPr="00F409BC" w:rsidRDefault="00F409BC" w:rsidP="00F679D3">
      <w:pPr>
        <w:spacing w:line="480" w:lineRule="auto"/>
        <w:ind w:firstLine="720"/>
        <w:jc w:val="both"/>
        <w:rPr>
          <w:rFonts w:ascii="Times New Roman" w:hAnsi="Times New Roman" w:cs="Times New Roman"/>
          <w:sz w:val="24"/>
          <w:szCs w:val="24"/>
        </w:rPr>
      </w:pPr>
      <w:r w:rsidRPr="00F409BC">
        <w:rPr>
          <w:rFonts w:ascii="Times New Roman" w:hAnsi="Times New Roman" w:cs="Times New Roman"/>
          <w:sz w:val="24"/>
          <w:szCs w:val="24"/>
        </w:rPr>
        <w:t>The application of Ahrefs in the global strategic analysis initiates some benefits for market analysis. The Ahrefs provides a good insight into the backlink profile in the websites based on total traffic, number of domains, and data rank. There is a new discovery of keywords based on the effective tracking feature of the tool</w:t>
      </w:r>
      <w:r w:rsidR="00C24D20">
        <w:rPr>
          <w:rFonts w:ascii="Times New Roman" w:hAnsi="Times New Roman" w:cs="Times New Roman"/>
          <w:sz w:val="24"/>
          <w:szCs w:val="24"/>
        </w:rPr>
        <w:t xml:space="preserve"> (</w:t>
      </w:r>
      <w:r w:rsidR="00C24D20" w:rsidRPr="00C24D20">
        <w:rPr>
          <w:rFonts w:ascii="Times New Roman" w:hAnsi="Times New Roman" w:cs="Times New Roman"/>
          <w:sz w:val="24"/>
          <w:szCs w:val="24"/>
        </w:rPr>
        <w:t>Sivarajah</w:t>
      </w:r>
      <w:r w:rsidR="00C24D20">
        <w:rPr>
          <w:rFonts w:ascii="Times New Roman" w:hAnsi="Times New Roman" w:cs="Times New Roman"/>
          <w:sz w:val="24"/>
          <w:szCs w:val="24"/>
        </w:rPr>
        <w:t xml:space="preserve"> et al., 2017)</w:t>
      </w:r>
      <w:r w:rsidRPr="00F409BC">
        <w:rPr>
          <w:rFonts w:ascii="Times New Roman" w:hAnsi="Times New Roman" w:cs="Times New Roman"/>
          <w:sz w:val="24"/>
          <w:szCs w:val="24"/>
        </w:rPr>
        <w:t xml:space="preserve">. It is also easy to provide an estimation of all pages based on ranking. The tool provides a content gap for the keywords of key competitors. It is easy to track the development of competitors with the Ahrefs tool. One disadvantage of this tool is that it has some monthly subscription of $99. It has a slow speed, especially when exporting data. </w:t>
      </w:r>
    </w:p>
    <w:p w:rsidR="00F409BC" w:rsidRPr="00F409BC" w:rsidRDefault="00C24D20" w:rsidP="00F679D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409BC" w:rsidRPr="00F409BC">
        <w:rPr>
          <w:rFonts w:ascii="Times New Roman" w:hAnsi="Times New Roman" w:cs="Times New Roman"/>
          <w:sz w:val="24"/>
          <w:szCs w:val="24"/>
        </w:rPr>
        <w:t>The SEMrush and Ahrefs generate updated information about the market system based on the development of the global strategy. These tools are able to use google analytic accounts to measure the traffic of every competitor connects in the market system. These tools correspond to the global planning project since they generate information on a potential competitor in the market system based on quality management and innovation</w:t>
      </w:r>
      <w:r>
        <w:rPr>
          <w:rFonts w:ascii="Times New Roman" w:hAnsi="Times New Roman" w:cs="Times New Roman"/>
          <w:sz w:val="24"/>
          <w:szCs w:val="24"/>
        </w:rPr>
        <w:t xml:space="preserve"> (</w:t>
      </w:r>
      <w:r w:rsidRPr="00C24D20">
        <w:rPr>
          <w:rFonts w:ascii="Times New Roman" w:hAnsi="Times New Roman" w:cs="Times New Roman"/>
          <w:sz w:val="24"/>
          <w:szCs w:val="24"/>
        </w:rPr>
        <w:t>Thompson, Strickland, &amp; Gamble, 2015)</w:t>
      </w:r>
      <w:r w:rsidR="00F409BC" w:rsidRPr="00F409BC">
        <w:rPr>
          <w:rFonts w:ascii="Times New Roman" w:hAnsi="Times New Roman" w:cs="Times New Roman"/>
          <w:sz w:val="24"/>
          <w:szCs w:val="24"/>
        </w:rPr>
        <w:t xml:space="preserve">. There is a lot of competitor’s domain information displayed on the web according to the development of organic traffic on keywords. The SEMrush will ensure effective time management in the project development since it is able to display a lot of information about the competitor in the market system. This information includes the competitor’s overview, advertising, and analytic traffic. </w:t>
      </w:r>
    </w:p>
    <w:p w:rsidR="00E64A55" w:rsidRDefault="00F409BC" w:rsidP="00F679D3">
      <w:pPr>
        <w:spacing w:line="480" w:lineRule="auto"/>
        <w:ind w:firstLine="720"/>
        <w:jc w:val="both"/>
        <w:rPr>
          <w:rFonts w:ascii="Times New Roman" w:hAnsi="Times New Roman" w:cs="Times New Roman"/>
          <w:sz w:val="24"/>
          <w:szCs w:val="24"/>
        </w:rPr>
      </w:pPr>
      <w:r w:rsidRPr="00F409BC">
        <w:rPr>
          <w:rFonts w:ascii="Times New Roman" w:hAnsi="Times New Roman" w:cs="Times New Roman"/>
          <w:sz w:val="24"/>
          <w:szCs w:val="24"/>
        </w:rPr>
        <w:t>The SEMrush tool will have different applications in the market system analysis. The global strategy will use the tool to examine keywords that competitors are using. The search report will generate information on image ads, the number of domains, backlinks, sample ads, top paid keywords. Several submenu links will be used to generate advertising research information. The global strategy will use Ahrefs to conduct a comprehensive search for organic traffic in the market system</w:t>
      </w:r>
      <w:r w:rsidR="00C24D20">
        <w:rPr>
          <w:rFonts w:ascii="Times New Roman" w:hAnsi="Times New Roman" w:cs="Times New Roman"/>
          <w:sz w:val="24"/>
          <w:szCs w:val="24"/>
        </w:rPr>
        <w:t xml:space="preserve"> (</w:t>
      </w:r>
      <w:r w:rsidR="00C24D20" w:rsidRPr="00C24D20">
        <w:rPr>
          <w:rFonts w:ascii="Times New Roman" w:hAnsi="Times New Roman" w:cs="Times New Roman"/>
          <w:sz w:val="24"/>
          <w:szCs w:val="24"/>
        </w:rPr>
        <w:t>Sivarajah</w:t>
      </w:r>
      <w:r w:rsidR="00C24D20">
        <w:rPr>
          <w:rFonts w:ascii="Times New Roman" w:hAnsi="Times New Roman" w:cs="Times New Roman"/>
          <w:sz w:val="24"/>
          <w:szCs w:val="24"/>
        </w:rPr>
        <w:t xml:space="preserve"> et al., 2017)</w:t>
      </w:r>
      <w:r w:rsidRPr="00F409BC">
        <w:rPr>
          <w:rFonts w:ascii="Times New Roman" w:hAnsi="Times New Roman" w:cs="Times New Roman"/>
          <w:sz w:val="24"/>
          <w:szCs w:val="24"/>
        </w:rPr>
        <w:t xml:space="preserve">. The tool will be used to build campaigns by searching the ranks of keywords. The Ahrefs have the PPC keywords list to uncover information about targeted competitors. These two analysis tools will provide all the required information in the development of the global strategy. </w:t>
      </w:r>
    </w:p>
    <w:p w:rsidR="00C24D20" w:rsidRDefault="00C24D20" w:rsidP="00C24D20">
      <w:pPr>
        <w:spacing w:line="480" w:lineRule="auto"/>
        <w:ind w:firstLine="720"/>
        <w:rPr>
          <w:rFonts w:ascii="Times New Roman" w:hAnsi="Times New Roman" w:cs="Times New Roman"/>
          <w:sz w:val="24"/>
          <w:szCs w:val="24"/>
        </w:rPr>
      </w:pPr>
    </w:p>
    <w:p w:rsidR="00C24D20" w:rsidRDefault="00C24D20" w:rsidP="00C24D20">
      <w:pPr>
        <w:spacing w:line="480" w:lineRule="auto"/>
        <w:ind w:firstLine="720"/>
        <w:rPr>
          <w:rFonts w:ascii="Times New Roman" w:hAnsi="Times New Roman" w:cs="Times New Roman"/>
          <w:sz w:val="24"/>
          <w:szCs w:val="24"/>
        </w:rPr>
      </w:pPr>
    </w:p>
    <w:p w:rsidR="00C24D20" w:rsidRDefault="00C24D20" w:rsidP="00C24D20">
      <w:pPr>
        <w:spacing w:line="480" w:lineRule="auto"/>
        <w:ind w:firstLine="720"/>
        <w:rPr>
          <w:rFonts w:ascii="Times New Roman" w:hAnsi="Times New Roman" w:cs="Times New Roman"/>
          <w:sz w:val="24"/>
          <w:szCs w:val="24"/>
        </w:rPr>
      </w:pPr>
    </w:p>
    <w:p w:rsidR="00C24D20" w:rsidRDefault="00C24D20" w:rsidP="00C24D20">
      <w:pPr>
        <w:spacing w:line="480" w:lineRule="auto"/>
        <w:ind w:firstLine="720"/>
        <w:rPr>
          <w:rFonts w:ascii="Times New Roman" w:hAnsi="Times New Roman" w:cs="Times New Roman"/>
          <w:sz w:val="24"/>
          <w:szCs w:val="24"/>
        </w:rPr>
      </w:pPr>
    </w:p>
    <w:p w:rsidR="00C24D20" w:rsidRDefault="00C24D20" w:rsidP="00C24D2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24D20" w:rsidRDefault="00C24D20" w:rsidP="00F679D3">
      <w:pPr>
        <w:spacing w:line="480" w:lineRule="auto"/>
        <w:ind w:left="720" w:hanging="720"/>
        <w:jc w:val="both"/>
        <w:rPr>
          <w:rFonts w:ascii="Times New Roman" w:hAnsi="Times New Roman" w:cs="Times New Roman"/>
          <w:sz w:val="24"/>
          <w:szCs w:val="24"/>
        </w:rPr>
      </w:pPr>
      <w:r w:rsidRPr="00C24D20">
        <w:rPr>
          <w:rFonts w:ascii="Times New Roman" w:hAnsi="Times New Roman" w:cs="Times New Roman"/>
          <w:sz w:val="24"/>
          <w:szCs w:val="24"/>
        </w:rPr>
        <w:t>Sivarajah, U., Kamal, M. M., Irani, Z., &amp;Weerakkody, V. (2017). Critical analysis of Big Data challenges and analytical methods. </w:t>
      </w:r>
      <w:r w:rsidRPr="00C24D20">
        <w:rPr>
          <w:rFonts w:ascii="Times New Roman" w:hAnsi="Times New Roman" w:cs="Times New Roman"/>
          <w:i/>
          <w:iCs/>
          <w:sz w:val="24"/>
          <w:szCs w:val="24"/>
        </w:rPr>
        <w:t>Journal of Business Research</w:t>
      </w:r>
      <w:r w:rsidRPr="00C24D20">
        <w:rPr>
          <w:rFonts w:ascii="Times New Roman" w:hAnsi="Times New Roman" w:cs="Times New Roman"/>
          <w:sz w:val="24"/>
          <w:szCs w:val="24"/>
        </w:rPr>
        <w:t>, </w:t>
      </w:r>
      <w:r w:rsidRPr="00C24D20">
        <w:rPr>
          <w:rFonts w:ascii="Times New Roman" w:hAnsi="Times New Roman" w:cs="Times New Roman"/>
          <w:i/>
          <w:iCs/>
          <w:sz w:val="24"/>
          <w:szCs w:val="24"/>
        </w:rPr>
        <w:t>70</w:t>
      </w:r>
      <w:r w:rsidRPr="00C24D20">
        <w:rPr>
          <w:rFonts w:ascii="Times New Roman" w:hAnsi="Times New Roman" w:cs="Times New Roman"/>
          <w:sz w:val="24"/>
          <w:szCs w:val="24"/>
        </w:rPr>
        <w:t>, 263-286.</w:t>
      </w:r>
    </w:p>
    <w:p w:rsidR="00C24D20" w:rsidRPr="001303C7" w:rsidRDefault="00C24D20" w:rsidP="00F679D3">
      <w:pPr>
        <w:spacing w:line="480" w:lineRule="auto"/>
        <w:ind w:left="720" w:hanging="720"/>
        <w:jc w:val="both"/>
        <w:rPr>
          <w:rFonts w:ascii="Times New Roman" w:hAnsi="Times New Roman" w:cs="Times New Roman"/>
          <w:sz w:val="24"/>
          <w:szCs w:val="24"/>
        </w:rPr>
      </w:pPr>
      <w:r w:rsidRPr="00C24D20">
        <w:rPr>
          <w:rFonts w:ascii="Times New Roman" w:hAnsi="Times New Roman" w:cs="Times New Roman"/>
          <w:sz w:val="24"/>
          <w:szCs w:val="24"/>
        </w:rPr>
        <w:t>Thompson, A., Strickland, A. J., &amp; Gamble, J. (2015). </w:t>
      </w:r>
      <w:r w:rsidRPr="00C24D20">
        <w:rPr>
          <w:rFonts w:ascii="Times New Roman" w:hAnsi="Times New Roman" w:cs="Times New Roman"/>
          <w:i/>
          <w:iCs/>
          <w:sz w:val="24"/>
          <w:szCs w:val="24"/>
        </w:rPr>
        <w:t>Crafting and executing strategy: Concepts and readings</w:t>
      </w:r>
      <w:r w:rsidRPr="00C24D20">
        <w:rPr>
          <w:rFonts w:ascii="Times New Roman" w:hAnsi="Times New Roman" w:cs="Times New Roman"/>
          <w:sz w:val="24"/>
          <w:szCs w:val="24"/>
        </w:rPr>
        <w:t>. McGraw-Hill Education.</w:t>
      </w:r>
    </w:p>
    <w:sectPr w:rsidR="00C24D20" w:rsidRPr="001303C7" w:rsidSect="0047600A">
      <w:headerReference w:type="default" r:id="rId7"/>
      <w:headerReference w:type="first" r:id="rId8"/>
      <w:pgSz w:w="12240" w:h="15840" w:code="1"/>
      <w:pgMar w:top="1152" w:right="1267" w:bottom="1080" w:left="1296" w:header="720" w:footer="720" w:gutter="0"/>
      <w:paperSrc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38" w:rsidRDefault="005D3F38" w:rsidP="00C24D20">
      <w:pPr>
        <w:spacing w:after="0" w:line="240" w:lineRule="auto"/>
      </w:pPr>
      <w:r>
        <w:separator/>
      </w:r>
    </w:p>
  </w:endnote>
  <w:endnote w:type="continuationSeparator" w:id="1">
    <w:p w:rsidR="005D3F38" w:rsidRDefault="005D3F38" w:rsidP="00C24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38" w:rsidRDefault="005D3F38" w:rsidP="00C24D20">
      <w:pPr>
        <w:spacing w:after="0" w:line="240" w:lineRule="auto"/>
      </w:pPr>
      <w:r>
        <w:separator/>
      </w:r>
    </w:p>
  </w:footnote>
  <w:footnote w:type="continuationSeparator" w:id="1">
    <w:p w:rsidR="005D3F38" w:rsidRDefault="005D3F38" w:rsidP="00C24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20" w:rsidRPr="00C24D20" w:rsidRDefault="00C24D20">
    <w:pPr>
      <w:pStyle w:val="Header"/>
      <w:jc w:val="right"/>
      <w:rPr>
        <w:rFonts w:ascii="Times New Roman" w:hAnsi="Times New Roman" w:cs="Times New Roman"/>
        <w:sz w:val="24"/>
        <w:szCs w:val="24"/>
      </w:rPr>
    </w:pPr>
    <w:r w:rsidRPr="00C24D20">
      <w:rPr>
        <w:rFonts w:ascii="Times New Roman" w:hAnsi="Times New Roman" w:cs="Times New Roman"/>
        <w:sz w:val="24"/>
        <w:szCs w:val="24"/>
      </w:rPr>
      <w:t>ANALYTICAL TOOLS</w:t>
    </w:r>
    <w:sdt>
      <w:sdtPr>
        <w:rPr>
          <w:rFonts w:ascii="Times New Roman" w:hAnsi="Times New Roman" w:cs="Times New Roman"/>
          <w:sz w:val="24"/>
          <w:szCs w:val="24"/>
        </w:rPr>
        <w:id w:val="1219862677"/>
        <w:docPartObj>
          <w:docPartGallery w:val="Page Numbers (Top of Page)"/>
          <w:docPartUnique/>
        </w:docPartObj>
      </w:sdtPr>
      <w:sdtEndPr>
        <w:rPr>
          <w:noProof/>
        </w:rPr>
      </w:sdtEndPr>
      <w:sdtContent>
        <w:r w:rsidR="00C8652F" w:rsidRPr="00C24D20">
          <w:rPr>
            <w:rFonts w:ascii="Times New Roman" w:hAnsi="Times New Roman" w:cs="Times New Roman"/>
            <w:sz w:val="24"/>
            <w:szCs w:val="24"/>
          </w:rPr>
          <w:fldChar w:fldCharType="begin"/>
        </w:r>
        <w:r w:rsidRPr="00C24D20">
          <w:rPr>
            <w:rFonts w:ascii="Times New Roman" w:hAnsi="Times New Roman" w:cs="Times New Roman"/>
            <w:sz w:val="24"/>
            <w:szCs w:val="24"/>
          </w:rPr>
          <w:instrText xml:space="preserve"> PAGE   \* MERGEFORMAT </w:instrText>
        </w:r>
        <w:r w:rsidR="00C8652F" w:rsidRPr="00C24D20">
          <w:rPr>
            <w:rFonts w:ascii="Times New Roman" w:hAnsi="Times New Roman" w:cs="Times New Roman"/>
            <w:sz w:val="24"/>
            <w:szCs w:val="24"/>
          </w:rPr>
          <w:fldChar w:fldCharType="separate"/>
        </w:r>
        <w:r w:rsidR="0062094F">
          <w:rPr>
            <w:rFonts w:ascii="Times New Roman" w:hAnsi="Times New Roman" w:cs="Times New Roman"/>
            <w:noProof/>
            <w:sz w:val="24"/>
            <w:szCs w:val="24"/>
          </w:rPr>
          <w:t>4</w:t>
        </w:r>
        <w:r w:rsidR="00C8652F" w:rsidRPr="00C24D20">
          <w:rPr>
            <w:rFonts w:ascii="Times New Roman" w:hAnsi="Times New Roman" w:cs="Times New Roman"/>
            <w:noProof/>
            <w:sz w:val="24"/>
            <w:szCs w:val="24"/>
          </w:rPr>
          <w:fldChar w:fldCharType="end"/>
        </w:r>
      </w:sdtContent>
    </w:sdt>
  </w:p>
  <w:p w:rsidR="00C24D20" w:rsidRPr="00C24D20" w:rsidRDefault="00C24D2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20" w:rsidRPr="00C24D20" w:rsidRDefault="00C24D20" w:rsidP="00043982">
    <w:pPr>
      <w:pStyle w:val="Header"/>
      <w:rPr>
        <w:rFonts w:ascii="Times New Roman" w:hAnsi="Times New Roman" w:cs="Times New Roman"/>
        <w:sz w:val="24"/>
        <w:szCs w:val="24"/>
      </w:rPr>
    </w:pPr>
    <w:r w:rsidRPr="00C24D20">
      <w:rPr>
        <w:rFonts w:ascii="Times New Roman" w:hAnsi="Times New Roman" w:cs="Times New Roman"/>
        <w:sz w:val="24"/>
        <w:szCs w:val="24"/>
      </w:rPr>
      <w:t>ANALYTICAL TOOLS</w:t>
    </w:r>
    <w:r w:rsidR="00043982">
      <w:rPr>
        <w:rFonts w:ascii="Times New Roman" w:hAnsi="Times New Roman" w:cs="Times New Roman"/>
        <w:sz w:val="24"/>
        <w:szCs w:val="24"/>
      </w:rPr>
      <w:tab/>
    </w:r>
    <w:r w:rsidR="00043982">
      <w:rPr>
        <w:rFonts w:ascii="Times New Roman" w:hAnsi="Times New Roman" w:cs="Times New Roman"/>
        <w:sz w:val="24"/>
        <w:szCs w:val="24"/>
      </w:rPr>
      <w:tab/>
    </w:r>
    <w:sdt>
      <w:sdtPr>
        <w:rPr>
          <w:rFonts w:ascii="Times New Roman" w:hAnsi="Times New Roman" w:cs="Times New Roman"/>
          <w:sz w:val="24"/>
          <w:szCs w:val="24"/>
        </w:rPr>
        <w:id w:val="-1421789116"/>
        <w:docPartObj>
          <w:docPartGallery w:val="Page Numbers (Top of Page)"/>
          <w:docPartUnique/>
        </w:docPartObj>
      </w:sdtPr>
      <w:sdtEndPr>
        <w:rPr>
          <w:noProof/>
        </w:rPr>
      </w:sdtEndPr>
      <w:sdtContent>
        <w:r w:rsidR="00C8652F" w:rsidRPr="00C24D20">
          <w:rPr>
            <w:rFonts w:ascii="Times New Roman" w:hAnsi="Times New Roman" w:cs="Times New Roman"/>
            <w:sz w:val="24"/>
            <w:szCs w:val="24"/>
          </w:rPr>
          <w:fldChar w:fldCharType="begin"/>
        </w:r>
        <w:r w:rsidRPr="00C24D20">
          <w:rPr>
            <w:rFonts w:ascii="Times New Roman" w:hAnsi="Times New Roman" w:cs="Times New Roman"/>
            <w:sz w:val="24"/>
            <w:szCs w:val="24"/>
          </w:rPr>
          <w:instrText xml:space="preserve"> PAGE   \* MERGEFORMAT </w:instrText>
        </w:r>
        <w:r w:rsidR="00C8652F" w:rsidRPr="00C24D20">
          <w:rPr>
            <w:rFonts w:ascii="Times New Roman" w:hAnsi="Times New Roman" w:cs="Times New Roman"/>
            <w:sz w:val="24"/>
            <w:szCs w:val="24"/>
          </w:rPr>
          <w:fldChar w:fldCharType="separate"/>
        </w:r>
        <w:r w:rsidR="0062094F">
          <w:rPr>
            <w:rFonts w:ascii="Times New Roman" w:hAnsi="Times New Roman" w:cs="Times New Roman"/>
            <w:noProof/>
            <w:sz w:val="24"/>
            <w:szCs w:val="24"/>
          </w:rPr>
          <w:t>1</w:t>
        </w:r>
        <w:r w:rsidR="00C8652F" w:rsidRPr="00C24D20">
          <w:rPr>
            <w:rFonts w:ascii="Times New Roman" w:hAnsi="Times New Roman" w:cs="Times New Roman"/>
            <w:noProof/>
            <w:sz w:val="24"/>
            <w:szCs w:val="24"/>
          </w:rPr>
          <w:fldChar w:fldCharType="end"/>
        </w:r>
      </w:sdtContent>
    </w:sdt>
  </w:p>
  <w:p w:rsidR="00C24D20" w:rsidRDefault="00C24D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1303C7"/>
    <w:rsid w:val="00043982"/>
    <w:rsid w:val="000703E8"/>
    <w:rsid w:val="00081E30"/>
    <w:rsid w:val="001303C7"/>
    <w:rsid w:val="00335BDE"/>
    <w:rsid w:val="0047600A"/>
    <w:rsid w:val="005D3F38"/>
    <w:rsid w:val="0062094F"/>
    <w:rsid w:val="00685670"/>
    <w:rsid w:val="006A6032"/>
    <w:rsid w:val="00705211"/>
    <w:rsid w:val="00C24D20"/>
    <w:rsid w:val="00C8652F"/>
    <w:rsid w:val="00C97319"/>
    <w:rsid w:val="00D74671"/>
    <w:rsid w:val="00E64A55"/>
    <w:rsid w:val="00EC7BB4"/>
    <w:rsid w:val="00F409BC"/>
    <w:rsid w:val="00F67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D20"/>
  </w:style>
  <w:style w:type="paragraph" w:styleId="Footer">
    <w:name w:val="footer"/>
    <w:basedOn w:val="Normal"/>
    <w:link w:val="FooterChar"/>
    <w:uiPriority w:val="99"/>
    <w:unhideWhenUsed/>
    <w:rsid w:val="00C24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3E9D-C09D-433B-A1CD-B745AD2B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Kariuki</dc:creator>
  <cp:lastModifiedBy>klish</cp:lastModifiedBy>
  <cp:revision>2</cp:revision>
  <dcterms:created xsi:type="dcterms:W3CDTF">2020-02-20T13:43:00Z</dcterms:created>
  <dcterms:modified xsi:type="dcterms:W3CDTF">2020-02-20T13:43:00Z</dcterms:modified>
</cp:coreProperties>
</file>