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D4" w:rsidRDefault="008942D4" w:rsidP="008942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42D4" w:rsidRDefault="008942D4" w:rsidP="008942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42D4" w:rsidRDefault="008942D4" w:rsidP="008942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1D15" w:rsidRPr="00A937AB" w:rsidRDefault="006245EF" w:rsidP="008942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Water-Boarding and Other Coercive Tactics </w:t>
      </w:r>
      <w:r w:rsidR="00EC774B" w:rsidRPr="00A937AB">
        <w:rPr>
          <w:rFonts w:ascii="Times New Roman" w:hAnsi="Times New Roman" w:cs="Times New Roman"/>
          <w:sz w:val="24"/>
          <w:szCs w:val="24"/>
        </w:rPr>
        <w:t>o</w:t>
      </w:r>
      <w:r w:rsidRPr="00A937AB">
        <w:rPr>
          <w:rFonts w:ascii="Times New Roman" w:hAnsi="Times New Roman" w:cs="Times New Roman"/>
          <w:sz w:val="24"/>
          <w:szCs w:val="24"/>
        </w:rPr>
        <w:t>f Interrogation</w:t>
      </w:r>
    </w:p>
    <w:p w:rsidR="008F1D15" w:rsidRPr="00A937AB" w:rsidRDefault="006245EF" w:rsidP="00A937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Britain D. Cox</w:t>
      </w:r>
    </w:p>
    <w:p w:rsidR="00D172B4" w:rsidRPr="00D172B4" w:rsidRDefault="006245EF" w:rsidP="00D172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2B4">
        <w:rPr>
          <w:rFonts w:ascii="Times New Roman" w:hAnsi="Times New Roman" w:cs="Times New Roman"/>
          <w:sz w:val="24"/>
          <w:szCs w:val="24"/>
        </w:rPr>
        <w:t>HSM311: Ethics and Homeland Security</w:t>
      </w:r>
    </w:p>
    <w:p w:rsidR="008F1D15" w:rsidRDefault="006245EF" w:rsidP="00D172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2B4">
        <w:rPr>
          <w:rFonts w:ascii="Times New Roman" w:hAnsi="Times New Roman" w:cs="Times New Roman"/>
          <w:sz w:val="24"/>
          <w:szCs w:val="24"/>
        </w:rPr>
        <w:t>Instructor: Kenneth Jenkins</w:t>
      </w:r>
    </w:p>
    <w:p w:rsidR="00D172B4" w:rsidRPr="00A937AB" w:rsidRDefault="006245EF" w:rsidP="00D172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18 November 2019</w:t>
      </w:r>
    </w:p>
    <w:p w:rsidR="008F1D15" w:rsidRPr="00A937AB" w:rsidRDefault="008F1D15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1D15" w:rsidRPr="00A937AB" w:rsidRDefault="008F1D15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1D15" w:rsidRPr="00A937AB" w:rsidRDefault="008F1D15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42D4" w:rsidRDefault="008942D4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42D4" w:rsidRDefault="008942D4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42D4" w:rsidRDefault="008942D4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42D4" w:rsidRDefault="008942D4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42D4" w:rsidRDefault="008942D4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42D4" w:rsidRDefault="008942D4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42D4" w:rsidRDefault="008942D4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2C1D" w:rsidRPr="00A937AB" w:rsidRDefault="006245EF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37AB">
        <w:rPr>
          <w:rFonts w:ascii="Times New Roman" w:hAnsi="Times New Roman" w:cs="Times New Roman"/>
          <w:sz w:val="24"/>
          <w:szCs w:val="24"/>
        </w:rPr>
        <w:lastRenderedPageBreak/>
        <w:t xml:space="preserve">Introduction </w:t>
      </w:r>
    </w:p>
    <w:p w:rsidR="00C10E84" w:rsidRPr="00A937AB" w:rsidRDefault="006245EF" w:rsidP="00824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>The former U</w:t>
      </w:r>
      <w:r w:rsidR="006E7B29">
        <w:rPr>
          <w:rFonts w:ascii="Times New Roman" w:hAnsi="Times New Roman" w:cs="Times New Roman"/>
          <w:sz w:val="24"/>
          <w:szCs w:val="24"/>
        </w:rPr>
        <w:t>.</w:t>
      </w:r>
      <w:r w:rsidRPr="00A937AB">
        <w:rPr>
          <w:rFonts w:ascii="Times New Roman" w:hAnsi="Times New Roman" w:cs="Times New Roman"/>
          <w:sz w:val="24"/>
          <w:szCs w:val="24"/>
        </w:rPr>
        <w:t>S</w:t>
      </w:r>
      <w:r w:rsidR="006E7B29">
        <w:rPr>
          <w:rFonts w:ascii="Times New Roman" w:hAnsi="Times New Roman" w:cs="Times New Roman"/>
          <w:sz w:val="24"/>
          <w:szCs w:val="24"/>
        </w:rPr>
        <w:t>.</w:t>
      </w:r>
      <w:r w:rsidRPr="00A937AB">
        <w:rPr>
          <w:rFonts w:ascii="Times New Roman" w:hAnsi="Times New Roman" w:cs="Times New Roman"/>
          <w:sz w:val="24"/>
          <w:szCs w:val="24"/>
        </w:rPr>
        <w:t xml:space="preserve"> president George W</w:t>
      </w:r>
      <w:r w:rsidR="006E7B29">
        <w:rPr>
          <w:rFonts w:ascii="Times New Roman" w:hAnsi="Times New Roman" w:cs="Times New Roman"/>
          <w:sz w:val="24"/>
          <w:szCs w:val="24"/>
        </w:rPr>
        <w:t>.</w:t>
      </w:r>
      <w:r w:rsidRPr="00A937AB">
        <w:rPr>
          <w:rFonts w:ascii="Times New Roman" w:hAnsi="Times New Roman" w:cs="Times New Roman"/>
          <w:sz w:val="24"/>
          <w:szCs w:val="24"/>
        </w:rPr>
        <w:t xml:space="preserve"> Bush explained that the use of Enhanced Interrogation Approaches like Waterboarding </w:t>
      </w:r>
      <w:r w:rsidR="00737131" w:rsidRPr="00A937AB">
        <w:rPr>
          <w:rFonts w:ascii="Times New Roman" w:hAnsi="Times New Roman" w:cs="Times New Roman"/>
          <w:sz w:val="24"/>
          <w:szCs w:val="24"/>
        </w:rPr>
        <w:t>had saved thousands of lives. However, he added that even after the use of t</w:t>
      </w:r>
      <w:r w:rsidR="003761B5" w:rsidRPr="00A937AB">
        <w:rPr>
          <w:rFonts w:ascii="Times New Roman" w:hAnsi="Times New Roman" w:cs="Times New Roman"/>
          <w:sz w:val="24"/>
          <w:szCs w:val="24"/>
        </w:rPr>
        <w:t>hese</w:t>
      </w:r>
      <w:r w:rsidR="00737131" w:rsidRPr="00A937AB">
        <w:rPr>
          <w:rFonts w:ascii="Times New Roman" w:hAnsi="Times New Roman" w:cs="Times New Roman"/>
          <w:sz w:val="24"/>
          <w:szCs w:val="24"/>
        </w:rPr>
        <w:t xml:space="preserve"> techniques by the CIA, the U.S. government</w:t>
      </w:r>
      <w:r w:rsidR="003761B5" w:rsidRPr="00A937AB">
        <w:rPr>
          <w:rFonts w:ascii="Times New Roman" w:hAnsi="Times New Roman" w:cs="Times New Roman"/>
          <w:sz w:val="24"/>
          <w:szCs w:val="24"/>
        </w:rPr>
        <w:t xml:space="preserve"> does not expose people to torture. </w:t>
      </w:r>
    </w:p>
    <w:p w:rsidR="00C10E84" w:rsidRPr="00A937AB" w:rsidRDefault="006245EF" w:rsidP="00824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After taking over, Obama </w:t>
      </w:r>
      <w:r w:rsidR="0028482A" w:rsidRPr="00A937AB">
        <w:rPr>
          <w:rFonts w:ascii="Times New Roman" w:hAnsi="Times New Roman" w:cs="Times New Roman"/>
          <w:sz w:val="24"/>
          <w:szCs w:val="24"/>
        </w:rPr>
        <w:t xml:space="preserve">slammed the act, and he termed waterboarding as a "painful and dark chapter" in the U.S. past and signed an executive order </w:t>
      </w:r>
      <w:r w:rsidR="00FC5F3C" w:rsidRPr="00A937AB">
        <w:rPr>
          <w:rFonts w:ascii="Times New Roman" w:hAnsi="Times New Roman" w:cs="Times New Roman"/>
          <w:sz w:val="24"/>
          <w:szCs w:val="24"/>
        </w:rPr>
        <w:t xml:space="preserve">vetoing the approach a day after he took over the administrative office. In the year </w:t>
      </w:r>
      <w:r w:rsidR="005B28B7" w:rsidRPr="00A937AB">
        <w:rPr>
          <w:rFonts w:ascii="Times New Roman" w:hAnsi="Times New Roman" w:cs="Times New Roman"/>
          <w:sz w:val="24"/>
          <w:szCs w:val="24"/>
        </w:rPr>
        <w:t>2001, the CIA shortlisted several proposals that entailed waterboarding, exposure to cold, slapping, and sleep deprivation as a method that could be used to acquire information from the suspects. Since their establishment, there have been various opinions from various bodies, about the act.</w:t>
      </w:r>
    </w:p>
    <w:p w:rsidR="000714F4" w:rsidRPr="00A937AB" w:rsidRDefault="006245EF" w:rsidP="00A937A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Thesis: The use of “enhanced interrogation techniques” like waterboarding </w:t>
      </w:r>
      <w:r w:rsidR="00CD0338" w:rsidRPr="00A937AB">
        <w:rPr>
          <w:rFonts w:ascii="Times New Roman" w:hAnsi="Times New Roman" w:cs="Times New Roman"/>
          <w:sz w:val="24"/>
          <w:szCs w:val="24"/>
        </w:rPr>
        <w:t xml:space="preserve">on detained terrorist suspects </w:t>
      </w:r>
      <w:r w:rsidR="00184C6D" w:rsidRPr="00A937AB">
        <w:rPr>
          <w:rFonts w:ascii="Times New Roman" w:hAnsi="Times New Roman" w:cs="Times New Roman"/>
          <w:sz w:val="24"/>
          <w:szCs w:val="24"/>
        </w:rPr>
        <w:t xml:space="preserve">should be used whenever the levels of many people are in danger </w:t>
      </w:r>
      <w:r w:rsidR="00C10E84" w:rsidRPr="00A937AB">
        <w:rPr>
          <w:rFonts w:ascii="Times New Roman" w:hAnsi="Times New Roman" w:cs="Times New Roman"/>
          <w:sz w:val="24"/>
          <w:szCs w:val="24"/>
        </w:rPr>
        <w:t xml:space="preserve">since its use fulfill all the conditions stipulated by Just </w:t>
      </w:r>
      <w:r w:rsidR="006C4B7B" w:rsidRPr="00A937AB">
        <w:rPr>
          <w:rFonts w:ascii="Times New Roman" w:hAnsi="Times New Roman" w:cs="Times New Roman"/>
          <w:sz w:val="24"/>
          <w:szCs w:val="24"/>
        </w:rPr>
        <w:t xml:space="preserve">War Theory </w:t>
      </w:r>
    </w:p>
    <w:p w:rsidR="00F82C1D" w:rsidRPr="00A937AB" w:rsidRDefault="006245EF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Body </w:t>
      </w:r>
    </w:p>
    <w:p w:rsidR="00C71E2F" w:rsidRPr="00A937AB" w:rsidRDefault="006245EF" w:rsidP="00A937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>Ethical consideration of enhanced interrogation techniques</w:t>
      </w:r>
    </w:p>
    <w:p w:rsidR="005737FA" w:rsidRPr="00A937AB" w:rsidRDefault="006245EF" w:rsidP="00824DD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The </w:t>
      </w:r>
      <w:r w:rsidR="007C62DB" w:rsidRPr="00A937AB">
        <w:rPr>
          <w:rFonts w:ascii="Times New Roman" w:hAnsi="Times New Roman" w:cs="Times New Roman"/>
          <w:sz w:val="24"/>
          <w:szCs w:val="24"/>
        </w:rPr>
        <w:t xml:space="preserve">ethics of waterboarding and other methods are the same as the ethics of capital punishment in the </w:t>
      </w:r>
      <w:r w:rsidR="00B92595" w:rsidRPr="00A937AB">
        <w:rPr>
          <w:rFonts w:ascii="Times New Roman" w:hAnsi="Times New Roman" w:cs="Times New Roman"/>
          <w:sz w:val="24"/>
          <w:szCs w:val="24"/>
        </w:rPr>
        <w:t xml:space="preserve">light of the fact that: they are in value, and perhaps in exercise, </w:t>
      </w:r>
      <w:r w:rsidR="00FD67E8" w:rsidRPr="00A937AB">
        <w:rPr>
          <w:rFonts w:ascii="Times New Roman" w:hAnsi="Times New Roman" w:cs="Times New Roman"/>
          <w:sz w:val="24"/>
          <w:szCs w:val="24"/>
        </w:rPr>
        <w:t>specific bare cases in which any of them would be</w:t>
      </w:r>
      <w:r w:rsidRPr="00A937AB">
        <w:rPr>
          <w:rFonts w:ascii="Times New Roman" w:hAnsi="Times New Roman" w:cs="Times New Roman"/>
          <w:sz w:val="24"/>
          <w:szCs w:val="24"/>
        </w:rPr>
        <w:t xml:space="preserve"> ethically vindicated. </w:t>
      </w:r>
    </w:p>
    <w:p w:rsidR="00BD0AD4" w:rsidRPr="00A937AB" w:rsidRDefault="005737FA" w:rsidP="00A937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Simultaneously, ethics itself </w:t>
      </w:r>
      <w:r w:rsidR="00380C03" w:rsidRPr="00A937AB">
        <w:rPr>
          <w:rFonts w:ascii="Times New Roman" w:hAnsi="Times New Roman" w:cs="Times New Roman"/>
          <w:sz w:val="24"/>
          <w:szCs w:val="24"/>
        </w:rPr>
        <w:t>requires that both be entirely abolished in law</w:t>
      </w:r>
    </w:p>
    <w:p w:rsidR="003F119C" w:rsidRPr="00A937AB" w:rsidRDefault="006245EF" w:rsidP="00A937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Torture can be ethically depicted as a means-versus-ends battle. </w:t>
      </w:r>
    </w:p>
    <w:p w:rsidR="00DD6D54" w:rsidRPr="00A937AB" w:rsidRDefault="006245EF" w:rsidP="00A937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Some people argue that when a large population </w:t>
      </w:r>
      <w:r w:rsidR="00073756" w:rsidRPr="00A937AB">
        <w:rPr>
          <w:rFonts w:ascii="Times New Roman" w:hAnsi="Times New Roman" w:cs="Times New Roman"/>
          <w:sz w:val="24"/>
          <w:szCs w:val="24"/>
        </w:rPr>
        <w:t>is in danger following a planned terrorist attack, it is ethical to break the law condemning torture than stand still and watch thousand people die</w:t>
      </w:r>
    </w:p>
    <w:p w:rsidR="00AA3692" w:rsidRPr="00A937AB" w:rsidRDefault="006245EF" w:rsidP="00A937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In this case, coercive interrogation is </w:t>
      </w:r>
      <w:r w:rsidR="00FB3615" w:rsidRPr="00A937AB">
        <w:rPr>
          <w:rFonts w:ascii="Times New Roman" w:hAnsi="Times New Roman" w:cs="Times New Roman"/>
          <w:sz w:val="24"/>
          <w:szCs w:val="24"/>
        </w:rPr>
        <w:t xml:space="preserve">weighted under two categories: effectiveness and human rights </w:t>
      </w:r>
    </w:p>
    <w:p w:rsidR="00FB3615" w:rsidRPr="00A937AB" w:rsidRDefault="00FB3615" w:rsidP="00A937A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0AD4" w:rsidRPr="00A937AB" w:rsidRDefault="006245EF" w:rsidP="00A937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Homeland </w:t>
      </w:r>
      <w:r w:rsidR="006D3354" w:rsidRPr="00A937AB">
        <w:rPr>
          <w:rFonts w:ascii="Times New Roman" w:hAnsi="Times New Roman" w:cs="Times New Roman"/>
          <w:sz w:val="24"/>
          <w:szCs w:val="24"/>
        </w:rPr>
        <w:t>S</w:t>
      </w:r>
      <w:r w:rsidRPr="00A937AB">
        <w:rPr>
          <w:rFonts w:ascii="Times New Roman" w:hAnsi="Times New Roman" w:cs="Times New Roman"/>
          <w:sz w:val="24"/>
          <w:szCs w:val="24"/>
        </w:rPr>
        <w:t xml:space="preserve">ecurity perceive waterboarding and other activities as unethical </w:t>
      </w:r>
    </w:p>
    <w:p w:rsidR="0097769B" w:rsidRPr="00A937AB" w:rsidRDefault="006245EF" w:rsidP="00824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Homeland Security considers the issue of </w:t>
      </w:r>
      <w:r w:rsidR="00492860" w:rsidRPr="00A937AB">
        <w:rPr>
          <w:rFonts w:ascii="Times New Roman" w:hAnsi="Times New Roman" w:cs="Times New Roman"/>
          <w:sz w:val="24"/>
          <w:szCs w:val="24"/>
        </w:rPr>
        <w:t xml:space="preserve">waterboarding as unethical as the constitution states. In the real sense, any event that is prohibited by the U.S. constitution </w:t>
      </w:r>
      <w:r w:rsidR="00553CB5" w:rsidRPr="00A937AB">
        <w:rPr>
          <w:rFonts w:ascii="Times New Roman" w:hAnsi="Times New Roman" w:cs="Times New Roman"/>
          <w:sz w:val="24"/>
          <w:szCs w:val="24"/>
        </w:rPr>
        <w:t xml:space="preserve">is perceived as illegal  regardless of its advantages </w:t>
      </w:r>
    </w:p>
    <w:p w:rsidR="00553CB5" w:rsidRPr="00A937AB" w:rsidRDefault="006245EF" w:rsidP="00A937A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Further, various </w:t>
      </w:r>
      <w:r w:rsidR="001877E8" w:rsidRPr="00A937AB">
        <w:rPr>
          <w:rFonts w:ascii="Times New Roman" w:hAnsi="Times New Roman" w:cs="Times New Roman"/>
          <w:sz w:val="24"/>
          <w:szCs w:val="24"/>
        </w:rPr>
        <w:t xml:space="preserve">professionals explained to the H.S. that the </w:t>
      </w:r>
      <w:r w:rsidR="00FE7DFE" w:rsidRPr="00A937AB">
        <w:rPr>
          <w:rFonts w:ascii="Times New Roman" w:hAnsi="Times New Roman" w:cs="Times New Roman"/>
          <w:sz w:val="24"/>
          <w:szCs w:val="24"/>
        </w:rPr>
        <w:t xml:space="preserve">use of coercive interrogations to some degree that will be necessary to </w:t>
      </w:r>
      <w:r w:rsidR="002D4B4B" w:rsidRPr="00A937AB">
        <w:rPr>
          <w:rFonts w:ascii="Times New Roman" w:hAnsi="Times New Roman" w:cs="Times New Roman"/>
          <w:sz w:val="24"/>
          <w:szCs w:val="24"/>
        </w:rPr>
        <w:t>acquire the intelligence needed from the suspects</w:t>
      </w:r>
      <w:r w:rsidR="008F1D15" w:rsidRPr="00A937AB">
        <w:rPr>
          <w:rFonts w:ascii="Times New Roman" w:hAnsi="Times New Roman" w:cs="Times New Roman"/>
          <w:sz w:val="24"/>
          <w:szCs w:val="24"/>
        </w:rPr>
        <w:t xml:space="preserve"> (Homeland Security, 2008).</w:t>
      </w:r>
    </w:p>
    <w:p w:rsidR="00381F6D" w:rsidRPr="00A937AB" w:rsidRDefault="006245EF" w:rsidP="00A937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The Just War Theory explains that war is only justifiable if it meets four-set conditions </w:t>
      </w:r>
      <w:r w:rsidR="00E74BB7" w:rsidRPr="00A937AB">
        <w:rPr>
          <w:rFonts w:ascii="Times New Roman" w:hAnsi="Times New Roman" w:cs="Times New Roman"/>
          <w:sz w:val="24"/>
          <w:szCs w:val="24"/>
        </w:rPr>
        <w:t>(Bauer, 2019).</w:t>
      </w:r>
    </w:p>
    <w:p w:rsidR="00381F6D" w:rsidRPr="00A937AB" w:rsidRDefault="0073680A" w:rsidP="00824DD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Employing the fundamental principle of the theory to the waterboarding </w:t>
      </w:r>
      <w:r w:rsidR="0034150C" w:rsidRPr="00A937AB">
        <w:rPr>
          <w:rFonts w:ascii="Times New Roman" w:hAnsi="Times New Roman" w:cs="Times New Roman"/>
          <w:sz w:val="24"/>
          <w:szCs w:val="24"/>
        </w:rPr>
        <w:t xml:space="preserve">discussion, a good scenario that can be used is an </w:t>
      </w:r>
      <w:r w:rsidR="006712FF" w:rsidRPr="00A937AB">
        <w:rPr>
          <w:rFonts w:ascii="Times New Roman" w:hAnsi="Times New Roman" w:cs="Times New Roman"/>
          <w:sz w:val="24"/>
          <w:szCs w:val="24"/>
        </w:rPr>
        <w:t>axiomatic instance of ticking time-bomb. This is an adverse example, nevertheless not as infrequent as people insinuate</w:t>
      </w:r>
      <w:r w:rsidR="00E74BB7" w:rsidRPr="00A937AB">
        <w:rPr>
          <w:rFonts w:ascii="Times New Roman" w:hAnsi="Times New Roman" w:cs="Times New Roman"/>
          <w:sz w:val="24"/>
          <w:szCs w:val="24"/>
        </w:rPr>
        <w:t xml:space="preserve"> (Bauer, 2019).</w:t>
      </w:r>
    </w:p>
    <w:p w:rsidR="006712FF" w:rsidRPr="00A937AB" w:rsidRDefault="006245EF" w:rsidP="00824DD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Israel authority has reported that they have </w:t>
      </w:r>
      <w:r w:rsidR="009810E9" w:rsidRPr="00A937AB">
        <w:rPr>
          <w:rFonts w:ascii="Times New Roman" w:hAnsi="Times New Roman" w:cs="Times New Roman"/>
          <w:sz w:val="24"/>
          <w:szCs w:val="24"/>
        </w:rPr>
        <w:t xml:space="preserve">the upset majority of terror attacks saving many innocent people. These accomplishments of </w:t>
      </w:r>
      <w:r w:rsidR="00F307A2" w:rsidRPr="00A937AB">
        <w:rPr>
          <w:rFonts w:ascii="Times New Roman" w:hAnsi="Times New Roman" w:cs="Times New Roman"/>
          <w:sz w:val="24"/>
          <w:szCs w:val="24"/>
        </w:rPr>
        <w:t xml:space="preserve">waterboarding and other related approaches likewise assist in accomplishing the </w:t>
      </w:r>
      <w:r w:rsidR="00C10A94" w:rsidRPr="00A937AB">
        <w:rPr>
          <w:rFonts w:ascii="Times New Roman" w:hAnsi="Times New Roman" w:cs="Times New Roman"/>
          <w:sz w:val="24"/>
          <w:szCs w:val="24"/>
        </w:rPr>
        <w:t xml:space="preserve">different </w:t>
      </w:r>
      <w:r w:rsidR="00F307A2" w:rsidRPr="00A937AB">
        <w:rPr>
          <w:rFonts w:ascii="Times New Roman" w:hAnsi="Times New Roman" w:cs="Times New Roman"/>
          <w:sz w:val="24"/>
          <w:szCs w:val="24"/>
        </w:rPr>
        <w:t xml:space="preserve">principle of Just War Model, that there should be a high probability of </w:t>
      </w:r>
      <w:r w:rsidR="00F11AA2" w:rsidRPr="00A937AB">
        <w:rPr>
          <w:rFonts w:ascii="Times New Roman" w:hAnsi="Times New Roman" w:cs="Times New Roman"/>
          <w:sz w:val="24"/>
          <w:szCs w:val="24"/>
        </w:rPr>
        <w:t xml:space="preserve">achievement </w:t>
      </w:r>
      <w:r w:rsidR="00E74BB7" w:rsidRPr="00A937AB">
        <w:rPr>
          <w:rFonts w:ascii="Times New Roman" w:hAnsi="Times New Roman" w:cs="Times New Roman"/>
          <w:sz w:val="24"/>
          <w:szCs w:val="24"/>
        </w:rPr>
        <w:t>(Bauer, 2019).</w:t>
      </w:r>
      <w:r w:rsidR="00F307A2" w:rsidRPr="00A937AB">
        <w:rPr>
          <w:rFonts w:ascii="Times New Roman" w:hAnsi="Times New Roman" w:cs="Times New Roman"/>
          <w:sz w:val="24"/>
          <w:szCs w:val="24"/>
        </w:rPr>
        <w:t xml:space="preserve"> The CIA </w:t>
      </w:r>
      <w:r w:rsidR="00841AA6" w:rsidRPr="00A937AB">
        <w:rPr>
          <w:rFonts w:ascii="Times New Roman" w:hAnsi="Times New Roman" w:cs="Times New Roman"/>
          <w:sz w:val="24"/>
          <w:szCs w:val="24"/>
        </w:rPr>
        <w:t xml:space="preserve">coercive approach of the </w:t>
      </w:r>
      <w:r w:rsidR="00850669" w:rsidRPr="00A937AB">
        <w:rPr>
          <w:rFonts w:ascii="Times New Roman" w:hAnsi="Times New Roman" w:cs="Times New Roman"/>
          <w:sz w:val="24"/>
          <w:szCs w:val="24"/>
        </w:rPr>
        <w:t xml:space="preserve">al Qaeda leader obliged him to disclose the intelligence information </w:t>
      </w:r>
      <w:r w:rsidR="00AF01BD" w:rsidRPr="00A937AB">
        <w:rPr>
          <w:rFonts w:ascii="Times New Roman" w:hAnsi="Times New Roman" w:cs="Times New Roman"/>
          <w:sz w:val="24"/>
          <w:szCs w:val="24"/>
        </w:rPr>
        <w:t>that helped the U.S. to upset the staged terror attack on Los Angeles</w:t>
      </w:r>
    </w:p>
    <w:p w:rsidR="00AF01BD" w:rsidRPr="00A937AB" w:rsidRDefault="006245EF" w:rsidP="00A937A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CIA bureaucrats have mentioned that was it not form the use of enhanced interrogation approaches, </w:t>
      </w:r>
      <w:r w:rsidR="009C7637" w:rsidRPr="00A937AB">
        <w:rPr>
          <w:rFonts w:ascii="Times New Roman" w:hAnsi="Times New Roman" w:cs="Times New Roman"/>
          <w:sz w:val="24"/>
          <w:szCs w:val="24"/>
        </w:rPr>
        <w:t xml:space="preserve">including waterboarding, they could not have thwarted the terror attack </w:t>
      </w:r>
      <w:r w:rsidR="00E74BB7" w:rsidRPr="00A937AB">
        <w:rPr>
          <w:rFonts w:ascii="Times New Roman" w:hAnsi="Times New Roman" w:cs="Times New Roman"/>
          <w:sz w:val="24"/>
          <w:szCs w:val="24"/>
        </w:rPr>
        <w:t>(Bauer, 2019).</w:t>
      </w:r>
    </w:p>
    <w:p w:rsidR="00381F6D" w:rsidRPr="00A937AB" w:rsidRDefault="00381F6D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53C8" w:rsidRPr="00A937AB" w:rsidRDefault="006245EF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Conclusion </w:t>
      </w:r>
    </w:p>
    <w:p w:rsidR="00184C6D" w:rsidRPr="00A937AB" w:rsidRDefault="006245EF" w:rsidP="00A937A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>In general, the use of waterboarding and other related approaches passes all the conditions stipu</w:t>
      </w:r>
      <w:r w:rsidR="00083C16" w:rsidRPr="00A937AB">
        <w:rPr>
          <w:rFonts w:ascii="Times New Roman" w:hAnsi="Times New Roman" w:cs="Times New Roman"/>
          <w:sz w:val="24"/>
          <w:szCs w:val="24"/>
        </w:rPr>
        <w:t xml:space="preserve">lated by the Just War Theory </w:t>
      </w:r>
    </w:p>
    <w:p w:rsidR="00083C16" w:rsidRPr="00A937AB" w:rsidRDefault="006245EF" w:rsidP="00A937A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Since </w:t>
      </w:r>
      <w:r w:rsidR="008F5094" w:rsidRPr="00A937AB">
        <w:rPr>
          <w:rFonts w:ascii="Times New Roman" w:hAnsi="Times New Roman" w:cs="Times New Roman"/>
          <w:sz w:val="24"/>
          <w:szCs w:val="24"/>
        </w:rPr>
        <w:t xml:space="preserve">Enhanced Interrogation </w:t>
      </w:r>
      <w:r w:rsidRPr="00A937AB">
        <w:rPr>
          <w:rFonts w:ascii="Times New Roman" w:hAnsi="Times New Roman" w:cs="Times New Roman"/>
          <w:sz w:val="24"/>
          <w:szCs w:val="24"/>
        </w:rPr>
        <w:t>does</w:t>
      </w:r>
      <w:r w:rsidR="008F5094" w:rsidRPr="00A937AB">
        <w:rPr>
          <w:rFonts w:ascii="Times New Roman" w:hAnsi="Times New Roman" w:cs="Times New Roman"/>
          <w:sz w:val="24"/>
          <w:szCs w:val="24"/>
        </w:rPr>
        <w:t>n’</w:t>
      </w:r>
      <w:r w:rsidRPr="00A937AB">
        <w:rPr>
          <w:rFonts w:ascii="Times New Roman" w:hAnsi="Times New Roman" w:cs="Times New Roman"/>
          <w:sz w:val="24"/>
          <w:szCs w:val="24"/>
        </w:rPr>
        <w:t xml:space="preserve">t force ethical </w:t>
      </w:r>
      <w:r w:rsidR="00F11AA2" w:rsidRPr="00A937AB">
        <w:rPr>
          <w:rFonts w:ascii="Times New Roman" w:hAnsi="Times New Roman" w:cs="Times New Roman"/>
          <w:sz w:val="24"/>
          <w:szCs w:val="24"/>
        </w:rPr>
        <w:t xml:space="preserve">folks </w:t>
      </w:r>
      <w:r w:rsidRPr="00A937AB">
        <w:rPr>
          <w:rFonts w:ascii="Times New Roman" w:hAnsi="Times New Roman" w:cs="Times New Roman"/>
          <w:sz w:val="24"/>
          <w:szCs w:val="24"/>
        </w:rPr>
        <w:t xml:space="preserve">to </w:t>
      </w:r>
      <w:r w:rsidR="0053040B" w:rsidRPr="00A937AB">
        <w:rPr>
          <w:rFonts w:ascii="Times New Roman" w:hAnsi="Times New Roman" w:cs="Times New Roman"/>
          <w:sz w:val="24"/>
          <w:szCs w:val="24"/>
        </w:rPr>
        <w:t>leave their</w:t>
      </w:r>
      <w:r w:rsidR="00F11AA2" w:rsidRPr="00A937AB">
        <w:rPr>
          <w:rFonts w:ascii="Times New Roman" w:hAnsi="Times New Roman" w:cs="Times New Roman"/>
          <w:sz w:val="24"/>
          <w:szCs w:val="24"/>
        </w:rPr>
        <w:t xml:space="preserve"> principles</w:t>
      </w:r>
      <w:r w:rsidR="0053040B" w:rsidRPr="00A937AB">
        <w:rPr>
          <w:rFonts w:ascii="Times New Roman" w:hAnsi="Times New Roman" w:cs="Times New Roman"/>
          <w:sz w:val="24"/>
          <w:szCs w:val="24"/>
        </w:rPr>
        <w:t>, it should be used to save lives</w:t>
      </w:r>
    </w:p>
    <w:p w:rsidR="0053040B" w:rsidRPr="00A937AB" w:rsidRDefault="006245EF" w:rsidP="00A937A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Just War Theory employed to the spikey </w:t>
      </w:r>
      <w:r w:rsidR="008F5094" w:rsidRPr="00A937AB">
        <w:rPr>
          <w:rFonts w:ascii="Times New Roman" w:hAnsi="Times New Roman" w:cs="Times New Roman"/>
          <w:sz w:val="24"/>
          <w:szCs w:val="24"/>
        </w:rPr>
        <w:t xml:space="preserve">question </w:t>
      </w:r>
      <w:r w:rsidR="00090DFE" w:rsidRPr="00A937AB">
        <w:rPr>
          <w:rFonts w:ascii="Times New Roman" w:hAnsi="Times New Roman" w:cs="Times New Roman"/>
          <w:sz w:val="24"/>
          <w:szCs w:val="24"/>
        </w:rPr>
        <w:t xml:space="preserve">of torture appreciates the poise of human life and the  repugnance of pain  </w:t>
      </w:r>
    </w:p>
    <w:p w:rsidR="0056136E" w:rsidRPr="00A937AB" w:rsidRDefault="006245EF" w:rsidP="00A937A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 xml:space="preserve">Nevertheless, it establishes set </w:t>
      </w:r>
      <w:r w:rsidR="008F5094" w:rsidRPr="00A937AB">
        <w:rPr>
          <w:rFonts w:ascii="Times New Roman" w:hAnsi="Times New Roman" w:cs="Times New Roman"/>
          <w:sz w:val="24"/>
          <w:szCs w:val="24"/>
        </w:rPr>
        <w:t xml:space="preserve">provisions </w:t>
      </w:r>
      <w:r w:rsidRPr="00A937AB">
        <w:rPr>
          <w:rFonts w:ascii="Times New Roman" w:hAnsi="Times New Roman" w:cs="Times New Roman"/>
          <w:sz w:val="24"/>
          <w:szCs w:val="24"/>
        </w:rPr>
        <w:t xml:space="preserve">that if accomplished, validate the </w:t>
      </w:r>
      <w:r w:rsidR="00F11AA2" w:rsidRPr="00A937AB">
        <w:rPr>
          <w:rFonts w:ascii="Times New Roman" w:hAnsi="Times New Roman" w:cs="Times New Roman"/>
          <w:sz w:val="24"/>
          <w:szCs w:val="24"/>
        </w:rPr>
        <w:t xml:space="preserve">employment </w:t>
      </w:r>
      <w:r w:rsidRPr="00A937AB">
        <w:rPr>
          <w:rFonts w:ascii="Times New Roman" w:hAnsi="Times New Roman" w:cs="Times New Roman"/>
          <w:sz w:val="24"/>
          <w:szCs w:val="24"/>
        </w:rPr>
        <w:t xml:space="preserve">of torture to </w:t>
      </w:r>
      <w:r w:rsidR="00297CDA" w:rsidRPr="00A937AB">
        <w:rPr>
          <w:rFonts w:ascii="Times New Roman" w:hAnsi="Times New Roman" w:cs="Times New Roman"/>
          <w:sz w:val="24"/>
          <w:szCs w:val="24"/>
        </w:rPr>
        <w:t xml:space="preserve">save the civilians from looming death </w:t>
      </w:r>
    </w:p>
    <w:p w:rsidR="00184C6D" w:rsidRPr="00A937AB" w:rsidRDefault="00184C6D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7637" w:rsidRPr="00A937AB" w:rsidRDefault="009C7637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292B" w:rsidRPr="00A937AB" w:rsidRDefault="0008292B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7CDA" w:rsidRPr="00A937AB" w:rsidRDefault="00297CDA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7CDA" w:rsidRPr="00A937AB" w:rsidRDefault="00297CDA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37AB" w:rsidRDefault="00A937AB" w:rsidP="00A93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7CDA" w:rsidRPr="00A937AB" w:rsidRDefault="006245EF" w:rsidP="00A937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>References</w:t>
      </w:r>
    </w:p>
    <w:p w:rsidR="00297CDA" w:rsidRPr="00A937AB" w:rsidRDefault="006245EF" w:rsidP="00A937A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>Bauer, G. (2019). Just War Theory and Enhanced Interrogation: How Christians Can Think about the Unthinkable. Townhall. Retrieved 18 November 2019, from https://townhall.com/columnists/garybauer/2009/08/28/just-war-theory-and-enhanced-interrogation--how-christians-can-think-about-the-unthinkable-n1120154.</w:t>
      </w:r>
    </w:p>
    <w:p w:rsidR="00297CDA" w:rsidRPr="00A937AB" w:rsidRDefault="006245EF" w:rsidP="00A937A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7AB">
        <w:rPr>
          <w:rFonts w:ascii="Times New Roman" w:hAnsi="Times New Roman" w:cs="Times New Roman"/>
          <w:sz w:val="24"/>
          <w:szCs w:val="24"/>
        </w:rPr>
        <w:t>Homeland Security. (2008). To Torture, or Not to Torture – Homeland Security Today. Hstoday.us. Retrieved 18 November 2019, from https://www.hstoday.us/kimery-report/to-torture-or-not-to-torture/</w:t>
      </w:r>
    </w:p>
    <w:sectPr w:rsidR="00297CDA" w:rsidRPr="00A937AB" w:rsidSect="00EC77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89" w:rsidRDefault="00FF3689">
      <w:pPr>
        <w:spacing w:after="0" w:line="240" w:lineRule="auto"/>
      </w:pPr>
      <w:r>
        <w:separator/>
      </w:r>
    </w:p>
  </w:endnote>
  <w:endnote w:type="continuationSeparator" w:id="1">
    <w:p w:rsidR="00FF3689" w:rsidRDefault="00FF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89" w:rsidRDefault="00FF3689">
      <w:pPr>
        <w:spacing w:after="0" w:line="240" w:lineRule="auto"/>
      </w:pPr>
      <w:r>
        <w:separator/>
      </w:r>
    </w:p>
  </w:footnote>
  <w:footnote w:type="continuationSeparator" w:id="1">
    <w:p w:rsidR="00FF3689" w:rsidRDefault="00FF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935273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1CE" w:rsidRPr="001941CE" w:rsidRDefault="002B48C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941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45EF" w:rsidRPr="001941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41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50D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941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774B" w:rsidRPr="001941CE" w:rsidRDefault="006245EF">
    <w:pPr>
      <w:pStyle w:val="Header"/>
      <w:rPr>
        <w:rFonts w:ascii="Times New Roman" w:hAnsi="Times New Roman" w:cs="Times New Roman"/>
        <w:sz w:val="24"/>
        <w:szCs w:val="24"/>
      </w:rPr>
    </w:pPr>
    <w:r w:rsidRPr="001941CE">
      <w:rPr>
        <w:rFonts w:ascii="Times New Roman" w:hAnsi="Times New Roman" w:cs="Times New Roman"/>
        <w:sz w:val="24"/>
        <w:szCs w:val="24"/>
      </w:rPr>
      <w:t>WATERBOARDING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73078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774B" w:rsidRPr="001941CE" w:rsidRDefault="002B48C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941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45EF" w:rsidRPr="001941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41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68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941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774B" w:rsidRPr="001941CE" w:rsidRDefault="006245EF">
    <w:pPr>
      <w:pStyle w:val="Header"/>
      <w:rPr>
        <w:rFonts w:ascii="Times New Roman" w:hAnsi="Times New Roman" w:cs="Times New Roman"/>
        <w:sz w:val="24"/>
        <w:szCs w:val="24"/>
      </w:rPr>
    </w:pPr>
    <w:r w:rsidRPr="001941CE">
      <w:rPr>
        <w:rFonts w:ascii="Times New Roman" w:hAnsi="Times New Roman" w:cs="Times New Roman"/>
        <w:sz w:val="24"/>
        <w:szCs w:val="24"/>
      </w:rPr>
      <w:t>Running head</w:t>
    </w:r>
    <w:r w:rsidR="001941CE" w:rsidRPr="001941CE">
      <w:rPr>
        <w:rFonts w:ascii="Times New Roman" w:hAnsi="Times New Roman" w:cs="Times New Roman"/>
        <w:sz w:val="24"/>
        <w:szCs w:val="24"/>
      </w:rPr>
      <w:t>: WATERBOARDING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99F"/>
    <w:multiLevelType w:val="hybridMultilevel"/>
    <w:tmpl w:val="920C50F2"/>
    <w:lvl w:ilvl="0" w:tplc="98BC00F4">
      <w:start w:val="1"/>
      <w:numFmt w:val="lowerLetter"/>
      <w:lvlText w:val="%1)"/>
      <w:lvlJc w:val="left"/>
      <w:pPr>
        <w:ind w:left="1440" w:hanging="360"/>
      </w:pPr>
    </w:lvl>
    <w:lvl w:ilvl="1" w:tplc="C90667EE" w:tentative="1">
      <w:start w:val="1"/>
      <w:numFmt w:val="lowerLetter"/>
      <w:lvlText w:val="%2."/>
      <w:lvlJc w:val="left"/>
      <w:pPr>
        <w:ind w:left="2160" w:hanging="360"/>
      </w:pPr>
    </w:lvl>
    <w:lvl w:ilvl="2" w:tplc="A464FEB6" w:tentative="1">
      <w:start w:val="1"/>
      <w:numFmt w:val="lowerRoman"/>
      <w:lvlText w:val="%3."/>
      <w:lvlJc w:val="right"/>
      <w:pPr>
        <w:ind w:left="2880" w:hanging="180"/>
      </w:pPr>
    </w:lvl>
    <w:lvl w:ilvl="3" w:tplc="37980D96" w:tentative="1">
      <w:start w:val="1"/>
      <w:numFmt w:val="decimal"/>
      <w:lvlText w:val="%4."/>
      <w:lvlJc w:val="left"/>
      <w:pPr>
        <w:ind w:left="3600" w:hanging="360"/>
      </w:pPr>
    </w:lvl>
    <w:lvl w:ilvl="4" w:tplc="7F28A1EE" w:tentative="1">
      <w:start w:val="1"/>
      <w:numFmt w:val="lowerLetter"/>
      <w:lvlText w:val="%5."/>
      <w:lvlJc w:val="left"/>
      <w:pPr>
        <w:ind w:left="4320" w:hanging="360"/>
      </w:pPr>
    </w:lvl>
    <w:lvl w:ilvl="5" w:tplc="9C6C4998" w:tentative="1">
      <w:start w:val="1"/>
      <w:numFmt w:val="lowerRoman"/>
      <w:lvlText w:val="%6."/>
      <w:lvlJc w:val="right"/>
      <w:pPr>
        <w:ind w:left="5040" w:hanging="180"/>
      </w:pPr>
    </w:lvl>
    <w:lvl w:ilvl="6" w:tplc="9E3C1412" w:tentative="1">
      <w:start w:val="1"/>
      <w:numFmt w:val="decimal"/>
      <w:lvlText w:val="%7."/>
      <w:lvlJc w:val="left"/>
      <w:pPr>
        <w:ind w:left="5760" w:hanging="360"/>
      </w:pPr>
    </w:lvl>
    <w:lvl w:ilvl="7" w:tplc="79FC3BFE" w:tentative="1">
      <w:start w:val="1"/>
      <w:numFmt w:val="lowerLetter"/>
      <w:lvlText w:val="%8."/>
      <w:lvlJc w:val="left"/>
      <w:pPr>
        <w:ind w:left="6480" w:hanging="360"/>
      </w:pPr>
    </w:lvl>
    <w:lvl w:ilvl="8" w:tplc="D39E03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C6370"/>
    <w:multiLevelType w:val="hybridMultilevel"/>
    <w:tmpl w:val="93B4D72E"/>
    <w:lvl w:ilvl="0" w:tplc="E88E17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F0E3918" w:tentative="1">
      <w:start w:val="1"/>
      <w:numFmt w:val="lowerLetter"/>
      <w:lvlText w:val="%2."/>
      <w:lvlJc w:val="left"/>
      <w:pPr>
        <w:ind w:left="1440" w:hanging="360"/>
      </w:pPr>
    </w:lvl>
    <w:lvl w:ilvl="2" w:tplc="B074E242" w:tentative="1">
      <w:start w:val="1"/>
      <w:numFmt w:val="lowerRoman"/>
      <w:lvlText w:val="%3."/>
      <w:lvlJc w:val="right"/>
      <w:pPr>
        <w:ind w:left="2160" w:hanging="180"/>
      </w:pPr>
    </w:lvl>
    <w:lvl w:ilvl="3" w:tplc="A55A055A" w:tentative="1">
      <w:start w:val="1"/>
      <w:numFmt w:val="decimal"/>
      <w:lvlText w:val="%4."/>
      <w:lvlJc w:val="left"/>
      <w:pPr>
        <w:ind w:left="2880" w:hanging="360"/>
      </w:pPr>
    </w:lvl>
    <w:lvl w:ilvl="4" w:tplc="A746AFF0" w:tentative="1">
      <w:start w:val="1"/>
      <w:numFmt w:val="lowerLetter"/>
      <w:lvlText w:val="%5."/>
      <w:lvlJc w:val="left"/>
      <w:pPr>
        <w:ind w:left="3600" w:hanging="360"/>
      </w:pPr>
    </w:lvl>
    <w:lvl w:ilvl="5" w:tplc="2C983DFE" w:tentative="1">
      <w:start w:val="1"/>
      <w:numFmt w:val="lowerRoman"/>
      <w:lvlText w:val="%6."/>
      <w:lvlJc w:val="right"/>
      <w:pPr>
        <w:ind w:left="4320" w:hanging="180"/>
      </w:pPr>
    </w:lvl>
    <w:lvl w:ilvl="6" w:tplc="89D65168" w:tentative="1">
      <w:start w:val="1"/>
      <w:numFmt w:val="decimal"/>
      <w:lvlText w:val="%7."/>
      <w:lvlJc w:val="left"/>
      <w:pPr>
        <w:ind w:left="5040" w:hanging="360"/>
      </w:pPr>
    </w:lvl>
    <w:lvl w:ilvl="7" w:tplc="68C60FBA" w:tentative="1">
      <w:start w:val="1"/>
      <w:numFmt w:val="lowerLetter"/>
      <w:lvlText w:val="%8."/>
      <w:lvlJc w:val="left"/>
      <w:pPr>
        <w:ind w:left="5760" w:hanging="360"/>
      </w:pPr>
    </w:lvl>
    <w:lvl w:ilvl="8" w:tplc="99D86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1C21"/>
    <w:multiLevelType w:val="hybridMultilevel"/>
    <w:tmpl w:val="C54A5FAC"/>
    <w:lvl w:ilvl="0" w:tplc="DC5E7DFA">
      <w:start w:val="1"/>
      <w:numFmt w:val="lowerLetter"/>
      <w:lvlText w:val="%1)"/>
      <w:lvlJc w:val="left"/>
      <w:pPr>
        <w:ind w:left="720" w:hanging="360"/>
      </w:pPr>
    </w:lvl>
    <w:lvl w:ilvl="1" w:tplc="4EF218B2" w:tentative="1">
      <w:start w:val="1"/>
      <w:numFmt w:val="lowerLetter"/>
      <w:lvlText w:val="%2."/>
      <w:lvlJc w:val="left"/>
      <w:pPr>
        <w:ind w:left="1440" w:hanging="360"/>
      </w:pPr>
    </w:lvl>
    <w:lvl w:ilvl="2" w:tplc="E2B86430" w:tentative="1">
      <w:start w:val="1"/>
      <w:numFmt w:val="lowerRoman"/>
      <w:lvlText w:val="%3."/>
      <w:lvlJc w:val="right"/>
      <w:pPr>
        <w:ind w:left="2160" w:hanging="180"/>
      </w:pPr>
    </w:lvl>
    <w:lvl w:ilvl="3" w:tplc="0B389DA6" w:tentative="1">
      <w:start w:val="1"/>
      <w:numFmt w:val="decimal"/>
      <w:lvlText w:val="%4."/>
      <w:lvlJc w:val="left"/>
      <w:pPr>
        <w:ind w:left="2880" w:hanging="360"/>
      </w:pPr>
    </w:lvl>
    <w:lvl w:ilvl="4" w:tplc="9988984C" w:tentative="1">
      <w:start w:val="1"/>
      <w:numFmt w:val="lowerLetter"/>
      <w:lvlText w:val="%5."/>
      <w:lvlJc w:val="left"/>
      <w:pPr>
        <w:ind w:left="3600" w:hanging="360"/>
      </w:pPr>
    </w:lvl>
    <w:lvl w:ilvl="5" w:tplc="05D2B98E" w:tentative="1">
      <w:start w:val="1"/>
      <w:numFmt w:val="lowerRoman"/>
      <w:lvlText w:val="%6."/>
      <w:lvlJc w:val="right"/>
      <w:pPr>
        <w:ind w:left="4320" w:hanging="180"/>
      </w:pPr>
    </w:lvl>
    <w:lvl w:ilvl="6" w:tplc="F8EC2852" w:tentative="1">
      <w:start w:val="1"/>
      <w:numFmt w:val="decimal"/>
      <w:lvlText w:val="%7."/>
      <w:lvlJc w:val="left"/>
      <w:pPr>
        <w:ind w:left="5040" w:hanging="360"/>
      </w:pPr>
    </w:lvl>
    <w:lvl w:ilvl="7" w:tplc="511C1EAA" w:tentative="1">
      <w:start w:val="1"/>
      <w:numFmt w:val="lowerLetter"/>
      <w:lvlText w:val="%8."/>
      <w:lvlJc w:val="left"/>
      <w:pPr>
        <w:ind w:left="5760" w:hanging="360"/>
      </w:pPr>
    </w:lvl>
    <w:lvl w:ilvl="8" w:tplc="B7221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3C33"/>
    <w:multiLevelType w:val="hybridMultilevel"/>
    <w:tmpl w:val="4E2096AE"/>
    <w:lvl w:ilvl="0" w:tplc="1722DF78">
      <w:start w:val="1"/>
      <w:numFmt w:val="lowerLetter"/>
      <w:lvlText w:val="%1)"/>
      <w:lvlJc w:val="left"/>
      <w:pPr>
        <w:ind w:left="1440" w:hanging="360"/>
      </w:pPr>
    </w:lvl>
    <w:lvl w:ilvl="1" w:tplc="92D8053C" w:tentative="1">
      <w:start w:val="1"/>
      <w:numFmt w:val="lowerLetter"/>
      <w:lvlText w:val="%2."/>
      <w:lvlJc w:val="left"/>
      <w:pPr>
        <w:ind w:left="2160" w:hanging="360"/>
      </w:pPr>
    </w:lvl>
    <w:lvl w:ilvl="2" w:tplc="44E20ADE" w:tentative="1">
      <w:start w:val="1"/>
      <w:numFmt w:val="lowerRoman"/>
      <w:lvlText w:val="%3."/>
      <w:lvlJc w:val="right"/>
      <w:pPr>
        <w:ind w:left="2880" w:hanging="180"/>
      </w:pPr>
    </w:lvl>
    <w:lvl w:ilvl="3" w:tplc="5CEC538A" w:tentative="1">
      <w:start w:val="1"/>
      <w:numFmt w:val="decimal"/>
      <w:lvlText w:val="%4."/>
      <w:lvlJc w:val="left"/>
      <w:pPr>
        <w:ind w:left="3600" w:hanging="360"/>
      </w:pPr>
    </w:lvl>
    <w:lvl w:ilvl="4" w:tplc="2A426D6C" w:tentative="1">
      <w:start w:val="1"/>
      <w:numFmt w:val="lowerLetter"/>
      <w:lvlText w:val="%5."/>
      <w:lvlJc w:val="left"/>
      <w:pPr>
        <w:ind w:left="4320" w:hanging="360"/>
      </w:pPr>
    </w:lvl>
    <w:lvl w:ilvl="5" w:tplc="4E86C52A" w:tentative="1">
      <w:start w:val="1"/>
      <w:numFmt w:val="lowerRoman"/>
      <w:lvlText w:val="%6."/>
      <w:lvlJc w:val="right"/>
      <w:pPr>
        <w:ind w:left="5040" w:hanging="180"/>
      </w:pPr>
    </w:lvl>
    <w:lvl w:ilvl="6" w:tplc="931E5F98" w:tentative="1">
      <w:start w:val="1"/>
      <w:numFmt w:val="decimal"/>
      <w:lvlText w:val="%7."/>
      <w:lvlJc w:val="left"/>
      <w:pPr>
        <w:ind w:left="5760" w:hanging="360"/>
      </w:pPr>
    </w:lvl>
    <w:lvl w:ilvl="7" w:tplc="DD6867EA" w:tentative="1">
      <w:start w:val="1"/>
      <w:numFmt w:val="lowerLetter"/>
      <w:lvlText w:val="%8."/>
      <w:lvlJc w:val="left"/>
      <w:pPr>
        <w:ind w:left="6480" w:hanging="360"/>
      </w:pPr>
    </w:lvl>
    <w:lvl w:ilvl="8" w:tplc="D94A93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252EFC"/>
    <w:multiLevelType w:val="hybridMultilevel"/>
    <w:tmpl w:val="4D9479E8"/>
    <w:lvl w:ilvl="0" w:tplc="5D84F5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F409906" w:tentative="1">
      <w:start w:val="1"/>
      <w:numFmt w:val="lowerLetter"/>
      <w:lvlText w:val="%2."/>
      <w:lvlJc w:val="left"/>
      <w:pPr>
        <w:ind w:left="1440" w:hanging="360"/>
      </w:pPr>
    </w:lvl>
    <w:lvl w:ilvl="2" w:tplc="0426855A" w:tentative="1">
      <w:start w:val="1"/>
      <w:numFmt w:val="lowerRoman"/>
      <w:lvlText w:val="%3."/>
      <w:lvlJc w:val="right"/>
      <w:pPr>
        <w:ind w:left="2160" w:hanging="180"/>
      </w:pPr>
    </w:lvl>
    <w:lvl w:ilvl="3" w:tplc="377036DA" w:tentative="1">
      <w:start w:val="1"/>
      <w:numFmt w:val="decimal"/>
      <w:lvlText w:val="%4."/>
      <w:lvlJc w:val="left"/>
      <w:pPr>
        <w:ind w:left="2880" w:hanging="360"/>
      </w:pPr>
    </w:lvl>
    <w:lvl w:ilvl="4" w:tplc="C26C206C" w:tentative="1">
      <w:start w:val="1"/>
      <w:numFmt w:val="lowerLetter"/>
      <w:lvlText w:val="%5."/>
      <w:lvlJc w:val="left"/>
      <w:pPr>
        <w:ind w:left="3600" w:hanging="360"/>
      </w:pPr>
    </w:lvl>
    <w:lvl w:ilvl="5" w:tplc="36F60634" w:tentative="1">
      <w:start w:val="1"/>
      <w:numFmt w:val="lowerRoman"/>
      <w:lvlText w:val="%6."/>
      <w:lvlJc w:val="right"/>
      <w:pPr>
        <w:ind w:left="4320" w:hanging="180"/>
      </w:pPr>
    </w:lvl>
    <w:lvl w:ilvl="6" w:tplc="3D24FF94" w:tentative="1">
      <w:start w:val="1"/>
      <w:numFmt w:val="decimal"/>
      <w:lvlText w:val="%7."/>
      <w:lvlJc w:val="left"/>
      <w:pPr>
        <w:ind w:left="5040" w:hanging="360"/>
      </w:pPr>
    </w:lvl>
    <w:lvl w:ilvl="7" w:tplc="66B0FE8A" w:tentative="1">
      <w:start w:val="1"/>
      <w:numFmt w:val="lowerLetter"/>
      <w:lvlText w:val="%8."/>
      <w:lvlJc w:val="left"/>
      <w:pPr>
        <w:ind w:left="5760" w:hanging="360"/>
      </w:pPr>
    </w:lvl>
    <w:lvl w:ilvl="8" w:tplc="93549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471E6"/>
    <w:multiLevelType w:val="hybridMultilevel"/>
    <w:tmpl w:val="5AC25E70"/>
    <w:lvl w:ilvl="0" w:tplc="BDFE4A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7C2B48" w:tentative="1">
      <w:start w:val="1"/>
      <w:numFmt w:val="lowerLetter"/>
      <w:lvlText w:val="%2."/>
      <w:lvlJc w:val="left"/>
      <w:pPr>
        <w:ind w:left="1440" w:hanging="360"/>
      </w:pPr>
    </w:lvl>
    <w:lvl w:ilvl="2" w:tplc="B4B2C1D4" w:tentative="1">
      <w:start w:val="1"/>
      <w:numFmt w:val="lowerRoman"/>
      <w:lvlText w:val="%3."/>
      <w:lvlJc w:val="right"/>
      <w:pPr>
        <w:ind w:left="2160" w:hanging="180"/>
      </w:pPr>
    </w:lvl>
    <w:lvl w:ilvl="3" w:tplc="6B9A911C" w:tentative="1">
      <w:start w:val="1"/>
      <w:numFmt w:val="decimal"/>
      <w:lvlText w:val="%4."/>
      <w:lvlJc w:val="left"/>
      <w:pPr>
        <w:ind w:left="2880" w:hanging="360"/>
      </w:pPr>
    </w:lvl>
    <w:lvl w:ilvl="4" w:tplc="8182E81C" w:tentative="1">
      <w:start w:val="1"/>
      <w:numFmt w:val="lowerLetter"/>
      <w:lvlText w:val="%5."/>
      <w:lvlJc w:val="left"/>
      <w:pPr>
        <w:ind w:left="3600" w:hanging="360"/>
      </w:pPr>
    </w:lvl>
    <w:lvl w:ilvl="5" w:tplc="2592C844" w:tentative="1">
      <w:start w:val="1"/>
      <w:numFmt w:val="lowerRoman"/>
      <w:lvlText w:val="%6."/>
      <w:lvlJc w:val="right"/>
      <w:pPr>
        <w:ind w:left="4320" w:hanging="180"/>
      </w:pPr>
    </w:lvl>
    <w:lvl w:ilvl="6" w:tplc="9162EF34" w:tentative="1">
      <w:start w:val="1"/>
      <w:numFmt w:val="decimal"/>
      <w:lvlText w:val="%7."/>
      <w:lvlJc w:val="left"/>
      <w:pPr>
        <w:ind w:left="5040" w:hanging="360"/>
      </w:pPr>
    </w:lvl>
    <w:lvl w:ilvl="7" w:tplc="3D30C724" w:tentative="1">
      <w:start w:val="1"/>
      <w:numFmt w:val="lowerLetter"/>
      <w:lvlText w:val="%8."/>
      <w:lvlJc w:val="left"/>
      <w:pPr>
        <w:ind w:left="5760" w:hanging="360"/>
      </w:pPr>
    </w:lvl>
    <w:lvl w:ilvl="8" w:tplc="6B18DF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292B"/>
    <w:rsid w:val="000714F4"/>
    <w:rsid w:val="00073756"/>
    <w:rsid w:val="0008292B"/>
    <w:rsid w:val="00083C16"/>
    <w:rsid w:val="00090DFE"/>
    <w:rsid w:val="00184C6D"/>
    <w:rsid w:val="001877E8"/>
    <w:rsid w:val="001941CE"/>
    <w:rsid w:val="001D54A8"/>
    <w:rsid w:val="0028482A"/>
    <w:rsid w:val="00297CDA"/>
    <w:rsid w:val="002B48C5"/>
    <w:rsid w:val="002D4B4B"/>
    <w:rsid w:val="002F3C35"/>
    <w:rsid w:val="0034150C"/>
    <w:rsid w:val="003761B5"/>
    <w:rsid w:val="00380C03"/>
    <w:rsid w:val="00381F6D"/>
    <w:rsid w:val="003F119C"/>
    <w:rsid w:val="00492860"/>
    <w:rsid w:val="00516D88"/>
    <w:rsid w:val="0053040B"/>
    <w:rsid w:val="00553CB5"/>
    <w:rsid w:val="0056136E"/>
    <w:rsid w:val="005737FA"/>
    <w:rsid w:val="005B28B7"/>
    <w:rsid w:val="00607C3F"/>
    <w:rsid w:val="006245EF"/>
    <w:rsid w:val="006712FF"/>
    <w:rsid w:val="006A53C8"/>
    <w:rsid w:val="006C4B7B"/>
    <w:rsid w:val="006D3354"/>
    <w:rsid w:val="006E7B29"/>
    <w:rsid w:val="0073680A"/>
    <w:rsid w:val="00737131"/>
    <w:rsid w:val="007C62DB"/>
    <w:rsid w:val="00824DD1"/>
    <w:rsid w:val="00841AA6"/>
    <w:rsid w:val="00850669"/>
    <w:rsid w:val="008942D4"/>
    <w:rsid w:val="008F1D15"/>
    <w:rsid w:val="008F5094"/>
    <w:rsid w:val="0097769B"/>
    <w:rsid w:val="009810E9"/>
    <w:rsid w:val="009C7637"/>
    <w:rsid w:val="009D5806"/>
    <w:rsid w:val="00A66CB9"/>
    <w:rsid w:val="00A937AB"/>
    <w:rsid w:val="00AA3692"/>
    <w:rsid w:val="00AF01BD"/>
    <w:rsid w:val="00B92595"/>
    <w:rsid w:val="00BD01E1"/>
    <w:rsid w:val="00BD0AD4"/>
    <w:rsid w:val="00C10A94"/>
    <w:rsid w:val="00C10E84"/>
    <w:rsid w:val="00C66206"/>
    <w:rsid w:val="00C71E2F"/>
    <w:rsid w:val="00CD0338"/>
    <w:rsid w:val="00D172B4"/>
    <w:rsid w:val="00DD6D54"/>
    <w:rsid w:val="00E67EC1"/>
    <w:rsid w:val="00E74BB7"/>
    <w:rsid w:val="00E850DF"/>
    <w:rsid w:val="00EC774B"/>
    <w:rsid w:val="00EE364A"/>
    <w:rsid w:val="00F11AA2"/>
    <w:rsid w:val="00F307A2"/>
    <w:rsid w:val="00F82C1D"/>
    <w:rsid w:val="00FB3615"/>
    <w:rsid w:val="00FC5F3C"/>
    <w:rsid w:val="00FD67E8"/>
    <w:rsid w:val="00FE7DFE"/>
    <w:rsid w:val="00FF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C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C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4B"/>
  </w:style>
  <w:style w:type="paragraph" w:styleId="Footer">
    <w:name w:val="footer"/>
    <w:basedOn w:val="Normal"/>
    <w:link w:val="FooterChar"/>
    <w:uiPriority w:val="99"/>
    <w:unhideWhenUsed/>
    <w:rsid w:val="00EC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klish</cp:lastModifiedBy>
  <cp:revision>2</cp:revision>
  <dcterms:created xsi:type="dcterms:W3CDTF">2020-03-11T11:36:00Z</dcterms:created>
  <dcterms:modified xsi:type="dcterms:W3CDTF">2020-03-11T11:36:00Z</dcterms:modified>
</cp:coreProperties>
</file>