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Default="00C5718A" w:rsidP="00C5718A">
      <w:pPr>
        <w:pStyle w:val="Title"/>
      </w:pPr>
      <w:r w:rsidRPr="00C5718A">
        <w:t>Social CognitionResearch Proposal</w:t>
      </w:r>
    </w:p>
    <w:p w:rsidR="004D6B86" w:rsidRDefault="00C5718A">
      <w:pPr>
        <w:pStyle w:val="Title2"/>
      </w:pPr>
      <w:r>
        <w:t>Stephanie Bollman</w:t>
      </w:r>
    </w:p>
    <w:p w:rsidR="00C5718A" w:rsidRDefault="00C5718A" w:rsidP="00C5718A">
      <w:pPr>
        <w:pStyle w:val="Title2"/>
      </w:pPr>
      <w:r>
        <w:t>South University Online</w:t>
      </w:r>
      <w:bookmarkStart w:id="0" w:name="_GoBack"/>
      <w:bookmarkEnd w:id="0"/>
    </w:p>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Pr="00C5718A" w:rsidRDefault="00C5718A" w:rsidP="00C5718A"/>
    <w:p w:rsidR="00C5718A" w:rsidRDefault="00C5718A" w:rsidP="00C5718A"/>
    <w:p w:rsidR="00C5718A" w:rsidRDefault="00C5718A" w:rsidP="00C5718A">
      <w:pPr>
        <w:tabs>
          <w:tab w:val="left" w:pos="1950"/>
        </w:tabs>
      </w:pPr>
      <w:r>
        <w:tab/>
      </w:r>
    </w:p>
    <w:p w:rsidR="00C5718A" w:rsidRDefault="00C5718A" w:rsidP="00C5718A">
      <w:pPr>
        <w:tabs>
          <w:tab w:val="left" w:pos="1950"/>
        </w:tabs>
      </w:pPr>
    </w:p>
    <w:p w:rsidR="00C5718A" w:rsidRPr="00C5718A" w:rsidRDefault="00C5718A" w:rsidP="00C5718A">
      <w:pPr>
        <w:numPr>
          <w:ilvl w:val="0"/>
          <w:numId w:val="12"/>
        </w:numPr>
        <w:tabs>
          <w:tab w:val="left" w:pos="1950"/>
        </w:tabs>
        <w:rPr>
          <w:b/>
          <w:bCs/>
        </w:rPr>
      </w:pPr>
      <w:r w:rsidRPr="00C5718A">
        <w:rPr>
          <w:b/>
          <w:bCs/>
        </w:rPr>
        <w:lastRenderedPageBreak/>
        <w:t>INTRODUCTION</w:t>
      </w:r>
    </w:p>
    <w:p w:rsidR="00C5718A" w:rsidRPr="00C5718A" w:rsidRDefault="00C5718A" w:rsidP="00C5718A">
      <w:pPr>
        <w:tabs>
          <w:tab w:val="left" w:pos="1950"/>
        </w:tabs>
        <w:rPr>
          <w:bCs/>
        </w:rPr>
      </w:pPr>
      <w:r w:rsidRPr="00C5718A">
        <w:rPr>
          <w:bCs/>
        </w:rPr>
        <w:t>Social cognition is the aspect of psychology that can identify, perceive, and interpret pertinent information. Its’ goal is to provide process-oriented explanations of social phenomena (Winkielman $ Schooler in press). Social cognition is a critical skill that has an important role in determining the level of success of interpersonal functions. It also enables one to identify the different social signals that help us to learn about the world.</w:t>
      </w:r>
    </w:p>
    <w:p w:rsidR="00C5718A" w:rsidRPr="00C5718A" w:rsidRDefault="00C5718A" w:rsidP="00C5718A">
      <w:pPr>
        <w:tabs>
          <w:tab w:val="left" w:pos="1950"/>
        </w:tabs>
        <w:rPr>
          <w:bCs/>
        </w:rPr>
      </w:pPr>
      <w:r w:rsidRPr="00C5718A">
        <w:rPr>
          <w:bCs/>
        </w:rPr>
        <w:t>1.1 Thesis statement</w:t>
      </w:r>
    </w:p>
    <w:p w:rsidR="00C5718A" w:rsidRPr="00C5718A" w:rsidRDefault="00C5718A" w:rsidP="00C5718A">
      <w:pPr>
        <w:tabs>
          <w:tab w:val="left" w:pos="1950"/>
        </w:tabs>
        <w:rPr>
          <w:bCs/>
        </w:rPr>
      </w:pPr>
      <w:r w:rsidRPr="00C5718A">
        <w:rPr>
          <w:bCs/>
        </w:rPr>
        <w:t xml:space="preserve">While individuals with severe depressive diseases tend to have the indifferent interpretation of emotional stimuli to control their health, there is a need for them to understand the functionality of social recognition. </w:t>
      </w:r>
    </w:p>
    <w:p w:rsidR="00C5718A" w:rsidRPr="00C5718A" w:rsidRDefault="00C5718A" w:rsidP="00C5718A">
      <w:pPr>
        <w:tabs>
          <w:tab w:val="left" w:pos="1950"/>
        </w:tabs>
        <w:rPr>
          <w:bCs/>
        </w:rPr>
      </w:pPr>
      <w:r w:rsidRPr="00C5718A">
        <w:rPr>
          <w:bCs/>
        </w:rPr>
        <w:t>1.2 Background of the study</w:t>
      </w:r>
    </w:p>
    <w:p w:rsidR="00C5718A" w:rsidRPr="00C5718A" w:rsidRDefault="00C5718A" w:rsidP="00C5718A">
      <w:pPr>
        <w:tabs>
          <w:tab w:val="left" w:pos="1950"/>
        </w:tabs>
        <w:rPr>
          <w:bCs/>
        </w:rPr>
      </w:pPr>
      <w:r w:rsidRPr="00C5718A">
        <w:rPr>
          <w:bCs/>
        </w:rPr>
        <w:t>(Venn, Watson, Gallagher &amp; Young, 2016) identifies social cognition as known by its implications of impairing significant features of various psychiatric disorders such as schizophrenia and autism. Therefore, it is essential to understand the functioning of social cognitive so that its impact on depression is minimized.</w:t>
      </w:r>
    </w:p>
    <w:p w:rsidR="00C5718A" w:rsidRPr="00C5718A" w:rsidRDefault="00C5718A" w:rsidP="00C5718A">
      <w:pPr>
        <w:tabs>
          <w:tab w:val="left" w:pos="1950"/>
        </w:tabs>
        <w:rPr>
          <w:bCs/>
        </w:rPr>
      </w:pPr>
      <w:r w:rsidRPr="00C5718A">
        <w:rPr>
          <w:bCs/>
        </w:rPr>
        <w:t xml:space="preserve"> Although there is little evidence to support that a similar consequence of its impact is less dangerous, thus, its impairment can be viewed from the perspective of the patient with complications of depressive diseases. From these searches, it can be deduced that social cognition and depression disorders relate primarily to the emotional domain particularly through facial expressions.</w:t>
      </w:r>
    </w:p>
    <w:p w:rsidR="00C5718A" w:rsidRPr="00C5718A" w:rsidRDefault="00C5718A" w:rsidP="00C5718A">
      <w:pPr>
        <w:tabs>
          <w:tab w:val="left" w:pos="1950"/>
        </w:tabs>
        <w:rPr>
          <w:bCs/>
        </w:rPr>
      </w:pPr>
      <w:r w:rsidRPr="00C5718A">
        <w:rPr>
          <w:bCs/>
        </w:rPr>
        <w:t xml:space="preserve">One of the measures put in place by Corrigan and Penn (2015), was that the civil service, government, and advocacy groups rely on various approaches to eliminate the impact of stigma on persons with an adverse mental disorder. The patients are also urged to understand the functionality of social cognition in order to minimize the severity of depressive disorders. </w:t>
      </w:r>
    </w:p>
    <w:p w:rsidR="00C5718A" w:rsidRPr="00C5718A" w:rsidRDefault="00C5718A" w:rsidP="00C5718A">
      <w:pPr>
        <w:tabs>
          <w:tab w:val="left" w:pos="1950"/>
        </w:tabs>
        <w:rPr>
          <w:bCs/>
        </w:rPr>
      </w:pPr>
      <w:r w:rsidRPr="00C5718A">
        <w:rPr>
          <w:bCs/>
        </w:rPr>
        <w:t>1.3 Reason for conducting this research</w:t>
      </w:r>
    </w:p>
    <w:p w:rsidR="00C5718A" w:rsidRPr="00C5718A" w:rsidRDefault="00C5718A" w:rsidP="00C5718A">
      <w:pPr>
        <w:tabs>
          <w:tab w:val="left" w:pos="1950"/>
        </w:tabs>
        <w:rPr>
          <w:bCs/>
        </w:rPr>
      </w:pPr>
      <w:r w:rsidRPr="00C5718A">
        <w:rPr>
          <w:bCs/>
        </w:rPr>
        <w:t>This research seeks to conduct more methods to counter the claim that impacts of social cognition on depressive disorders which are permanent and irreversible.</w:t>
      </w:r>
    </w:p>
    <w:p w:rsidR="00C5718A" w:rsidRPr="00C5718A" w:rsidRDefault="00C5718A" w:rsidP="00C5718A">
      <w:pPr>
        <w:tabs>
          <w:tab w:val="left" w:pos="1950"/>
        </w:tabs>
        <w:rPr>
          <w:bCs/>
        </w:rPr>
      </w:pPr>
      <w:r w:rsidRPr="00C5718A">
        <w:rPr>
          <w:bCs/>
        </w:rPr>
        <w:t>1.4 Hypothesis</w:t>
      </w:r>
    </w:p>
    <w:p w:rsidR="00C5718A" w:rsidRPr="00C5718A" w:rsidRDefault="00C5718A" w:rsidP="00C5718A">
      <w:pPr>
        <w:tabs>
          <w:tab w:val="left" w:pos="1950"/>
        </w:tabs>
        <w:rPr>
          <w:bCs/>
        </w:rPr>
      </w:pPr>
      <w:r w:rsidRPr="00C5718A">
        <w:rPr>
          <w:bCs/>
        </w:rPr>
        <w:t>The hypothesis to be used in this research is the existence of a direct relationship between social cognition and depressive disorders.</w:t>
      </w:r>
    </w:p>
    <w:p w:rsidR="00C5718A" w:rsidRPr="00C5718A" w:rsidRDefault="00C5718A" w:rsidP="00C5718A">
      <w:pPr>
        <w:tabs>
          <w:tab w:val="left" w:pos="1950"/>
        </w:tabs>
        <w:rPr>
          <w:bCs/>
        </w:rPr>
      </w:pPr>
      <w:r w:rsidRPr="00C5718A">
        <w:rPr>
          <w:bCs/>
        </w:rPr>
        <w:t>1.5 Conclusion</w:t>
      </w:r>
    </w:p>
    <w:p w:rsidR="00C5718A" w:rsidRPr="00C5718A" w:rsidRDefault="00C5718A" w:rsidP="00C5718A">
      <w:pPr>
        <w:tabs>
          <w:tab w:val="left" w:pos="1950"/>
        </w:tabs>
      </w:pPr>
      <w:r w:rsidRPr="00C5718A">
        <w:rPr>
          <w:bCs/>
        </w:rPr>
        <w:t>In summary, this research proposal describes social cognition and its functionality in depth. With these in mind, measures of incorporating this concept into the lives of the depression disorder patients’ will also be discussed. In order to cover the gap created by the previous researchers, there will be more extensive research so as to aid future researchers.</w:t>
      </w:r>
    </w:p>
    <w:p w:rsidR="00C5718A" w:rsidRPr="00C5718A" w:rsidRDefault="00C5718A" w:rsidP="00C5718A">
      <w:pPr>
        <w:tabs>
          <w:tab w:val="left" w:pos="1950"/>
        </w:tabs>
      </w:pPr>
    </w:p>
    <w:p w:rsidR="00C5718A" w:rsidRPr="00C5718A" w:rsidRDefault="00C5718A" w:rsidP="00C5718A">
      <w:pPr>
        <w:tabs>
          <w:tab w:val="left" w:pos="1950"/>
        </w:tabs>
      </w:pPr>
    </w:p>
    <w:p w:rsidR="00C5718A" w:rsidRPr="00C5718A" w:rsidRDefault="00C5718A" w:rsidP="00C5718A">
      <w:pPr>
        <w:tabs>
          <w:tab w:val="left" w:pos="1950"/>
        </w:tabs>
      </w:pPr>
    </w:p>
    <w:p w:rsidR="00C5718A" w:rsidRPr="00C5718A" w:rsidRDefault="00C5718A" w:rsidP="00C5718A">
      <w:pPr>
        <w:tabs>
          <w:tab w:val="left" w:pos="1950"/>
        </w:tabs>
      </w:pPr>
    </w:p>
    <w:p w:rsidR="00C5718A" w:rsidRPr="00C5718A" w:rsidRDefault="00C5718A" w:rsidP="00C5718A">
      <w:pPr>
        <w:tabs>
          <w:tab w:val="left" w:pos="1950"/>
        </w:tabs>
      </w:pPr>
    </w:p>
    <w:p w:rsidR="00C5718A" w:rsidRDefault="00C5718A" w:rsidP="00C5718A">
      <w:pPr>
        <w:tabs>
          <w:tab w:val="left" w:pos="1950"/>
        </w:tabs>
        <w:rPr>
          <w:bCs/>
        </w:rPr>
      </w:pPr>
    </w:p>
    <w:p w:rsidR="00C5718A" w:rsidRDefault="00C5718A" w:rsidP="00C5718A">
      <w:pPr>
        <w:tabs>
          <w:tab w:val="left" w:pos="1950"/>
        </w:tabs>
        <w:rPr>
          <w:bCs/>
        </w:rPr>
      </w:pPr>
    </w:p>
    <w:p w:rsidR="00C5718A" w:rsidRDefault="00C5718A" w:rsidP="00C5718A">
      <w:pPr>
        <w:tabs>
          <w:tab w:val="left" w:pos="1950"/>
        </w:tabs>
        <w:rPr>
          <w:bCs/>
        </w:rPr>
      </w:pPr>
    </w:p>
    <w:p w:rsidR="00C5718A" w:rsidRDefault="00C5718A" w:rsidP="00C5718A">
      <w:pPr>
        <w:tabs>
          <w:tab w:val="left" w:pos="1950"/>
        </w:tabs>
        <w:rPr>
          <w:bCs/>
        </w:rPr>
      </w:pPr>
    </w:p>
    <w:p w:rsidR="00C5718A" w:rsidRDefault="00C5718A" w:rsidP="00C5718A">
      <w:pPr>
        <w:tabs>
          <w:tab w:val="left" w:pos="1950"/>
        </w:tabs>
        <w:rPr>
          <w:bCs/>
        </w:rPr>
      </w:pPr>
    </w:p>
    <w:p w:rsidR="00C5718A" w:rsidRPr="00C5718A" w:rsidRDefault="00C5718A" w:rsidP="00C5718A">
      <w:pPr>
        <w:tabs>
          <w:tab w:val="left" w:pos="1950"/>
        </w:tabs>
        <w:rPr>
          <w:bCs/>
        </w:rPr>
      </w:pPr>
      <w:r w:rsidRPr="00C5718A">
        <w:rPr>
          <w:bCs/>
        </w:rPr>
        <w:t>REFERENCES</w:t>
      </w:r>
    </w:p>
    <w:p w:rsidR="00C5718A" w:rsidRPr="00C5718A" w:rsidRDefault="00C5718A" w:rsidP="00C5718A">
      <w:pPr>
        <w:tabs>
          <w:tab w:val="left" w:pos="1950"/>
        </w:tabs>
      </w:pPr>
      <w:r w:rsidRPr="00C5718A">
        <w:t>Winkielman, P. &amp; Schooler, J. In press. Unconscious, conscious, and meta-conscious in social cognition. In </w:t>
      </w:r>
      <w:r w:rsidRPr="00C5718A">
        <w:rPr>
          <w:i/>
          <w:iCs/>
        </w:rPr>
        <w:t>Social cognition: The basis of human interaction</w:t>
      </w:r>
      <w:r w:rsidRPr="00C5718A">
        <w:t> (eds F. Strack&amp; J. Förster). Philadelphia, PA: Psychology Press</w:t>
      </w:r>
    </w:p>
    <w:p w:rsidR="00C5718A" w:rsidRPr="00C5718A" w:rsidRDefault="00C5718A" w:rsidP="00C5718A">
      <w:pPr>
        <w:tabs>
          <w:tab w:val="left" w:pos="1950"/>
        </w:tabs>
      </w:pPr>
      <w:r w:rsidRPr="00C5718A">
        <w:t>Bourke, C., Douglas, K., &amp; Porter, R. (2017). Processing of facial emotion expression in major depression: a review. </w:t>
      </w:r>
      <w:r w:rsidRPr="00C5718A">
        <w:rPr>
          <w:i/>
          <w:iCs/>
        </w:rPr>
        <w:t>Australian and New Zealand Journal of Psychiatry</w:t>
      </w:r>
      <w:r w:rsidRPr="00C5718A">
        <w:t>, </w:t>
      </w:r>
      <w:r w:rsidRPr="00C5718A">
        <w:rPr>
          <w:i/>
          <w:iCs/>
        </w:rPr>
        <w:t>44</w:t>
      </w:r>
      <w:r w:rsidRPr="00C5718A">
        <w:t>(8), 681-696.</w:t>
      </w:r>
    </w:p>
    <w:p w:rsidR="00C5718A" w:rsidRPr="00C5718A" w:rsidRDefault="00C5718A" w:rsidP="00C5718A">
      <w:pPr>
        <w:tabs>
          <w:tab w:val="left" w:pos="1950"/>
        </w:tabs>
      </w:pPr>
      <w:r w:rsidRPr="00C5718A">
        <w:t>Venn, H. R., Watson, S., Gallagher, P., &amp; Young, A. H. (2016). Facial expression perception: an objective outcome measure for treatment studies in mood disorders?. </w:t>
      </w:r>
      <w:r w:rsidRPr="00C5718A">
        <w:rPr>
          <w:i/>
          <w:iCs/>
        </w:rPr>
        <w:t>International Journal of Neuropsychopharmacology</w:t>
      </w:r>
      <w:r w:rsidRPr="00C5718A">
        <w:t>, </w:t>
      </w:r>
      <w:r w:rsidRPr="00C5718A">
        <w:rPr>
          <w:i/>
          <w:iCs/>
        </w:rPr>
        <w:t>9</w:t>
      </w:r>
      <w:r w:rsidRPr="00C5718A">
        <w:t>(2), 229-245</w:t>
      </w:r>
    </w:p>
    <w:p w:rsidR="00C5718A" w:rsidRDefault="00C5718A" w:rsidP="00C5718A">
      <w:pPr>
        <w:tabs>
          <w:tab w:val="left" w:pos="1950"/>
        </w:tabs>
      </w:pPr>
    </w:p>
    <w:p w:rsidR="00C5718A" w:rsidRPr="00C5718A" w:rsidRDefault="00C5718A" w:rsidP="00C5718A">
      <w:pPr>
        <w:tabs>
          <w:tab w:val="left" w:pos="1950"/>
        </w:tabs>
      </w:pPr>
    </w:p>
    <w:sectPr w:rsidR="00C5718A" w:rsidRPr="00C5718A" w:rsidSect="000D529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0C" w:rsidRDefault="00FC450C">
      <w:pPr>
        <w:spacing w:line="240" w:lineRule="auto"/>
      </w:pPr>
      <w:r>
        <w:separator/>
      </w:r>
    </w:p>
    <w:p w:rsidR="00FC450C" w:rsidRDefault="00FC450C"/>
  </w:endnote>
  <w:endnote w:type="continuationSeparator" w:id="1">
    <w:p w:rsidR="00FC450C" w:rsidRDefault="00FC450C">
      <w:pPr>
        <w:spacing w:line="240" w:lineRule="auto"/>
      </w:pPr>
      <w:r>
        <w:continuationSeparator/>
      </w:r>
    </w:p>
    <w:p w:rsidR="00FC450C" w:rsidRDefault="00FC45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0C" w:rsidRDefault="00FC450C">
      <w:pPr>
        <w:spacing w:line="240" w:lineRule="auto"/>
      </w:pPr>
      <w:r>
        <w:separator/>
      </w:r>
    </w:p>
    <w:p w:rsidR="00FC450C" w:rsidRDefault="00FC450C"/>
  </w:footnote>
  <w:footnote w:type="continuationSeparator" w:id="1">
    <w:p w:rsidR="00FC450C" w:rsidRDefault="00FC450C">
      <w:pPr>
        <w:spacing w:line="240" w:lineRule="auto"/>
      </w:pPr>
      <w:r>
        <w:continuationSeparator/>
      </w:r>
    </w:p>
    <w:p w:rsidR="00FC450C" w:rsidRDefault="00FC45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8A78F1">
      <w:trPr>
        <w:cnfStyle w:val="100000000000"/>
      </w:trPr>
      <w:tc>
        <w:tcPr>
          <w:cnfStyle w:val="001000000000"/>
          <w:tcW w:w="8280" w:type="dxa"/>
        </w:tcPr>
        <w:p w:rsidR="004D6B86" w:rsidRPr="00170521" w:rsidRDefault="000D529B" w:rsidP="00170521">
          <w:pPr>
            <w:pStyle w:val="Header"/>
          </w:pPr>
          <w:sdt>
            <w:sdtPr>
              <w:alias w:val="Enter shortened title:"/>
              <w:tag w:val="Enter shortened title:"/>
              <w:id w:val="-582528332"/>
            </w:sdtPr>
            <w:sdtContent>
              <w:r w:rsidR="00C5718A">
                <w:t>SOCIAL COGNITION RESEARCH PROPOSAL</w:t>
              </w:r>
            </w:sdtContent>
          </w:sdt>
        </w:p>
      </w:tc>
      <w:tc>
        <w:tcPr>
          <w:tcW w:w="1080" w:type="dxa"/>
        </w:tcPr>
        <w:p w:rsidR="004D6B86" w:rsidRDefault="000D529B">
          <w:pPr>
            <w:pStyle w:val="Header"/>
            <w:jc w:val="right"/>
            <w:cnfStyle w:val="100000000000"/>
          </w:pPr>
          <w:r>
            <w:fldChar w:fldCharType="begin"/>
          </w:r>
          <w:r w:rsidR="00345333">
            <w:instrText xml:space="preserve"> PAGE   \* MERGEFORMAT </w:instrText>
          </w:r>
          <w:r w:rsidRPr="000D529B">
            <w:rPr>
              <w:bCs w:val="0"/>
            </w:rPr>
            <w:fldChar w:fldCharType="separate"/>
          </w:r>
          <w:r w:rsidR="001F441D">
            <w:rPr>
              <w:noProof/>
            </w:rPr>
            <w:t>4</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8A78F1">
      <w:trPr>
        <w:cnfStyle w:val="100000000000"/>
      </w:trPr>
      <w:tc>
        <w:tcPr>
          <w:cnfStyle w:val="001000000000"/>
          <w:tcW w:w="8280" w:type="dxa"/>
        </w:tcPr>
        <w:p w:rsidR="004D6B86" w:rsidRPr="009F0414" w:rsidRDefault="00961AE5" w:rsidP="00504F88">
          <w:pPr>
            <w:pStyle w:val="Header"/>
          </w:pPr>
          <w:r>
            <w:t xml:space="preserve">Running head: </w:t>
          </w:r>
          <w:sdt>
            <w:sdtPr>
              <w:alias w:val="Enter shortened title:"/>
              <w:tag w:val="Enter shortened title:"/>
              <w:id w:val="-211583021"/>
            </w:sdtPr>
            <w:sdtContent>
              <w:r w:rsidR="00C5718A">
                <w:t>SOCIAL COGNITION RESEARCH PROPOSAL</w:t>
              </w:r>
            </w:sdtContent>
          </w:sdt>
        </w:p>
      </w:tc>
      <w:tc>
        <w:tcPr>
          <w:tcW w:w="1080" w:type="dxa"/>
        </w:tcPr>
        <w:p w:rsidR="004D6B86" w:rsidRDefault="000D529B">
          <w:pPr>
            <w:pStyle w:val="Header"/>
            <w:jc w:val="right"/>
            <w:cnfStyle w:val="100000000000"/>
          </w:pPr>
          <w:r>
            <w:fldChar w:fldCharType="begin"/>
          </w:r>
          <w:r w:rsidR="00345333">
            <w:instrText xml:space="preserve"> PAGE   \* MERGEFORMAT </w:instrText>
          </w:r>
          <w:r w:rsidRPr="000D529B">
            <w:rPr>
              <w:bCs w:val="0"/>
            </w:rPr>
            <w:fldChar w:fldCharType="separate"/>
          </w:r>
          <w:r w:rsidR="00FC450C">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7B7E682F"/>
    <w:multiLevelType w:val="hybridMultilevel"/>
    <w:tmpl w:val="4C143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C5718A"/>
    <w:rsid w:val="00006BBA"/>
    <w:rsid w:val="0001010E"/>
    <w:rsid w:val="000217F5"/>
    <w:rsid w:val="00097169"/>
    <w:rsid w:val="000D529B"/>
    <w:rsid w:val="00114BFA"/>
    <w:rsid w:val="001602E3"/>
    <w:rsid w:val="00160C0C"/>
    <w:rsid w:val="001664A2"/>
    <w:rsid w:val="00170521"/>
    <w:rsid w:val="001B4848"/>
    <w:rsid w:val="001F441D"/>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1BB2"/>
    <w:rsid w:val="00AA5C05"/>
    <w:rsid w:val="00B03BA4"/>
    <w:rsid w:val="00C3438C"/>
    <w:rsid w:val="00C51BB5"/>
    <w:rsid w:val="00C5686B"/>
    <w:rsid w:val="00C5718A"/>
    <w:rsid w:val="00C74024"/>
    <w:rsid w:val="00C83B15"/>
    <w:rsid w:val="00C925C8"/>
    <w:rsid w:val="00CB7F84"/>
    <w:rsid w:val="00CF1B55"/>
    <w:rsid w:val="00D66EE5"/>
    <w:rsid w:val="00DB2E59"/>
    <w:rsid w:val="00DB358F"/>
    <w:rsid w:val="00DC44F1"/>
    <w:rsid w:val="00DF6D26"/>
    <w:rsid w:val="00E7305D"/>
    <w:rsid w:val="00EA780C"/>
    <w:rsid w:val="00EB69D3"/>
    <w:rsid w:val="00F31D66"/>
    <w:rsid w:val="00F363EC"/>
    <w:rsid w:val="00F413AC"/>
    <w:rsid w:val="00FC450C"/>
    <w:rsid w:val="00FE725C"/>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0D529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0D529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0D529B"/>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0D529B"/>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0D529B"/>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0D529B"/>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0D529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0D529B"/>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0D529B"/>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0D529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0D529B"/>
    <w:rPr>
      <w:rFonts w:asciiTheme="majorHAnsi" w:eastAsiaTheme="majorEastAsia" w:hAnsiTheme="majorHAnsi" w:cstheme="majorBidi"/>
    </w:rPr>
  </w:style>
  <w:style w:type="character" w:styleId="Emphasis">
    <w:name w:val="Emphasis"/>
    <w:basedOn w:val="DefaultParagraphFont"/>
    <w:uiPriority w:val="4"/>
    <w:qFormat/>
    <w:rsid w:val="000D529B"/>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0D529B"/>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0D529B"/>
    <w:pPr>
      <w:spacing w:after="120"/>
      <w:ind w:firstLine="0"/>
    </w:pPr>
  </w:style>
  <w:style w:type="character" w:customStyle="1" w:styleId="BodyTextChar">
    <w:name w:val="Body Text Char"/>
    <w:basedOn w:val="DefaultParagraphFont"/>
    <w:link w:val="BodyText"/>
    <w:uiPriority w:val="99"/>
    <w:semiHidden/>
    <w:rsid w:val="000D529B"/>
    <w:rPr>
      <w:kern w:val="24"/>
    </w:rPr>
  </w:style>
  <w:style w:type="paragraph" w:styleId="BodyText2">
    <w:name w:val="Body Text 2"/>
    <w:basedOn w:val="Normal"/>
    <w:link w:val="BodyText2Char"/>
    <w:uiPriority w:val="99"/>
    <w:semiHidden/>
    <w:unhideWhenUsed/>
    <w:rsid w:val="000D529B"/>
    <w:pPr>
      <w:spacing w:after="120"/>
      <w:ind w:firstLine="0"/>
    </w:pPr>
  </w:style>
  <w:style w:type="character" w:customStyle="1" w:styleId="BodyText2Char">
    <w:name w:val="Body Text 2 Char"/>
    <w:basedOn w:val="DefaultParagraphFont"/>
    <w:link w:val="BodyText2"/>
    <w:uiPriority w:val="99"/>
    <w:semiHidden/>
    <w:rsid w:val="000D529B"/>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0D529B"/>
    <w:pPr>
      <w:spacing w:after="0"/>
    </w:pPr>
  </w:style>
  <w:style w:type="character" w:customStyle="1" w:styleId="BodyTextFirstIndentChar">
    <w:name w:val="Body Text First Indent Char"/>
    <w:basedOn w:val="BodyTextChar"/>
    <w:link w:val="BodyTextFirstIndent"/>
    <w:uiPriority w:val="99"/>
    <w:semiHidden/>
    <w:rsid w:val="000D529B"/>
    <w:rPr>
      <w:kern w:val="24"/>
    </w:rPr>
  </w:style>
  <w:style w:type="paragraph" w:styleId="BodyTextIndent">
    <w:name w:val="Body Text Indent"/>
    <w:basedOn w:val="Normal"/>
    <w:link w:val="BodyTextIndentChar"/>
    <w:uiPriority w:val="99"/>
    <w:semiHidden/>
    <w:unhideWhenUsed/>
    <w:rsid w:val="000D529B"/>
    <w:pPr>
      <w:spacing w:after="120"/>
      <w:ind w:left="360" w:firstLine="0"/>
    </w:pPr>
  </w:style>
  <w:style w:type="character" w:customStyle="1" w:styleId="BodyTextIndentChar">
    <w:name w:val="Body Text Indent Char"/>
    <w:basedOn w:val="DefaultParagraphFont"/>
    <w:link w:val="BodyTextIndent"/>
    <w:uiPriority w:val="99"/>
    <w:semiHidden/>
    <w:rsid w:val="000D529B"/>
    <w:rPr>
      <w:kern w:val="24"/>
    </w:rPr>
  </w:style>
  <w:style w:type="paragraph" w:styleId="BodyTextFirstIndent2">
    <w:name w:val="Body Text First Indent 2"/>
    <w:basedOn w:val="BodyTextIndent"/>
    <w:link w:val="BodyTextFirstIndent2Char"/>
    <w:uiPriority w:val="99"/>
    <w:semiHidden/>
    <w:unhideWhenUsed/>
    <w:rsid w:val="000D529B"/>
    <w:pPr>
      <w:spacing w:after="0"/>
    </w:pPr>
  </w:style>
  <w:style w:type="character" w:customStyle="1" w:styleId="BodyTextFirstIndent2Char">
    <w:name w:val="Body Text First Indent 2 Char"/>
    <w:basedOn w:val="BodyTextIndentChar"/>
    <w:link w:val="BodyTextFirstIndent2"/>
    <w:uiPriority w:val="99"/>
    <w:semiHidden/>
    <w:rsid w:val="000D529B"/>
    <w:rPr>
      <w:kern w:val="24"/>
    </w:rPr>
  </w:style>
  <w:style w:type="paragraph" w:styleId="BodyTextIndent2">
    <w:name w:val="Body Text Indent 2"/>
    <w:basedOn w:val="Normal"/>
    <w:link w:val="BodyTextIndent2Char"/>
    <w:uiPriority w:val="99"/>
    <w:semiHidden/>
    <w:unhideWhenUsed/>
    <w:rsid w:val="000D529B"/>
    <w:pPr>
      <w:spacing w:after="120"/>
      <w:ind w:left="360" w:firstLine="0"/>
    </w:pPr>
  </w:style>
  <w:style w:type="character" w:customStyle="1" w:styleId="BodyTextIndent2Char">
    <w:name w:val="Body Text Indent 2 Char"/>
    <w:basedOn w:val="DefaultParagraphFont"/>
    <w:link w:val="BodyTextIndent2"/>
    <w:uiPriority w:val="99"/>
    <w:semiHidden/>
    <w:rsid w:val="000D529B"/>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D529B"/>
    <w:pPr>
      <w:spacing w:line="240" w:lineRule="auto"/>
      <w:ind w:left="4320" w:firstLine="0"/>
    </w:pPr>
  </w:style>
  <w:style w:type="character" w:customStyle="1" w:styleId="ClosingChar">
    <w:name w:val="Closing Char"/>
    <w:basedOn w:val="DefaultParagraphFont"/>
    <w:link w:val="Closing"/>
    <w:uiPriority w:val="99"/>
    <w:semiHidden/>
    <w:rsid w:val="000D529B"/>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0D529B"/>
    <w:pPr>
      <w:ind w:firstLine="0"/>
    </w:pPr>
  </w:style>
  <w:style w:type="character" w:customStyle="1" w:styleId="DateChar">
    <w:name w:val="Date Char"/>
    <w:basedOn w:val="DefaultParagraphFont"/>
    <w:link w:val="Date"/>
    <w:uiPriority w:val="99"/>
    <w:semiHidden/>
    <w:rsid w:val="000D529B"/>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0D529B"/>
    <w:pPr>
      <w:spacing w:line="240" w:lineRule="auto"/>
      <w:ind w:firstLine="0"/>
    </w:pPr>
  </w:style>
  <w:style w:type="character" w:customStyle="1" w:styleId="E-mailSignatureChar">
    <w:name w:val="E-mail Signature Char"/>
    <w:basedOn w:val="DefaultParagraphFont"/>
    <w:link w:val="E-mailSignature"/>
    <w:uiPriority w:val="99"/>
    <w:semiHidden/>
    <w:rsid w:val="000D529B"/>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0D529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0D52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0D529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0D529B"/>
    <w:pPr>
      <w:spacing w:line="240" w:lineRule="auto"/>
      <w:ind w:firstLine="0"/>
    </w:pPr>
    <w:rPr>
      <w:i/>
      <w:iCs/>
    </w:rPr>
  </w:style>
  <w:style w:type="character" w:customStyle="1" w:styleId="HTMLAddressChar">
    <w:name w:val="HTML Address Char"/>
    <w:basedOn w:val="DefaultParagraphFont"/>
    <w:link w:val="HTMLAddress"/>
    <w:uiPriority w:val="99"/>
    <w:semiHidden/>
    <w:rsid w:val="000D529B"/>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0D529B"/>
    <w:pPr>
      <w:spacing w:line="240" w:lineRule="auto"/>
      <w:ind w:left="240" w:firstLine="0"/>
    </w:pPr>
  </w:style>
  <w:style w:type="paragraph" w:styleId="Index2">
    <w:name w:val="index 2"/>
    <w:basedOn w:val="Normal"/>
    <w:next w:val="Normal"/>
    <w:autoRedefine/>
    <w:uiPriority w:val="99"/>
    <w:semiHidden/>
    <w:unhideWhenUsed/>
    <w:rsid w:val="000D529B"/>
    <w:pPr>
      <w:spacing w:line="240" w:lineRule="auto"/>
      <w:ind w:left="480" w:firstLine="0"/>
    </w:pPr>
  </w:style>
  <w:style w:type="paragraph" w:styleId="Index3">
    <w:name w:val="index 3"/>
    <w:basedOn w:val="Normal"/>
    <w:next w:val="Normal"/>
    <w:autoRedefine/>
    <w:uiPriority w:val="99"/>
    <w:semiHidden/>
    <w:unhideWhenUsed/>
    <w:rsid w:val="000D529B"/>
    <w:pPr>
      <w:spacing w:line="240" w:lineRule="auto"/>
      <w:ind w:left="720" w:firstLine="0"/>
    </w:pPr>
  </w:style>
  <w:style w:type="paragraph" w:styleId="Index4">
    <w:name w:val="index 4"/>
    <w:basedOn w:val="Normal"/>
    <w:next w:val="Normal"/>
    <w:autoRedefine/>
    <w:uiPriority w:val="99"/>
    <w:semiHidden/>
    <w:unhideWhenUsed/>
    <w:rsid w:val="000D529B"/>
    <w:pPr>
      <w:spacing w:line="240" w:lineRule="auto"/>
      <w:ind w:left="960" w:firstLine="0"/>
    </w:pPr>
  </w:style>
  <w:style w:type="paragraph" w:styleId="Index5">
    <w:name w:val="index 5"/>
    <w:basedOn w:val="Normal"/>
    <w:next w:val="Normal"/>
    <w:autoRedefine/>
    <w:uiPriority w:val="99"/>
    <w:semiHidden/>
    <w:unhideWhenUsed/>
    <w:rsid w:val="000D529B"/>
    <w:pPr>
      <w:spacing w:line="240" w:lineRule="auto"/>
      <w:ind w:left="1200" w:firstLine="0"/>
    </w:pPr>
  </w:style>
  <w:style w:type="paragraph" w:styleId="Index6">
    <w:name w:val="index 6"/>
    <w:basedOn w:val="Normal"/>
    <w:next w:val="Normal"/>
    <w:autoRedefine/>
    <w:uiPriority w:val="99"/>
    <w:semiHidden/>
    <w:unhideWhenUsed/>
    <w:rsid w:val="000D529B"/>
    <w:pPr>
      <w:spacing w:line="240" w:lineRule="auto"/>
      <w:ind w:left="1440" w:firstLine="0"/>
    </w:pPr>
  </w:style>
  <w:style w:type="paragraph" w:styleId="Index7">
    <w:name w:val="index 7"/>
    <w:basedOn w:val="Normal"/>
    <w:next w:val="Normal"/>
    <w:autoRedefine/>
    <w:uiPriority w:val="99"/>
    <w:semiHidden/>
    <w:unhideWhenUsed/>
    <w:rsid w:val="000D529B"/>
    <w:pPr>
      <w:spacing w:line="240" w:lineRule="auto"/>
      <w:ind w:left="1680" w:firstLine="0"/>
    </w:pPr>
  </w:style>
  <w:style w:type="paragraph" w:styleId="Index8">
    <w:name w:val="index 8"/>
    <w:basedOn w:val="Normal"/>
    <w:next w:val="Normal"/>
    <w:autoRedefine/>
    <w:uiPriority w:val="99"/>
    <w:semiHidden/>
    <w:unhideWhenUsed/>
    <w:rsid w:val="000D529B"/>
    <w:pPr>
      <w:spacing w:line="240" w:lineRule="auto"/>
      <w:ind w:left="1920" w:firstLine="0"/>
    </w:pPr>
  </w:style>
  <w:style w:type="paragraph" w:styleId="Index9">
    <w:name w:val="index 9"/>
    <w:basedOn w:val="Normal"/>
    <w:next w:val="Normal"/>
    <w:autoRedefine/>
    <w:uiPriority w:val="99"/>
    <w:semiHidden/>
    <w:unhideWhenUsed/>
    <w:rsid w:val="000D529B"/>
    <w:pPr>
      <w:spacing w:line="240" w:lineRule="auto"/>
      <w:ind w:left="2160" w:firstLine="0"/>
    </w:pPr>
  </w:style>
  <w:style w:type="paragraph" w:styleId="IndexHeading">
    <w:name w:val="index heading"/>
    <w:basedOn w:val="Normal"/>
    <w:next w:val="Index1"/>
    <w:uiPriority w:val="99"/>
    <w:semiHidden/>
    <w:unhideWhenUsed/>
    <w:rsid w:val="000D529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0D529B"/>
    <w:pPr>
      <w:ind w:left="360" w:firstLine="0"/>
      <w:contextualSpacing/>
    </w:pPr>
  </w:style>
  <w:style w:type="paragraph" w:styleId="List2">
    <w:name w:val="List 2"/>
    <w:basedOn w:val="Normal"/>
    <w:uiPriority w:val="99"/>
    <w:semiHidden/>
    <w:unhideWhenUsed/>
    <w:rsid w:val="000D529B"/>
    <w:pPr>
      <w:ind w:left="720" w:firstLine="0"/>
      <w:contextualSpacing/>
    </w:pPr>
  </w:style>
  <w:style w:type="paragraph" w:styleId="List3">
    <w:name w:val="List 3"/>
    <w:basedOn w:val="Normal"/>
    <w:uiPriority w:val="99"/>
    <w:semiHidden/>
    <w:unhideWhenUsed/>
    <w:rsid w:val="000D529B"/>
    <w:pPr>
      <w:ind w:left="1080" w:firstLine="0"/>
      <w:contextualSpacing/>
    </w:pPr>
  </w:style>
  <w:style w:type="paragraph" w:styleId="List4">
    <w:name w:val="List 4"/>
    <w:basedOn w:val="Normal"/>
    <w:uiPriority w:val="99"/>
    <w:semiHidden/>
    <w:unhideWhenUsed/>
    <w:rsid w:val="000D529B"/>
    <w:pPr>
      <w:ind w:left="1440" w:firstLine="0"/>
      <w:contextualSpacing/>
    </w:pPr>
  </w:style>
  <w:style w:type="paragraph" w:styleId="List5">
    <w:name w:val="List 5"/>
    <w:basedOn w:val="Normal"/>
    <w:uiPriority w:val="99"/>
    <w:semiHidden/>
    <w:unhideWhenUsed/>
    <w:rsid w:val="000D529B"/>
    <w:pPr>
      <w:ind w:left="1800" w:firstLine="0"/>
      <w:contextualSpacing/>
    </w:pPr>
  </w:style>
  <w:style w:type="paragraph" w:styleId="ListBullet">
    <w:name w:val="List Bullet"/>
    <w:basedOn w:val="Normal"/>
    <w:uiPriority w:val="8"/>
    <w:unhideWhenUsed/>
    <w:qFormat/>
    <w:rsid w:val="000D529B"/>
    <w:pPr>
      <w:numPr>
        <w:numId w:val="1"/>
      </w:numPr>
      <w:contextualSpacing/>
    </w:pPr>
  </w:style>
  <w:style w:type="paragraph" w:styleId="ListBullet2">
    <w:name w:val="List Bullet 2"/>
    <w:basedOn w:val="Normal"/>
    <w:uiPriority w:val="99"/>
    <w:semiHidden/>
    <w:unhideWhenUsed/>
    <w:rsid w:val="000D529B"/>
    <w:pPr>
      <w:numPr>
        <w:numId w:val="2"/>
      </w:numPr>
      <w:ind w:firstLine="0"/>
      <w:contextualSpacing/>
    </w:pPr>
  </w:style>
  <w:style w:type="paragraph" w:styleId="ListBullet3">
    <w:name w:val="List Bullet 3"/>
    <w:basedOn w:val="Normal"/>
    <w:uiPriority w:val="99"/>
    <w:semiHidden/>
    <w:unhideWhenUsed/>
    <w:rsid w:val="000D529B"/>
    <w:pPr>
      <w:numPr>
        <w:numId w:val="3"/>
      </w:numPr>
      <w:ind w:firstLine="0"/>
      <w:contextualSpacing/>
    </w:pPr>
  </w:style>
  <w:style w:type="paragraph" w:styleId="ListBullet4">
    <w:name w:val="List Bullet 4"/>
    <w:basedOn w:val="Normal"/>
    <w:uiPriority w:val="99"/>
    <w:semiHidden/>
    <w:unhideWhenUsed/>
    <w:rsid w:val="000D529B"/>
    <w:pPr>
      <w:numPr>
        <w:numId w:val="4"/>
      </w:numPr>
      <w:ind w:firstLine="0"/>
      <w:contextualSpacing/>
    </w:pPr>
  </w:style>
  <w:style w:type="paragraph" w:styleId="ListBullet5">
    <w:name w:val="List Bullet 5"/>
    <w:basedOn w:val="Normal"/>
    <w:uiPriority w:val="99"/>
    <w:semiHidden/>
    <w:unhideWhenUsed/>
    <w:rsid w:val="000D529B"/>
    <w:pPr>
      <w:numPr>
        <w:numId w:val="5"/>
      </w:numPr>
      <w:ind w:firstLine="0"/>
      <w:contextualSpacing/>
    </w:pPr>
  </w:style>
  <w:style w:type="paragraph" w:styleId="ListContinue">
    <w:name w:val="List Continue"/>
    <w:basedOn w:val="Normal"/>
    <w:uiPriority w:val="99"/>
    <w:semiHidden/>
    <w:unhideWhenUsed/>
    <w:rsid w:val="000D529B"/>
    <w:pPr>
      <w:spacing w:after="120"/>
      <w:ind w:left="360" w:firstLine="0"/>
      <w:contextualSpacing/>
    </w:pPr>
  </w:style>
  <w:style w:type="paragraph" w:styleId="ListContinue2">
    <w:name w:val="List Continue 2"/>
    <w:basedOn w:val="Normal"/>
    <w:uiPriority w:val="99"/>
    <w:semiHidden/>
    <w:unhideWhenUsed/>
    <w:rsid w:val="000D529B"/>
    <w:pPr>
      <w:spacing w:after="120"/>
      <w:ind w:left="720" w:firstLine="0"/>
      <w:contextualSpacing/>
    </w:pPr>
  </w:style>
  <w:style w:type="paragraph" w:styleId="ListContinue3">
    <w:name w:val="List Continue 3"/>
    <w:basedOn w:val="Normal"/>
    <w:uiPriority w:val="99"/>
    <w:semiHidden/>
    <w:unhideWhenUsed/>
    <w:rsid w:val="000D529B"/>
    <w:pPr>
      <w:spacing w:after="120"/>
      <w:ind w:left="1080" w:firstLine="0"/>
      <w:contextualSpacing/>
    </w:pPr>
  </w:style>
  <w:style w:type="paragraph" w:styleId="ListContinue4">
    <w:name w:val="List Continue 4"/>
    <w:basedOn w:val="Normal"/>
    <w:uiPriority w:val="99"/>
    <w:semiHidden/>
    <w:unhideWhenUsed/>
    <w:rsid w:val="000D529B"/>
    <w:pPr>
      <w:spacing w:after="120"/>
      <w:ind w:left="1440" w:firstLine="0"/>
      <w:contextualSpacing/>
    </w:pPr>
  </w:style>
  <w:style w:type="paragraph" w:styleId="ListContinue5">
    <w:name w:val="List Continue 5"/>
    <w:basedOn w:val="Normal"/>
    <w:uiPriority w:val="99"/>
    <w:semiHidden/>
    <w:unhideWhenUsed/>
    <w:rsid w:val="000D529B"/>
    <w:pPr>
      <w:spacing w:after="120"/>
      <w:ind w:left="1800" w:firstLine="0"/>
      <w:contextualSpacing/>
    </w:pPr>
  </w:style>
  <w:style w:type="paragraph" w:styleId="ListNumber">
    <w:name w:val="List Number"/>
    <w:basedOn w:val="Normal"/>
    <w:uiPriority w:val="8"/>
    <w:unhideWhenUsed/>
    <w:qFormat/>
    <w:rsid w:val="000D529B"/>
    <w:pPr>
      <w:numPr>
        <w:numId w:val="6"/>
      </w:numPr>
      <w:contextualSpacing/>
    </w:pPr>
  </w:style>
  <w:style w:type="paragraph" w:styleId="ListNumber2">
    <w:name w:val="List Number 2"/>
    <w:basedOn w:val="Normal"/>
    <w:uiPriority w:val="99"/>
    <w:semiHidden/>
    <w:unhideWhenUsed/>
    <w:rsid w:val="000D529B"/>
    <w:pPr>
      <w:numPr>
        <w:numId w:val="7"/>
      </w:numPr>
      <w:ind w:firstLine="0"/>
      <w:contextualSpacing/>
    </w:pPr>
  </w:style>
  <w:style w:type="paragraph" w:styleId="ListNumber3">
    <w:name w:val="List Number 3"/>
    <w:basedOn w:val="Normal"/>
    <w:uiPriority w:val="99"/>
    <w:semiHidden/>
    <w:unhideWhenUsed/>
    <w:rsid w:val="000D529B"/>
    <w:pPr>
      <w:numPr>
        <w:numId w:val="8"/>
      </w:numPr>
      <w:ind w:firstLine="0"/>
      <w:contextualSpacing/>
    </w:pPr>
  </w:style>
  <w:style w:type="paragraph" w:styleId="ListNumber4">
    <w:name w:val="List Number 4"/>
    <w:basedOn w:val="Normal"/>
    <w:uiPriority w:val="99"/>
    <w:semiHidden/>
    <w:unhideWhenUsed/>
    <w:rsid w:val="000D529B"/>
    <w:pPr>
      <w:numPr>
        <w:numId w:val="9"/>
      </w:numPr>
      <w:ind w:firstLine="0"/>
      <w:contextualSpacing/>
    </w:pPr>
  </w:style>
  <w:style w:type="paragraph" w:styleId="ListNumber5">
    <w:name w:val="List Number 5"/>
    <w:basedOn w:val="Normal"/>
    <w:uiPriority w:val="99"/>
    <w:semiHidden/>
    <w:unhideWhenUsed/>
    <w:rsid w:val="000D529B"/>
    <w:pPr>
      <w:numPr>
        <w:numId w:val="10"/>
      </w:numPr>
      <w:ind w:firstLine="0"/>
      <w:contextualSpacing/>
    </w:pPr>
  </w:style>
  <w:style w:type="paragraph" w:styleId="ListParagraph">
    <w:name w:val="List Paragraph"/>
    <w:basedOn w:val="Normal"/>
    <w:uiPriority w:val="34"/>
    <w:semiHidden/>
    <w:unhideWhenUsed/>
    <w:qFormat/>
    <w:rsid w:val="000D529B"/>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0D529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D529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0D529B"/>
    <w:pPr>
      <w:ind w:firstLine="0"/>
    </w:pPr>
    <w:rPr>
      <w:rFonts w:ascii="Times New Roman" w:hAnsi="Times New Roman" w:cs="Times New Roman"/>
    </w:rPr>
  </w:style>
  <w:style w:type="paragraph" w:styleId="NormalIndent">
    <w:name w:val="Normal Indent"/>
    <w:basedOn w:val="Normal"/>
    <w:uiPriority w:val="99"/>
    <w:semiHidden/>
    <w:unhideWhenUsed/>
    <w:rsid w:val="000D529B"/>
    <w:pPr>
      <w:ind w:left="720" w:firstLine="0"/>
    </w:pPr>
  </w:style>
  <w:style w:type="paragraph" w:styleId="NoteHeading">
    <w:name w:val="Note Heading"/>
    <w:basedOn w:val="Normal"/>
    <w:next w:val="Normal"/>
    <w:link w:val="NoteHeadingChar"/>
    <w:uiPriority w:val="99"/>
    <w:semiHidden/>
    <w:unhideWhenUsed/>
    <w:rsid w:val="000D529B"/>
    <w:pPr>
      <w:spacing w:line="240" w:lineRule="auto"/>
      <w:ind w:firstLine="0"/>
    </w:pPr>
  </w:style>
  <w:style w:type="character" w:customStyle="1" w:styleId="NoteHeadingChar">
    <w:name w:val="Note Heading Char"/>
    <w:basedOn w:val="DefaultParagraphFont"/>
    <w:link w:val="NoteHeading"/>
    <w:uiPriority w:val="99"/>
    <w:semiHidden/>
    <w:rsid w:val="000D529B"/>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0D529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0D529B"/>
    <w:rPr>
      <w:i/>
      <w:iCs/>
      <w:color w:val="404040" w:themeColor="text1" w:themeTint="BF"/>
      <w:kern w:val="24"/>
    </w:rPr>
  </w:style>
  <w:style w:type="paragraph" w:styleId="Salutation">
    <w:name w:val="Salutation"/>
    <w:basedOn w:val="Normal"/>
    <w:next w:val="Normal"/>
    <w:link w:val="SalutationChar"/>
    <w:uiPriority w:val="99"/>
    <w:semiHidden/>
    <w:unhideWhenUsed/>
    <w:rsid w:val="000D529B"/>
    <w:pPr>
      <w:ind w:firstLine="0"/>
    </w:pPr>
  </w:style>
  <w:style w:type="character" w:customStyle="1" w:styleId="SalutationChar">
    <w:name w:val="Salutation Char"/>
    <w:basedOn w:val="DefaultParagraphFont"/>
    <w:link w:val="Salutation"/>
    <w:uiPriority w:val="99"/>
    <w:semiHidden/>
    <w:rsid w:val="000D529B"/>
    <w:rPr>
      <w:kern w:val="24"/>
    </w:rPr>
  </w:style>
  <w:style w:type="paragraph" w:styleId="Signature">
    <w:name w:val="Signature"/>
    <w:basedOn w:val="Normal"/>
    <w:link w:val="SignatureChar"/>
    <w:uiPriority w:val="99"/>
    <w:semiHidden/>
    <w:unhideWhenUsed/>
    <w:rsid w:val="000D529B"/>
    <w:pPr>
      <w:spacing w:line="240" w:lineRule="auto"/>
      <w:ind w:left="4320" w:firstLine="0"/>
    </w:pPr>
  </w:style>
  <w:style w:type="character" w:customStyle="1" w:styleId="SignatureChar">
    <w:name w:val="Signature Char"/>
    <w:basedOn w:val="DefaultParagraphFont"/>
    <w:link w:val="Signature"/>
    <w:uiPriority w:val="99"/>
    <w:semiHidden/>
    <w:rsid w:val="000D529B"/>
    <w:rPr>
      <w:kern w:val="24"/>
    </w:rPr>
  </w:style>
  <w:style w:type="paragraph" w:customStyle="1" w:styleId="Title2">
    <w:name w:val="Title 2"/>
    <w:basedOn w:val="Normal"/>
    <w:uiPriority w:val="1"/>
    <w:qFormat/>
    <w:rsid w:val="000D529B"/>
    <w:pPr>
      <w:ind w:firstLine="0"/>
      <w:jc w:val="center"/>
    </w:pPr>
  </w:style>
  <w:style w:type="paragraph" w:styleId="TableofAuthorities">
    <w:name w:val="table of authorities"/>
    <w:basedOn w:val="Normal"/>
    <w:next w:val="Normal"/>
    <w:uiPriority w:val="99"/>
    <w:semiHidden/>
    <w:unhideWhenUsed/>
    <w:rsid w:val="000D529B"/>
    <w:pPr>
      <w:ind w:left="240" w:firstLine="0"/>
    </w:pPr>
  </w:style>
  <w:style w:type="paragraph" w:styleId="TableofFigures">
    <w:name w:val="table of figures"/>
    <w:basedOn w:val="Normal"/>
    <w:next w:val="Normal"/>
    <w:uiPriority w:val="99"/>
    <w:semiHidden/>
    <w:unhideWhenUsed/>
    <w:rsid w:val="000D529B"/>
    <w:pPr>
      <w:ind w:firstLine="0"/>
    </w:pPr>
  </w:style>
  <w:style w:type="paragraph" w:styleId="TOAHeading">
    <w:name w:val="toa heading"/>
    <w:basedOn w:val="Normal"/>
    <w:next w:val="Normal"/>
    <w:uiPriority w:val="99"/>
    <w:semiHidden/>
    <w:unhideWhenUsed/>
    <w:rsid w:val="000D529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0D529B"/>
    <w:pPr>
      <w:spacing w:after="100"/>
      <w:ind w:left="720" w:firstLine="0"/>
    </w:pPr>
  </w:style>
  <w:style w:type="paragraph" w:styleId="TOC5">
    <w:name w:val="toc 5"/>
    <w:basedOn w:val="Normal"/>
    <w:next w:val="Normal"/>
    <w:autoRedefine/>
    <w:uiPriority w:val="39"/>
    <w:semiHidden/>
    <w:unhideWhenUsed/>
    <w:rsid w:val="000D529B"/>
    <w:pPr>
      <w:spacing w:after="100"/>
      <w:ind w:left="960" w:firstLine="0"/>
    </w:pPr>
  </w:style>
  <w:style w:type="paragraph" w:styleId="TOC6">
    <w:name w:val="toc 6"/>
    <w:basedOn w:val="Normal"/>
    <w:next w:val="Normal"/>
    <w:autoRedefine/>
    <w:uiPriority w:val="39"/>
    <w:semiHidden/>
    <w:unhideWhenUsed/>
    <w:rsid w:val="000D529B"/>
    <w:pPr>
      <w:spacing w:after="100"/>
      <w:ind w:left="1200" w:firstLine="0"/>
    </w:pPr>
  </w:style>
  <w:style w:type="paragraph" w:styleId="TOC7">
    <w:name w:val="toc 7"/>
    <w:basedOn w:val="Normal"/>
    <w:next w:val="Normal"/>
    <w:autoRedefine/>
    <w:uiPriority w:val="39"/>
    <w:semiHidden/>
    <w:unhideWhenUsed/>
    <w:rsid w:val="000D529B"/>
    <w:pPr>
      <w:spacing w:after="100"/>
      <w:ind w:left="1440" w:firstLine="0"/>
    </w:pPr>
  </w:style>
  <w:style w:type="paragraph" w:styleId="TOC8">
    <w:name w:val="toc 8"/>
    <w:basedOn w:val="Normal"/>
    <w:next w:val="Normal"/>
    <w:autoRedefine/>
    <w:uiPriority w:val="39"/>
    <w:semiHidden/>
    <w:unhideWhenUsed/>
    <w:rsid w:val="000D529B"/>
    <w:pPr>
      <w:spacing w:after="100"/>
      <w:ind w:left="1680" w:firstLine="0"/>
    </w:pPr>
  </w:style>
  <w:style w:type="paragraph" w:styleId="TOC9">
    <w:name w:val="toc 9"/>
    <w:basedOn w:val="Normal"/>
    <w:next w:val="Normal"/>
    <w:autoRedefine/>
    <w:uiPriority w:val="39"/>
    <w:semiHidden/>
    <w:unhideWhenUsed/>
    <w:rsid w:val="000D529B"/>
    <w:pPr>
      <w:spacing w:after="100"/>
      <w:ind w:left="1920" w:firstLine="0"/>
    </w:pPr>
  </w:style>
  <w:style w:type="character" w:styleId="EndnoteReference">
    <w:name w:val="endnote reference"/>
    <w:basedOn w:val="DefaultParagraphFont"/>
    <w:uiPriority w:val="99"/>
    <w:semiHidden/>
    <w:unhideWhenUsed/>
    <w:rsid w:val="000D529B"/>
    <w:rPr>
      <w:vertAlign w:val="superscript"/>
    </w:rPr>
  </w:style>
  <w:style w:type="character" w:styleId="FootnoteReference">
    <w:name w:val="footnote reference"/>
    <w:basedOn w:val="DefaultParagraphFont"/>
    <w:uiPriority w:val="99"/>
    <w:qFormat/>
    <w:rsid w:val="000D529B"/>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0D529B"/>
    <w:pPr>
      <w:spacing w:before="240"/>
      <w:ind w:firstLine="0"/>
      <w:contextualSpacing/>
    </w:pPr>
  </w:style>
  <w:style w:type="paragraph" w:styleId="Footer">
    <w:name w:val="footer"/>
    <w:basedOn w:val="Normal"/>
    <w:link w:val="FooterChar"/>
    <w:uiPriority w:val="99"/>
    <w:qFormat/>
    <w:rsid w:val="000D529B"/>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w:rsidRDefault="00C5718A"&gt;&lt;w:r&gt;&lt;w:t&gt;SOCIAL COGNITION RESEARCH PROPOSAL&lt;/w:t&gt;&lt;/w:r&gt;&lt;/w:p&gt;&lt;w:sectPr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w:abstractNumId="10" w15:restartNumberingAfterBreak="0"&gt;&lt;w:nsid w:val="7B7E682F"/&gt;&lt;w:multiLevelType w:val="hybridMultilevel"/&gt;&lt;w:tmpl w:val="4C1432A2"/&gt;&lt;w:lvl w:ilvl="0" w:tplc="0809000F"&gt;&lt;w:start w:val="1"/&gt;&lt;w:numFmt w:val="decimal"/&gt;&lt;w:lvlText w:val="%1."/&gt;&lt;w:lvlJc w:val="left"/&gt;&lt;w:pPr&gt;&lt;w:ind w:left="360" w:hanging="360"/&gt;&lt;/w:pPr&gt;&lt;/w:lvl&gt;&lt;w:lvl w:ilvl="1" w:tplc="08090019" w:tentative="1"&gt;&lt;w:start w:val="1"/&gt;&lt;w:numFmt w:val="lowerLetter"/&gt;&lt;w:lvlText w:val="%2."/&gt;&lt;w:lvlJc w:val="left"/&gt;&lt;w:pPr&gt;&lt;w:ind w:left="1080" w:hanging="360"/&gt;&lt;/w:pPr&gt;&lt;/w:lvl&gt;&lt;w:lvl w:ilvl="2" w:tplc="0809001B" w:tentative="1"&gt;&lt;w:start w:val="1"/&gt;&lt;w:numFmt w:val="lowerRoman"/&gt;&lt;w:lvlText w:val="%3."/&gt;&lt;w:lvlJc w:val="right"/&gt;&lt;w:pPr&gt;&lt;w:ind w:left="1800" w:hanging="180"/&gt;&lt;/w:pPr&gt;&lt;/w:lvl&gt;&lt;w:lvl w:ilvl="3" w:tplc="0809000F" w:tentative="1"&gt;&lt;w:start w:val="1"/&gt;&lt;w:numFmt w:val="decimal"/&gt;&lt;w:lvlText w:val="%4."/&gt;&lt;w:lvlJc w:val="left"/&gt;&lt;w:pPr&gt;&lt;w:ind w:left="2520" w:hanging="360"/&gt;&lt;/w:pPr&gt;&lt;/w:lvl&gt;&lt;w:lvl w:ilvl="4" w:tplc="08090019" w:tentative="1"&gt;&lt;w:start w:val="1"/&gt;&lt;w:numFmt w:val="lowerLetter"/&gt;&lt;w:lvlText w:val="%5."/&gt;&lt;w:lvlJc w:val="left"/&gt;&lt;w:pPr&gt;&lt;w:ind w:left="3240" w:hanging="360"/&gt;&lt;/w:pPr&gt;&lt;/w:lvl&gt;&lt;w:lvl w:ilvl="5" w:tplc="0809001B" w:tentative="1"&gt;&lt;w:start w:val="1"/&gt;&lt;w:numFmt w:val="lowerRoman"/&gt;&lt;w:lvlText w:val="%6."/&gt;&lt;w:lvlJc w:val="right"/&gt;&lt;w:pPr&gt;&lt;w:ind w:left="3960" w:hanging="180"/&gt;&lt;/w:pPr&gt;&lt;/w:lvl&gt;&lt;w:lvl w:ilvl="6" w:tplc="0809000F" w:tentative="1"&gt;&lt;w:start w:val="1"/&gt;&lt;w:numFmt w:val="decimal"/&gt;&lt;w:lvlText w:val="%7."/&gt;&lt;w:lvlJc w:val="left"/&gt;&lt;w:pPr&gt;&lt;w:ind w:left="4680" w:hanging="360"/&gt;&lt;/w:pPr&gt;&lt;/w:lvl&gt;&lt;w:lvl w:ilvl="7" w:tplc="08090019" w:tentative="1"&gt;&lt;w:start w:val="1"/&gt;&lt;w:numFmt w:val="lowerLetter"/&gt;&lt;w:lvlText w:val="%8."/&gt;&lt;w:lvlJc w:val="left"/&gt;&lt;w:pPr&gt;&lt;w:ind w:left="5400" w:hanging="360"/&gt;&lt;/w:pPr&gt;&lt;/w:lvl&gt;&lt;w:lvl w:ilvl="8" w:tplc="0809001B" w:tentative="1"&gt;&lt;w:start w:val="1"/&gt;&lt;w:numFmt w:val="lowerRoman"/&gt;&lt;w:lvlText w:val="%9."/&gt;&lt;w:lvlJc w:val="right"/&gt;&lt;w:pPr&gt;&lt;w:ind w:left="6120" w:hanging="180"/&gt;&lt;/w:pPr&gt;&lt;/w:lvl&gt;&lt;/w:abstractNum&gt;&lt;w:num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w:val="10"/&gt;&lt;/w:num&gt;&lt;/w:numbering&gt;&lt;/pkg:xmlData&gt;&lt;/pkg:part&gt;&lt;pkg:part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Props1.xml><?xml version="1.0" encoding="utf-8"?>
<ds:datastoreItem xmlns:ds="http://schemas.openxmlformats.org/officeDocument/2006/customXml" ds:itemID="{7E2E4B19-F538-4C31-ACA6-D3DAFAD3A069}">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Bollman</dc:creator>
  <cp:lastModifiedBy>klish</cp:lastModifiedBy>
  <cp:revision>2</cp:revision>
  <dcterms:created xsi:type="dcterms:W3CDTF">2020-04-09T07:18:00Z</dcterms:created>
  <dcterms:modified xsi:type="dcterms:W3CDTF">2020-04-09T07:18:00Z</dcterms:modified>
</cp:coreProperties>
</file>