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bookmarkStart w:id="0" w:name="OLE_LINK1"/>
      <w:bookmarkStart w:id="1" w:name="OLE_LINK2"/>
      <w:r w:rsidRPr="002359AA">
        <w:rPr>
          <w:rFonts w:ascii="Times New Roman" w:eastAsia="SimSun" w:hAnsi="Times New Roman" w:cs="Times New Roman"/>
          <w:kern w:val="0"/>
          <w:sz w:val="24"/>
        </w:rPr>
        <w:t xml:space="preserve">Ten Principle Observation </w:t>
      </w:r>
    </w:p>
    <w:bookmarkEnd w:id="0"/>
    <w:bookmarkEnd w:id="1"/>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kern w:val="0"/>
          <w:sz w:val="24"/>
        </w:rPr>
        <w:t xml:space="preserve">The ten principles are based on the philosophy of respect for infant/toddlers and were developed by Magda Gerber in the 1970’s. Today we still use them as a fundamental piece in the education of infant/toddler in childcare programs. The purpose of this assignment is for you to have a better understanding of the ten principles in action. </w:t>
      </w:r>
      <w:bookmarkStart w:id="2" w:name="OLE_LINK3"/>
      <w:bookmarkStart w:id="3" w:name="OLE_LINK4"/>
      <w:r w:rsidRPr="002359AA">
        <w:rPr>
          <w:rFonts w:ascii="Times New Roman" w:eastAsia="SimSun" w:hAnsi="Times New Roman" w:cs="Times New Roman"/>
          <w:kern w:val="0"/>
          <w:sz w:val="24"/>
        </w:rPr>
        <w:t xml:space="preserve">After observing children and caregivers at Child Development Center, you will be able to reflect and give your interpretation of what you observed and connect them to one of the ten principles. </w:t>
      </w:r>
    </w:p>
    <w:bookmarkEnd w:id="2"/>
    <w:bookmarkEnd w:id="3"/>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kern w:val="0"/>
          <w:sz w:val="24"/>
        </w:rPr>
        <w:t xml:space="preserve">You will need at least one (1) visit of an hour or you might need several one hour visit (this all depends on what you were able to observe during your visit). You must observe the same program, if you do not gather all necessary information in one visit. (do not observe any of the preschool programs) </w:t>
      </w:r>
    </w:p>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kern w:val="0"/>
          <w:sz w:val="24"/>
        </w:rPr>
        <w:t>a) Infant</w:t>
      </w:r>
      <w:r w:rsidRPr="002359AA">
        <w:rPr>
          <w:rFonts w:ascii="Times New Roman" w:eastAsia="SimSun" w:hAnsi="Times New Roman" w:cs="Times New Roman"/>
          <w:kern w:val="0"/>
          <w:sz w:val="24"/>
        </w:rPr>
        <w:br/>
        <w:t>b) Toddler</w:t>
      </w:r>
      <w:r w:rsidRPr="002359AA">
        <w:rPr>
          <w:rFonts w:ascii="Times New Roman" w:eastAsia="SimSun" w:hAnsi="Times New Roman" w:cs="Times New Roman"/>
          <w:kern w:val="0"/>
          <w:sz w:val="24"/>
        </w:rPr>
        <w:br/>
        <w:t xml:space="preserve">c) Older Toddler Program </w:t>
      </w:r>
    </w:p>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bookmarkStart w:id="4" w:name="OLE_LINK5"/>
      <w:bookmarkStart w:id="5" w:name="OLE_LINK6"/>
      <w:r w:rsidRPr="002359AA">
        <w:rPr>
          <w:rFonts w:ascii="Times New Roman" w:eastAsia="SimSun" w:hAnsi="Times New Roman" w:cs="Times New Roman"/>
          <w:kern w:val="0"/>
          <w:sz w:val="24"/>
        </w:rPr>
        <w:t xml:space="preserve">As you observe children, caregivers, and program interactions, you will connect them to ALL ten principles. </w:t>
      </w:r>
    </w:p>
    <w:p w:rsidR="002359AA" w:rsidRPr="002359AA" w:rsidRDefault="002359AA" w:rsidP="002359AA">
      <w:pPr>
        <w:widowControl/>
        <w:numPr>
          <w:ilvl w:val="0"/>
          <w:numId w:val="1"/>
        </w:numPr>
        <w:spacing w:before="100" w:beforeAutospacing="1" w:after="100" w:afterAutospacing="1"/>
        <w:jc w:val="left"/>
        <w:rPr>
          <w:rFonts w:ascii="Times New Roman" w:eastAsia="SimSun" w:hAnsi="Times New Roman" w:cs="Times New Roman"/>
          <w:kern w:val="0"/>
          <w:sz w:val="24"/>
        </w:rPr>
      </w:pPr>
      <w:bookmarkStart w:id="6" w:name="OLE_LINK7"/>
      <w:bookmarkStart w:id="7" w:name="OLE_LINK8"/>
      <w:bookmarkEnd w:id="4"/>
      <w:bookmarkEnd w:id="5"/>
      <w:r w:rsidRPr="002359AA">
        <w:rPr>
          <w:rFonts w:ascii="Times New Roman" w:eastAsia="SimSun" w:hAnsi="Times New Roman" w:cs="Times New Roman"/>
          <w:kern w:val="0"/>
          <w:sz w:val="24"/>
        </w:rPr>
        <w:sym w:font="Symbol" w:char="F0B7"/>
      </w:r>
      <w:r w:rsidRPr="002359AA">
        <w:rPr>
          <w:rFonts w:ascii="Times New Roman" w:eastAsia="SimSun" w:hAnsi="Times New Roman" w:cs="Times New Roman"/>
          <w:kern w:val="0"/>
          <w:sz w:val="24"/>
        </w:rPr>
        <w:t xml:space="preserve">  Give specific observations and quotes to show how the principle was observed </w:t>
      </w:r>
    </w:p>
    <w:p w:rsidR="002359AA" w:rsidRPr="002359AA" w:rsidRDefault="002359AA" w:rsidP="002359AA">
      <w:pPr>
        <w:widowControl/>
        <w:numPr>
          <w:ilvl w:val="0"/>
          <w:numId w:val="1"/>
        </w:numPr>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kern w:val="0"/>
          <w:sz w:val="24"/>
        </w:rPr>
        <w:sym w:font="Symbol" w:char="F0B7"/>
      </w:r>
      <w:r w:rsidRPr="002359AA">
        <w:rPr>
          <w:rFonts w:ascii="Times New Roman" w:eastAsia="SimSun" w:hAnsi="Times New Roman" w:cs="Times New Roman"/>
          <w:kern w:val="0"/>
          <w:sz w:val="24"/>
        </w:rPr>
        <w:t xml:space="preserve">  In your opinion, indicate if the observations of the principle in action was appropriate </w:t>
      </w:r>
    </w:p>
    <w:p w:rsidR="002359AA" w:rsidRPr="002359AA" w:rsidRDefault="002359AA" w:rsidP="002359AA">
      <w:pPr>
        <w:widowControl/>
        <w:numPr>
          <w:ilvl w:val="0"/>
          <w:numId w:val="1"/>
        </w:numPr>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kern w:val="0"/>
          <w:sz w:val="24"/>
        </w:rPr>
        <w:sym w:font="Symbol" w:char="F0B7"/>
      </w:r>
      <w:r w:rsidRPr="002359AA">
        <w:rPr>
          <w:rFonts w:ascii="Times New Roman" w:eastAsia="SimSun" w:hAnsi="Times New Roman" w:cs="Times New Roman"/>
          <w:kern w:val="0"/>
          <w:sz w:val="24"/>
        </w:rPr>
        <w:t xml:space="preserve">  If you believe the observation was inappropriate, indicate how you would change the interaction into an appropriate one </w:t>
      </w:r>
    </w:p>
    <w:p w:rsidR="002359AA" w:rsidRPr="002359AA" w:rsidRDefault="002359AA" w:rsidP="002359AA">
      <w:pPr>
        <w:widowControl/>
        <w:numPr>
          <w:ilvl w:val="0"/>
          <w:numId w:val="1"/>
        </w:numPr>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kern w:val="0"/>
          <w:sz w:val="24"/>
        </w:rPr>
        <w:sym w:font="Symbol" w:char="F0B7"/>
      </w:r>
      <w:r w:rsidRPr="002359AA">
        <w:rPr>
          <w:rFonts w:ascii="Times New Roman" w:eastAsia="SimSun" w:hAnsi="Times New Roman" w:cs="Times New Roman"/>
          <w:kern w:val="0"/>
          <w:sz w:val="24"/>
        </w:rPr>
        <w:t xml:space="preserve">  If you were unable to see one or two of the principles in action, write down how the principle would appropriately look like in an infant/toddler program. You might need to visit the CDC more than once if you are unable to observe the principles in action. </w:t>
      </w:r>
    </w:p>
    <w:bookmarkEnd w:id="6"/>
    <w:bookmarkEnd w:id="7"/>
    <w:p w:rsidR="002359AA" w:rsidRPr="002359AA" w:rsidRDefault="002359AA" w:rsidP="002359AA">
      <w:pPr>
        <w:widowControl/>
        <w:spacing w:before="100" w:beforeAutospacing="1" w:after="100" w:afterAutospacing="1"/>
        <w:jc w:val="left"/>
        <w:rPr>
          <w:rFonts w:ascii="Times New Roman" w:eastAsia="SimSun" w:hAnsi="Times New Roman" w:cs="Times New Roman"/>
          <w:b/>
          <w:bCs/>
          <w:kern w:val="0"/>
          <w:sz w:val="24"/>
        </w:rPr>
      </w:pPr>
      <w:r w:rsidRPr="002359AA">
        <w:rPr>
          <w:rFonts w:ascii="Times New Roman" w:eastAsia="SimSun" w:hAnsi="Times New Roman" w:cs="Times New Roman"/>
          <w:b/>
          <w:bCs/>
          <w:kern w:val="0"/>
          <w:sz w:val="24"/>
        </w:rPr>
        <w:t xml:space="preserve">1. General information for written observation </w:t>
      </w:r>
    </w:p>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kern w:val="0"/>
          <w:sz w:val="24"/>
        </w:rPr>
        <w:t>o Written observation will cover ten principles o This assignment must be typed</w:t>
      </w:r>
      <w:r w:rsidRPr="002359AA">
        <w:rPr>
          <w:rFonts w:ascii="Times New Roman" w:eastAsia="SimSun" w:hAnsi="Times New Roman" w:cs="Times New Roman"/>
          <w:kern w:val="0"/>
          <w:sz w:val="24"/>
        </w:rPr>
        <w:br/>
        <w:t>o Double spaced; 1” margins; 12 point font</w:t>
      </w:r>
      <w:r w:rsidRPr="002359AA">
        <w:rPr>
          <w:rFonts w:ascii="Times New Roman" w:eastAsia="SimSun" w:hAnsi="Times New Roman" w:cs="Times New Roman"/>
          <w:kern w:val="0"/>
          <w:sz w:val="24"/>
        </w:rPr>
        <w:br/>
        <w:t xml:space="preserve">o Check spelling and proof-read the paper </w:t>
      </w:r>
    </w:p>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b/>
          <w:bCs/>
          <w:kern w:val="0"/>
          <w:sz w:val="24"/>
        </w:rPr>
        <w:t>2. Introduction</w:t>
      </w:r>
      <w:r w:rsidRPr="002359AA">
        <w:rPr>
          <w:rFonts w:ascii="Times New Roman" w:eastAsia="SimSun" w:hAnsi="Times New Roman" w:cs="Times New Roman"/>
          <w:b/>
          <w:bCs/>
          <w:kern w:val="0"/>
          <w:sz w:val="24"/>
        </w:rPr>
        <w:br/>
      </w:r>
      <w:r w:rsidRPr="002359AA">
        <w:rPr>
          <w:rFonts w:ascii="Times New Roman" w:eastAsia="SimSun" w:hAnsi="Times New Roman" w:cs="Times New Roman"/>
          <w:kern w:val="0"/>
          <w:sz w:val="24"/>
        </w:rPr>
        <w:t xml:space="preserve">oThe introductory paragraph, should include information about what you will bediscussing (Ten principles) </w:t>
      </w:r>
    </w:p>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kern w:val="0"/>
          <w:sz w:val="24"/>
        </w:rPr>
        <w:lastRenderedPageBreak/>
        <w:sym w:font="Wingdings" w:char="F0A7"/>
      </w:r>
      <w:r w:rsidRPr="002359AA">
        <w:rPr>
          <w:rFonts w:ascii="Times New Roman" w:eastAsia="SimSun" w:hAnsi="Times New Roman" w:cs="Times New Roman"/>
          <w:kern w:val="0"/>
          <w:sz w:val="24"/>
        </w:rPr>
        <w:t xml:space="preserve"> The last sentence of this paragraph should state the purpose of this paper. This is your transition/THESIS statement </w:t>
      </w:r>
    </w:p>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b/>
          <w:bCs/>
          <w:kern w:val="0"/>
          <w:sz w:val="24"/>
        </w:rPr>
        <w:t>3. Content – write 1-2 paragraphs for each principle</w:t>
      </w:r>
      <w:r w:rsidRPr="002359AA">
        <w:rPr>
          <w:rFonts w:ascii="Times New Roman" w:eastAsia="SimSun" w:hAnsi="Times New Roman" w:cs="Times New Roman"/>
          <w:b/>
          <w:bCs/>
          <w:kern w:val="0"/>
          <w:sz w:val="24"/>
        </w:rPr>
        <w:br/>
      </w:r>
      <w:r w:rsidRPr="002359AA">
        <w:rPr>
          <w:rFonts w:ascii="Times New Roman" w:eastAsia="SimSun" w:hAnsi="Times New Roman" w:cs="Times New Roman"/>
          <w:kern w:val="0"/>
          <w:sz w:val="24"/>
        </w:rPr>
        <w:t>o Principle 1: involve infants and toddlers in things that concern them</w:t>
      </w:r>
      <w:r w:rsidRPr="002359AA">
        <w:rPr>
          <w:rFonts w:ascii="Times New Roman" w:eastAsia="SimSun" w:hAnsi="Times New Roman" w:cs="Times New Roman"/>
          <w:kern w:val="0"/>
          <w:sz w:val="24"/>
        </w:rPr>
        <w:br/>
        <w:t>o Principle 2: invest in quality time</w:t>
      </w:r>
      <w:r w:rsidRPr="002359AA">
        <w:rPr>
          <w:rFonts w:ascii="Times New Roman" w:eastAsia="SimSun" w:hAnsi="Times New Roman" w:cs="Times New Roman"/>
          <w:kern w:val="0"/>
          <w:sz w:val="24"/>
        </w:rPr>
        <w:br/>
        <w:t>o Principle 3: learn each child’s unique way of communicating and teach yours</w:t>
      </w:r>
      <w:r w:rsidRPr="002359AA">
        <w:rPr>
          <w:rFonts w:ascii="Times New Roman" w:eastAsia="SimSun" w:hAnsi="Times New Roman" w:cs="Times New Roman"/>
          <w:kern w:val="0"/>
          <w:sz w:val="24"/>
        </w:rPr>
        <w:br/>
        <w:t>o Principle 4: invest time and energy to build a total person</w:t>
      </w:r>
      <w:r w:rsidRPr="002359AA">
        <w:rPr>
          <w:rFonts w:ascii="Times New Roman" w:eastAsia="SimSun" w:hAnsi="Times New Roman" w:cs="Times New Roman"/>
          <w:kern w:val="0"/>
          <w:sz w:val="24"/>
        </w:rPr>
        <w:br/>
        <w:t>o Principle 5: respect infants and toddlers as worthy people</w:t>
      </w:r>
      <w:r w:rsidRPr="002359AA">
        <w:rPr>
          <w:rFonts w:ascii="Times New Roman" w:eastAsia="SimSun" w:hAnsi="Times New Roman" w:cs="Times New Roman"/>
          <w:kern w:val="0"/>
          <w:sz w:val="24"/>
        </w:rPr>
        <w:br/>
        <w:t>o Principle 6: be honest about your feelings</w:t>
      </w:r>
      <w:r w:rsidRPr="002359AA">
        <w:rPr>
          <w:rFonts w:ascii="Times New Roman" w:eastAsia="SimSun" w:hAnsi="Times New Roman" w:cs="Times New Roman"/>
          <w:kern w:val="0"/>
          <w:sz w:val="24"/>
        </w:rPr>
        <w:br/>
        <w:t>o Principle 7: model the behavior you want to teach</w:t>
      </w:r>
      <w:r w:rsidRPr="002359AA">
        <w:rPr>
          <w:rFonts w:ascii="Times New Roman" w:eastAsia="SimSun" w:hAnsi="Times New Roman" w:cs="Times New Roman"/>
          <w:kern w:val="0"/>
          <w:sz w:val="24"/>
        </w:rPr>
        <w:br/>
        <w:t>o Principle 8: recognize problems as learning opportunities and let infants and toddlers try tosolve their own</w:t>
      </w:r>
      <w:r w:rsidRPr="002359AA">
        <w:rPr>
          <w:rFonts w:ascii="Times New Roman" w:eastAsia="SimSun" w:hAnsi="Times New Roman" w:cs="Times New Roman"/>
          <w:kern w:val="0"/>
          <w:sz w:val="24"/>
        </w:rPr>
        <w:br/>
        <w:t>o Principle 9: build security by teaching trust</w:t>
      </w:r>
      <w:r w:rsidRPr="002359AA">
        <w:rPr>
          <w:rFonts w:ascii="Times New Roman" w:eastAsia="SimSun" w:hAnsi="Times New Roman" w:cs="Times New Roman"/>
          <w:kern w:val="0"/>
          <w:sz w:val="24"/>
        </w:rPr>
        <w:br/>
        <w:t xml:space="preserve">o Principle 10: be concern about the quality of development in each stage </w:t>
      </w:r>
    </w:p>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b/>
          <w:bCs/>
          <w:kern w:val="0"/>
          <w:sz w:val="24"/>
        </w:rPr>
        <w:t>4. Conclusion</w:t>
      </w:r>
      <w:r w:rsidRPr="002359AA">
        <w:rPr>
          <w:rFonts w:ascii="Times New Roman" w:eastAsia="SimSun" w:hAnsi="Times New Roman" w:cs="Times New Roman"/>
          <w:kern w:val="0"/>
          <w:sz w:val="24"/>
        </w:rPr>
        <w:br/>
        <w:t>o Summarize the content and purpose</w:t>
      </w:r>
      <w:r w:rsidRPr="002359AA">
        <w:rPr>
          <w:rFonts w:ascii="Times New Roman" w:eastAsia="SimSun" w:hAnsi="Times New Roman" w:cs="Times New Roman"/>
          <w:kern w:val="0"/>
          <w:sz w:val="24"/>
        </w:rPr>
        <w:br/>
        <w:t xml:space="preserve">o Include what you have gained from observing children, caregivers and program </w:t>
      </w:r>
    </w:p>
    <w:p w:rsidR="002359AA" w:rsidRPr="002359AA" w:rsidRDefault="002359AA" w:rsidP="002359AA">
      <w:pPr>
        <w:widowControl/>
        <w:spacing w:before="100" w:beforeAutospacing="1" w:after="100" w:afterAutospacing="1"/>
        <w:jc w:val="left"/>
        <w:rPr>
          <w:rFonts w:ascii="Times New Roman" w:eastAsia="SimSun" w:hAnsi="Times New Roman" w:cs="Times New Roman"/>
          <w:kern w:val="0"/>
          <w:sz w:val="24"/>
        </w:rPr>
      </w:pPr>
      <w:r w:rsidRPr="002359AA">
        <w:rPr>
          <w:rFonts w:ascii="Times New Roman" w:eastAsia="SimSun" w:hAnsi="Times New Roman" w:cs="Times New Roman"/>
          <w:kern w:val="0"/>
          <w:sz w:val="24"/>
        </w:rPr>
        <w:t>interactions where you are able to see the ten principles in action</w:t>
      </w:r>
      <w:r w:rsidRPr="002359AA">
        <w:rPr>
          <w:rFonts w:ascii="Times New Roman" w:eastAsia="SimSun" w:hAnsi="Times New Roman" w:cs="Times New Roman"/>
          <w:kern w:val="0"/>
          <w:sz w:val="24"/>
        </w:rPr>
        <w:br/>
        <w:t xml:space="preserve">o Leave the reader with an interesting final impression about your topic </w:t>
      </w:r>
    </w:p>
    <w:p w:rsidR="00145201" w:rsidRPr="002359AA" w:rsidRDefault="0052474B">
      <w:pPr>
        <w:rPr>
          <w:rFonts w:ascii="Times New Roman" w:hAnsi="Times New Roman" w:cs="Times New Roman"/>
          <w:sz w:val="24"/>
        </w:rPr>
      </w:pPr>
      <w:bookmarkStart w:id="8" w:name="_GoBack"/>
      <w:bookmarkEnd w:id="8"/>
    </w:p>
    <w:sectPr w:rsidR="00145201" w:rsidRPr="002359AA" w:rsidSect="000D5252">
      <w:pgSz w:w="12240" w:h="15840"/>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PMincho"/>
    <w:panose1 w:val="00000000000000000000"/>
    <w:charset w:val="8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017E"/>
    <w:multiLevelType w:val="multilevel"/>
    <w:tmpl w:val="D106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359AA"/>
    <w:rsid w:val="000D5252"/>
    <w:rsid w:val="002359AA"/>
    <w:rsid w:val="0052474B"/>
    <w:rsid w:val="008A4FC7"/>
    <w:rsid w:val="00B20225"/>
    <w:rsid w:val="00F34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1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9AA"/>
    <w:pPr>
      <w:widowControl/>
      <w:spacing w:before="100" w:beforeAutospacing="1" w:after="100" w:afterAutospacing="1"/>
      <w:jc w:val="left"/>
    </w:pPr>
    <w:rPr>
      <w:rFonts w:ascii="SimSun" w:eastAsia="SimSun" w:hAnsi="SimSun" w:cs="SimSun"/>
      <w:kern w:val="0"/>
      <w:sz w:val="24"/>
    </w:rPr>
  </w:style>
</w:styles>
</file>

<file path=word/webSettings.xml><?xml version="1.0" encoding="utf-8"?>
<w:webSettings xmlns:r="http://schemas.openxmlformats.org/officeDocument/2006/relationships" xmlns:w="http://schemas.openxmlformats.org/wordprocessingml/2006/main">
  <w:divs>
    <w:div w:id="875460013">
      <w:bodyDiv w:val="1"/>
      <w:marLeft w:val="0"/>
      <w:marRight w:val="0"/>
      <w:marTop w:val="0"/>
      <w:marBottom w:val="0"/>
      <w:divBdr>
        <w:top w:val="none" w:sz="0" w:space="0" w:color="auto"/>
        <w:left w:val="none" w:sz="0" w:space="0" w:color="auto"/>
        <w:bottom w:val="none" w:sz="0" w:space="0" w:color="auto"/>
        <w:right w:val="none" w:sz="0" w:space="0" w:color="auto"/>
      </w:divBdr>
      <w:divsChild>
        <w:div w:id="890386028">
          <w:marLeft w:val="0"/>
          <w:marRight w:val="0"/>
          <w:marTop w:val="0"/>
          <w:marBottom w:val="0"/>
          <w:divBdr>
            <w:top w:val="none" w:sz="0" w:space="0" w:color="auto"/>
            <w:left w:val="none" w:sz="0" w:space="0" w:color="auto"/>
            <w:bottom w:val="none" w:sz="0" w:space="0" w:color="auto"/>
            <w:right w:val="none" w:sz="0" w:space="0" w:color="auto"/>
          </w:divBdr>
          <w:divsChild>
            <w:div w:id="604963703">
              <w:marLeft w:val="0"/>
              <w:marRight w:val="0"/>
              <w:marTop w:val="0"/>
              <w:marBottom w:val="0"/>
              <w:divBdr>
                <w:top w:val="none" w:sz="0" w:space="0" w:color="auto"/>
                <w:left w:val="none" w:sz="0" w:space="0" w:color="auto"/>
                <w:bottom w:val="none" w:sz="0" w:space="0" w:color="auto"/>
                <w:right w:val="none" w:sz="0" w:space="0" w:color="auto"/>
              </w:divBdr>
              <w:divsChild>
                <w:div w:id="1871139560">
                  <w:marLeft w:val="0"/>
                  <w:marRight w:val="0"/>
                  <w:marTop w:val="0"/>
                  <w:marBottom w:val="0"/>
                  <w:divBdr>
                    <w:top w:val="none" w:sz="0" w:space="0" w:color="auto"/>
                    <w:left w:val="none" w:sz="0" w:space="0" w:color="auto"/>
                    <w:bottom w:val="none" w:sz="0" w:space="0" w:color="auto"/>
                    <w:right w:val="none" w:sz="0" w:space="0" w:color="auto"/>
                  </w:divBdr>
                </w:div>
              </w:divsChild>
            </w:div>
            <w:div w:id="2139953962">
              <w:marLeft w:val="0"/>
              <w:marRight w:val="0"/>
              <w:marTop w:val="0"/>
              <w:marBottom w:val="0"/>
              <w:divBdr>
                <w:top w:val="none" w:sz="0" w:space="0" w:color="auto"/>
                <w:left w:val="none" w:sz="0" w:space="0" w:color="auto"/>
                <w:bottom w:val="none" w:sz="0" w:space="0" w:color="auto"/>
                <w:right w:val="none" w:sz="0" w:space="0" w:color="auto"/>
              </w:divBdr>
              <w:divsChild>
                <w:div w:id="13068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3983">
          <w:marLeft w:val="0"/>
          <w:marRight w:val="0"/>
          <w:marTop w:val="0"/>
          <w:marBottom w:val="0"/>
          <w:divBdr>
            <w:top w:val="none" w:sz="0" w:space="0" w:color="auto"/>
            <w:left w:val="none" w:sz="0" w:space="0" w:color="auto"/>
            <w:bottom w:val="none" w:sz="0" w:space="0" w:color="auto"/>
            <w:right w:val="none" w:sz="0" w:space="0" w:color="auto"/>
          </w:divBdr>
          <w:divsChild>
            <w:div w:id="195511998">
              <w:marLeft w:val="0"/>
              <w:marRight w:val="0"/>
              <w:marTop w:val="0"/>
              <w:marBottom w:val="0"/>
              <w:divBdr>
                <w:top w:val="none" w:sz="0" w:space="0" w:color="auto"/>
                <w:left w:val="none" w:sz="0" w:space="0" w:color="auto"/>
                <w:bottom w:val="none" w:sz="0" w:space="0" w:color="auto"/>
                <w:right w:val="none" w:sz="0" w:space="0" w:color="auto"/>
              </w:divBdr>
              <w:divsChild>
                <w:div w:id="14963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manying dong</dc:creator>
  <cp:lastModifiedBy>klish</cp:lastModifiedBy>
  <cp:revision>3</cp:revision>
  <dcterms:created xsi:type="dcterms:W3CDTF">2020-04-14T11:05:00Z</dcterms:created>
  <dcterms:modified xsi:type="dcterms:W3CDTF">2020-04-14T11:05:00Z</dcterms:modified>
</cp:coreProperties>
</file>