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78" w:rsidRDefault="00BA2B78" w:rsidP="00BA2B7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Wellness Assessment</w:t>
      </w:r>
    </w:p>
    <w:p w:rsidR="00BA2B78" w:rsidRDefault="00BA2B78" w:rsidP="00BA2B7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Abdullah Alhazmi </w:t>
      </w:r>
    </w:p>
    <w:p w:rsidR="00BA2B78" w:rsidRDefault="00BA2B78" w:rsidP="00BA2B7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Professor: Jeanine Dakduk, M.Ed.</w:t>
      </w:r>
    </w:p>
    <w:p w:rsidR="00BA2B78" w:rsidRDefault="00BA2B78" w:rsidP="00BA2B78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DSC-201</w:t>
      </w:r>
    </w:p>
    <w:p w:rsidR="00BA2B78" w:rsidRDefault="00BA2B78" w:rsidP="00BA2B7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Journal 4</w:t>
      </w:r>
    </w:p>
    <w:bookmarkEnd w:id="0"/>
    <w:p w:rsidR="00BA2B78" w:rsidRPr="00603F35" w:rsidRDefault="00BA2B78" w:rsidP="00BA2B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3F35">
        <w:rPr>
          <w:rFonts w:ascii="Times New Roman" w:hAnsi="Times New Roman" w:cs="Times New Roman"/>
          <w:sz w:val="24"/>
          <w:szCs w:val="24"/>
        </w:rPr>
        <w:t xml:space="preserve">My personal views regarding social wellness are centered on three key issues, namely love, friendship, and relationships. Unconditional love is the choice I have to love another person without expecting anything in return. I can as well opt to love myself unconditionally. I would demonstrate my self-love by treating myself to things that make me feel happy such as going out for holidays to escape the pressures of life. </w:t>
      </w:r>
    </w:p>
    <w:p w:rsidR="00BA2B78" w:rsidRDefault="00BA2B78" w:rsidP="00BA2B7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3F35">
        <w:rPr>
          <w:rFonts w:ascii="Times New Roman" w:hAnsi="Times New Roman" w:cs="Times New Roman"/>
          <w:sz w:val="24"/>
          <w:szCs w:val="24"/>
        </w:rPr>
        <w:t>Friendship for me is important since I get to share my problems with friends and listen to their issues. A true friend will always find time to share your happy and sad moments.  This is true when you have a close person who does not give excuses for failing to check up on their friends. Contrary to this is in a bad situation, and friends suddenly have no interest in you or your life. While I appreciate having a close relationship, I prefer having friends who can balance intimacy and distance. I feel like adult friends have the right balance because they pry less into my life, unlike childhood friends who interfere more with everything. I hope to answer several questions concerning how broader relationships help shape my opinion about friendship and love. My family has been a great influence on my perception of friends since I have witnessed how my parents treat those they consider close friends.</w:t>
      </w:r>
    </w:p>
    <w:p w:rsidR="00070497" w:rsidRDefault="00070497"/>
    <w:sectPr w:rsidR="00070497" w:rsidSect="00DF0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A2B78"/>
    <w:rsid w:val="00070497"/>
    <w:rsid w:val="009B2406"/>
    <w:rsid w:val="009D5DB5"/>
    <w:rsid w:val="00BA2B78"/>
    <w:rsid w:val="00DF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Alhazmi</dc:creator>
  <cp:lastModifiedBy>klish</cp:lastModifiedBy>
  <cp:revision>2</cp:revision>
  <dcterms:created xsi:type="dcterms:W3CDTF">2020-06-06T09:48:00Z</dcterms:created>
  <dcterms:modified xsi:type="dcterms:W3CDTF">2020-06-06T09:48:00Z</dcterms:modified>
</cp:coreProperties>
</file>