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67" w:rsidRPr="00153E34" w:rsidRDefault="002F0567" w:rsidP="00AE5443">
      <w:pPr>
        <w:spacing w:line="480" w:lineRule="auto"/>
        <w:jc w:val="center"/>
        <w:rPr>
          <w:rFonts w:ascii="Times New Roman" w:hAnsi="Times New Roman" w:cs="Times New Roman"/>
          <w:sz w:val="24"/>
          <w:szCs w:val="24"/>
        </w:rPr>
      </w:pPr>
    </w:p>
    <w:p w:rsidR="002F0567" w:rsidRPr="00153E34" w:rsidRDefault="002F0567" w:rsidP="00AE5443">
      <w:pPr>
        <w:spacing w:line="480" w:lineRule="auto"/>
        <w:jc w:val="center"/>
        <w:rPr>
          <w:rFonts w:ascii="Times New Roman" w:hAnsi="Times New Roman" w:cs="Times New Roman"/>
          <w:sz w:val="24"/>
          <w:szCs w:val="24"/>
        </w:rPr>
      </w:pPr>
    </w:p>
    <w:p w:rsidR="002F0567" w:rsidRPr="00153E34" w:rsidRDefault="002F0567" w:rsidP="00AE5443">
      <w:pPr>
        <w:spacing w:line="480" w:lineRule="auto"/>
        <w:jc w:val="center"/>
        <w:rPr>
          <w:rFonts w:ascii="Times New Roman" w:hAnsi="Times New Roman" w:cs="Times New Roman"/>
          <w:sz w:val="24"/>
          <w:szCs w:val="24"/>
        </w:rPr>
      </w:pPr>
    </w:p>
    <w:p w:rsidR="002F0567" w:rsidRPr="00153E34" w:rsidRDefault="002F0567" w:rsidP="00AE5443">
      <w:pPr>
        <w:spacing w:line="480" w:lineRule="auto"/>
        <w:jc w:val="center"/>
        <w:rPr>
          <w:rFonts w:ascii="Times New Roman" w:hAnsi="Times New Roman" w:cs="Times New Roman"/>
          <w:sz w:val="24"/>
          <w:szCs w:val="24"/>
        </w:rPr>
      </w:pPr>
    </w:p>
    <w:p w:rsidR="00C2498B" w:rsidRPr="00CB4370" w:rsidRDefault="0056583A" w:rsidP="00AE5443">
      <w:pPr>
        <w:spacing w:line="480" w:lineRule="auto"/>
        <w:jc w:val="center"/>
        <w:rPr>
          <w:rFonts w:ascii="Times New Roman" w:hAnsi="Times New Roman" w:cs="Times New Roman"/>
          <w:sz w:val="24"/>
          <w:szCs w:val="24"/>
        </w:rPr>
      </w:pPr>
      <w:r w:rsidRPr="00CB4370">
        <w:rPr>
          <w:rFonts w:ascii="Times New Roman" w:hAnsi="Times New Roman" w:cs="Times New Roman"/>
          <w:sz w:val="24"/>
          <w:szCs w:val="24"/>
        </w:rPr>
        <w:t xml:space="preserve">Care </w:t>
      </w:r>
      <w:r w:rsidR="009F7136">
        <w:rPr>
          <w:rFonts w:ascii="Times New Roman" w:hAnsi="Times New Roman" w:cs="Times New Roman"/>
          <w:sz w:val="24"/>
          <w:szCs w:val="24"/>
        </w:rPr>
        <w:t xml:space="preserve">Act Research </w:t>
      </w:r>
    </w:p>
    <w:p w:rsidR="002F0567" w:rsidRPr="00CB4370" w:rsidRDefault="009F7136" w:rsidP="00AE544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Lanisha Johnson </w:t>
      </w:r>
    </w:p>
    <w:p w:rsidR="002F0567" w:rsidRDefault="009F7136" w:rsidP="00AE544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Ashford University </w:t>
      </w:r>
    </w:p>
    <w:p w:rsidR="009F7136" w:rsidRDefault="009F7136" w:rsidP="00AE5443">
      <w:pPr>
        <w:spacing w:line="480" w:lineRule="auto"/>
        <w:jc w:val="center"/>
        <w:rPr>
          <w:rFonts w:ascii="Times New Roman" w:hAnsi="Times New Roman" w:cs="Times New Roman"/>
          <w:sz w:val="24"/>
          <w:szCs w:val="24"/>
        </w:rPr>
      </w:pPr>
      <w:r w:rsidRPr="009F7136">
        <w:rPr>
          <w:rFonts w:ascii="Times New Roman" w:hAnsi="Times New Roman" w:cs="Times New Roman"/>
          <w:sz w:val="24"/>
          <w:szCs w:val="24"/>
        </w:rPr>
        <w:t>POL 201 American National Government</w:t>
      </w:r>
    </w:p>
    <w:p w:rsidR="009F7136" w:rsidRDefault="009F7136" w:rsidP="00AE5443">
      <w:pPr>
        <w:spacing w:line="480" w:lineRule="auto"/>
        <w:jc w:val="center"/>
        <w:rPr>
          <w:rFonts w:ascii="Times New Roman" w:hAnsi="Times New Roman" w:cs="Times New Roman"/>
          <w:sz w:val="24"/>
          <w:szCs w:val="24"/>
        </w:rPr>
      </w:pPr>
      <w:r w:rsidRPr="009F7136">
        <w:rPr>
          <w:rFonts w:ascii="Times New Roman" w:hAnsi="Times New Roman" w:cs="Times New Roman"/>
          <w:sz w:val="24"/>
          <w:szCs w:val="24"/>
        </w:rPr>
        <w:t>Instructor: Alfonso Barreto</w:t>
      </w:r>
    </w:p>
    <w:p w:rsidR="009F7136" w:rsidRDefault="009F7136" w:rsidP="00AE5443">
      <w:pPr>
        <w:spacing w:line="480" w:lineRule="auto"/>
        <w:jc w:val="center"/>
        <w:rPr>
          <w:rFonts w:ascii="Times New Roman" w:hAnsi="Times New Roman" w:cs="Times New Roman"/>
          <w:sz w:val="24"/>
          <w:szCs w:val="24"/>
        </w:rPr>
      </w:pPr>
      <w:bookmarkStart w:id="0" w:name="_GoBack"/>
      <w:bookmarkEnd w:id="0"/>
    </w:p>
    <w:p w:rsidR="009F7136" w:rsidRPr="00CB4370" w:rsidRDefault="009F7136" w:rsidP="00AE5443">
      <w:pPr>
        <w:spacing w:line="480" w:lineRule="auto"/>
        <w:jc w:val="center"/>
        <w:rPr>
          <w:rFonts w:ascii="Times New Roman" w:hAnsi="Times New Roman" w:cs="Times New Roman"/>
          <w:sz w:val="24"/>
          <w:szCs w:val="24"/>
        </w:rPr>
      </w:pPr>
    </w:p>
    <w:p w:rsidR="002F0567" w:rsidRPr="00CB4370" w:rsidRDefault="002F0567" w:rsidP="00AE5443">
      <w:pPr>
        <w:spacing w:line="480" w:lineRule="auto"/>
        <w:jc w:val="center"/>
        <w:rPr>
          <w:rFonts w:ascii="Times New Roman" w:hAnsi="Times New Roman" w:cs="Times New Roman"/>
          <w:sz w:val="24"/>
          <w:szCs w:val="24"/>
        </w:rPr>
      </w:pPr>
    </w:p>
    <w:p w:rsidR="00B93512" w:rsidRPr="00CB4370" w:rsidRDefault="00B93512" w:rsidP="00AE5443">
      <w:pPr>
        <w:spacing w:line="480" w:lineRule="auto"/>
        <w:jc w:val="center"/>
        <w:rPr>
          <w:rFonts w:ascii="Times New Roman" w:hAnsi="Times New Roman" w:cs="Times New Roman"/>
          <w:sz w:val="24"/>
          <w:szCs w:val="24"/>
        </w:rPr>
      </w:pPr>
    </w:p>
    <w:p w:rsidR="00E342DB" w:rsidRPr="00CB4370" w:rsidRDefault="00E342DB" w:rsidP="00AE5443">
      <w:pPr>
        <w:spacing w:line="480" w:lineRule="auto"/>
        <w:rPr>
          <w:rFonts w:ascii="Times New Roman" w:hAnsi="Times New Roman" w:cs="Times New Roman"/>
          <w:sz w:val="24"/>
          <w:szCs w:val="24"/>
        </w:rPr>
      </w:pPr>
      <w:r w:rsidRPr="00CB4370">
        <w:rPr>
          <w:rFonts w:ascii="Times New Roman" w:hAnsi="Times New Roman" w:cs="Times New Roman"/>
          <w:sz w:val="24"/>
          <w:szCs w:val="24"/>
        </w:rPr>
        <w:br w:type="page"/>
      </w:r>
    </w:p>
    <w:p w:rsidR="00EE0F61" w:rsidRPr="00CB4370" w:rsidRDefault="00E342DB" w:rsidP="00AE5443">
      <w:pPr>
        <w:spacing w:line="480" w:lineRule="auto"/>
        <w:rPr>
          <w:rFonts w:ascii="Times New Roman" w:hAnsi="Times New Roman" w:cs="Times New Roman"/>
          <w:sz w:val="24"/>
          <w:szCs w:val="24"/>
        </w:rPr>
      </w:pPr>
      <w:r w:rsidRPr="00CB4370">
        <w:rPr>
          <w:rFonts w:ascii="Times New Roman" w:hAnsi="Times New Roman" w:cs="Times New Roman"/>
          <w:b/>
          <w:bCs/>
          <w:sz w:val="24"/>
          <w:szCs w:val="24"/>
        </w:rPr>
        <w:lastRenderedPageBreak/>
        <w:t>Introduction</w:t>
      </w:r>
    </w:p>
    <w:p w:rsidR="00FB2E5B" w:rsidRPr="00CB4370" w:rsidRDefault="00FB2E5B" w:rsidP="00AE5443">
      <w:pPr>
        <w:spacing w:line="480" w:lineRule="auto"/>
        <w:rPr>
          <w:rFonts w:ascii="Times New Roman" w:hAnsi="Times New Roman" w:cs="Times New Roman"/>
          <w:sz w:val="24"/>
          <w:szCs w:val="24"/>
        </w:rPr>
      </w:pPr>
      <w:r w:rsidRPr="00CB4370">
        <w:rPr>
          <w:rFonts w:ascii="Times New Roman" w:hAnsi="Times New Roman" w:cs="Times New Roman"/>
          <w:sz w:val="24"/>
          <w:szCs w:val="24"/>
        </w:rPr>
        <w:t xml:space="preserve">Care Act has </w:t>
      </w:r>
      <w:r w:rsidR="00540857" w:rsidRPr="00CB4370">
        <w:rPr>
          <w:rFonts w:ascii="Times New Roman" w:hAnsi="Times New Roman" w:cs="Times New Roman"/>
          <w:sz w:val="24"/>
          <w:szCs w:val="24"/>
        </w:rPr>
        <w:t xml:space="preserve">an </w:t>
      </w:r>
      <w:r w:rsidRPr="00CB4370">
        <w:rPr>
          <w:rFonts w:ascii="Times New Roman" w:hAnsi="Times New Roman" w:cs="Times New Roman"/>
          <w:sz w:val="24"/>
          <w:szCs w:val="24"/>
        </w:rPr>
        <w:t>incredible effect on</w:t>
      </w:r>
      <w:r w:rsidR="003066F0">
        <w:rPr>
          <w:rFonts w:ascii="Times New Roman" w:hAnsi="Times New Roman" w:cs="Times New Roman"/>
          <w:sz w:val="24"/>
          <w:szCs w:val="24"/>
        </w:rPr>
        <w:t xml:space="preserve">the </w:t>
      </w:r>
      <w:r w:rsidR="00C6617E" w:rsidRPr="00CB4370">
        <w:rPr>
          <w:rFonts w:ascii="Times New Roman" w:hAnsi="Times New Roman" w:cs="Times New Roman"/>
          <w:sz w:val="24"/>
          <w:szCs w:val="24"/>
        </w:rPr>
        <w:t>entire lives</w:t>
      </w:r>
      <w:r w:rsidR="00C6617E">
        <w:rPr>
          <w:rFonts w:ascii="Times New Roman" w:hAnsi="Times New Roman" w:cs="Times New Roman"/>
          <w:sz w:val="24"/>
          <w:szCs w:val="24"/>
        </w:rPr>
        <w:t xml:space="preserve">of </w:t>
      </w:r>
      <w:r w:rsidR="003066F0">
        <w:rPr>
          <w:rFonts w:ascii="Times New Roman" w:hAnsi="Times New Roman" w:cs="Times New Roman"/>
          <w:sz w:val="24"/>
          <w:szCs w:val="24"/>
        </w:rPr>
        <w:t>American</w:t>
      </w:r>
      <w:r w:rsidR="00C6617E">
        <w:rPr>
          <w:rFonts w:ascii="Times New Roman" w:hAnsi="Times New Roman" w:cs="Times New Roman"/>
          <w:sz w:val="24"/>
          <w:szCs w:val="24"/>
        </w:rPr>
        <w:t xml:space="preserve"> citizens</w:t>
      </w:r>
      <w:r w:rsidRPr="00CB4370">
        <w:rPr>
          <w:rFonts w:ascii="Times New Roman" w:hAnsi="Times New Roman" w:cs="Times New Roman"/>
          <w:sz w:val="24"/>
          <w:szCs w:val="24"/>
        </w:rPr>
        <w:t xml:space="preserve">. The sacred </w:t>
      </w:r>
      <w:r w:rsidR="00560106">
        <w:rPr>
          <w:rFonts w:ascii="Times New Roman" w:hAnsi="Times New Roman" w:cs="Times New Roman"/>
          <w:sz w:val="24"/>
          <w:szCs w:val="24"/>
        </w:rPr>
        <w:t xml:space="preserve">and </w:t>
      </w:r>
      <w:r w:rsidR="00560106" w:rsidRPr="00CB4370">
        <w:rPr>
          <w:rFonts w:ascii="Times New Roman" w:hAnsi="Times New Roman" w:cs="Times New Roman"/>
          <w:sz w:val="24"/>
          <w:szCs w:val="24"/>
        </w:rPr>
        <w:t xml:space="preserve">authentic </w:t>
      </w:r>
      <w:r w:rsidRPr="00CB4370">
        <w:rPr>
          <w:rFonts w:ascii="Times New Roman" w:hAnsi="Times New Roman" w:cs="Times New Roman"/>
          <w:sz w:val="24"/>
          <w:szCs w:val="24"/>
        </w:rPr>
        <w:t xml:space="preserve">premise of the </w:t>
      </w:r>
      <w:r w:rsidR="00560106" w:rsidRPr="00CB4370">
        <w:rPr>
          <w:rFonts w:ascii="Times New Roman" w:hAnsi="Times New Roman" w:cs="Times New Roman"/>
          <w:sz w:val="24"/>
          <w:szCs w:val="24"/>
        </w:rPr>
        <w:t xml:space="preserve">Government </w:t>
      </w:r>
      <w:r w:rsidR="00560106">
        <w:rPr>
          <w:rFonts w:ascii="Times New Roman" w:hAnsi="Times New Roman" w:cs="Times New Roman"/>
          <w:sz w:val="24"/>
          <w:szCs w:val="24"/>
        </w:rPr>
        <w:t xml:space="preserve">of </w:t>
      </w:r>
      <w:r w:rsidRPr="00CB4370">
        <w:rPr>
          <w:rFonts w:ascii="Times New Roman" w:hAnsi="Times New Roman" w:cs="Times New Roman"/>
          <w:sz w:val="24"/>
          <w:szCs w:val="24"/>
        </w:rPr>
        <w:t xml:space="preserve">America organized </w:t>
      </w:r>
      <w:r w:rsidR="00F13635" w:rsidRPr="00CB4370">
        <w:rPr>
          <w:rFonts w:ascii="Times New Roman" w:hAnsi="Times New Roman" w:cs="Times New Roman"/>
          <w:sz w:val="24"/>
          <w:szCs w:val="24"/>
        </w:rPr>
        <w:t>an</w:t>
      </w:r>
      <w:r w:rsidR="003B7389" w:rsidRPr="00CB4370">
        <w:rPr>
          <w:rFonts w:ascii="Times New Roman" w:hAnsi="Times New Roman" w:cs="Times New Roman"/>
          <w:sz w:val="24"/>
          <w:szCs w:val="24"/>
        </w:rPr>
        <w:t>Act</w:t>
      </w:r>
      <w:r w:rsidR="003B7389">
        <w:rPr>
          <w:rFonts w:ascii="Times New Roman" w:hAnsi="Times New Roman" w:cs="Times New Roman"/>
          <w:sz w:val="24"/>
          <w:szCs w:val="24"/>
        </w:rPr>
        <w:t xml:space="preserve"> of </w:t>
      </w:r>
      <w:r w:rsidRPr="00CB4370">
        <w:rPr>
          <w:rFonts w:ascii="Times New Roman" w:hAnsi="Times New Roman" w:cs="Times New Roman"/>
          <w:sz w:val="24"/>
          <w:szCs w:val="24"/>
        </w:rPr>
        <w:t xml:space="preserve">Care. </w:t>
      </w:r>
      <w:r w:rsidR="00516670" w:rsidRPr="00CB4370">
        <w:rPr>
          <w:rFonts w:ascii="Times New Roman" w:hAnsi="Times New Roman" w:cs="Times New Roman"/>
          <w:sz w:val="24"/>
          <w:szCs w:val="24"/>
        </w:rPr>
        <w:t xml:space="preserve">governance </w:t>
      </w:r>
      <w:r w:rsidR="00516670">
        <w:rPr>
          <w:rFonts w:ascii="Times New Roman" w:hAnsi="Times New Roman" w:cs="Times New Roman"/>
          <w:sz w:val="24"/>
          <w:szCs w:val="24"/>
        </w:rPr>
        <w:t xml:space="preserve">which </w:t>
      </w:r>
      <w:r w:rsidR="00516670" w:rsidRPr="00CB4370">
        <w:rPr>
          <w:rFonts w:ascii="Times New Roman" w:hAnsi="Times New Roman" w:cs="Times New Roman"/>
          <w:sz w:val="24"/>
          <w:szCs w:val="24"/>
        </w:rPr>
        <w:t xml:space="preserve">straightforwardly </w:t>
      </w:r>
      <w:r w:rsidR="00516670">
        <w:rPr>
          <w:rFonts w:ascii="Times New Roman" w:hAnsi="Times New Roman" w:cs="Times New Roman"/>
          <w:sz w:val="24"/>
          <w:szCs w:val="24"/>
        </w:rPr>
        <w:t>b</w:t>
      </w:r>
      <w:r w:rsidRPr="00CB4370">
        <w:rPr>
          <w:rFonts w:ascii="Times New Roman" w:hAnsi="Times New Roman" w:cs="Times New Roman"/>
          <w:sz w:val="24"/>
          <w:szCs w:val="24"/>
        </w:rPr>
        <w:t>alanced become</w:t>
      </w:r>
      <w:r w:rsidR="00540857" w:rsidRPr="00CB4370">
        <w:rPr>
          <w:rFonts w:ascii="Times New Roman" w:hAnsi="Times New Roman" w:cs="Times New Roman"/>
          <w:sz w:val="24"/>
          <w:szCs w:val="24"/>
        </w:rPr>
        <w:t>s</w:t>
      </w:r>
      <w:r w:rsidRPr="00CB4370">
        <w:rPr>
          <w:rFonts w:ascii="Times New Roman" w:hAnsi="Times New Roman" w:cs="Times New Roman"/>
          <w:sz w:val="24"/>
          <w:szCs w:val="24"/>
        </w:rPr>
        <w:t xml:space="preserve"> an integral factor</w:t>
      </w:r>
      <w:r w:rsidR="00540857" w:rsidRPr="00CB4370">
        <w:rPr>
          <w:rFonts w:ascii="Times New Roman" w:hAnsi="Times New Roman" w:cs="Times New Roman"/>
          <w:sz w:val="24"/>
          <w:szCs w:val="24"/>
        </w:rPr>
        <w:t>,</w:t>
      </w:r>
      <w:r w:rsidRPr="00CB4370">
        <w:rPr>
          <w:rFonts w:ascii="Times New Roman" w:hAnsi="Times New Roman" w:cs="Times New Roman"/>
          <w:sz w:val="24"/>
          <w:szCs w:val="24"/>
        </w:rPr>
        <w:t xml:space="preserve"> according to the </w:t>
      </w:r>
      <w:r w:rsidR="00540857" w:rsidRPr="00CB4370">
        <w:rPr>
          <w:rFonts w:ascii="Times New Roman" w:hAnsi="Times New Roman" w:cs="Times New Roman"/>
          <w:sz w:val="24"/>
          <w:szCs w:val="24"/>
        </w:rPr>
        <w:t xml:space="preserve">Act of </w:t>
      </w:r>
      <w:r w:rsidRPr="00CB4370">
        <w:rPr>
          <w:rFonts w:ascii="Times New Roman" w:hAnsi="Times New Roman" w:cs="Times New Roman"/>
          <w:sz w:val="24"/>
          <w:szCs w:val="24"/>
        </w:rPr>
        <w:t>Care. Open, decisions and</w:t>
      </w:r>
      <w:r w:rsidR="00F16F1C" w:rsidRPr="00CB4370">
        <w:rPr>
          <w:rFonts w:ascii="Times New Roman" w:hAnsi="Times New Roman" w:cs="Times New Roman"/>
          <w:sz w:val="24"/>
          <w:szCs w:val="24"/>
        </w:rPr>
        <w:t>strategy</w:t>
      </w:r>
      <w:r w:rsidRPr="00CB4370">
        <w:rPr>
          <w:rFonts w:ascii="Times New Roman" w:hAnsi="Times New Roman" w:cs="Times New Roman"/>
          <w:sz w:val="24"/>
          <w:szCs w:val="24"/>
        </w:rPr>
        <w:t xml:space="preserve"> sway the result of the </w:t>
      </w:r>
      <w:r w:rsidR="00B17EE7" w:rsidRPr="00CB4370">
        <w:rPr>
          <w:rFonts w:ascii="Times New Roman" w:hAnsi="Times New Roman" w:cs="Times New Roman"/>
          <w:sz w:val="24"/>
          <w:szCs w:val="24"/>
        </w:rPr>
        <w:t xml:space="preserve">Act </w:t>
      </w:r>
      <w:r w:rsidR="00B17EE7">
        <w:rPr>
          <w:rFonts w:ascii="Times New Roman" w:hAnsi="Times New Roman" w:cs="Times New Roman"/>
          <w:sz w:val="24"/>
          <w:szCs w:val="24"/>
        </w:rPr>
        <w:t xml:space="preserve">of </w:t>
      </w:r>
      <w:r w:rsidRPr="00CB4370">
        <w:rPr>
          <w:rFonts w:ascii="Times New Roman" w:hAnsi="Times New Roman" w:cs="Times New Roman"/>
          <w:sz w:val="24"/>
          <w:szCs w:val="24"/>
        </w:rPr>
        <w:t xml:space="preserve">Care. </w:t>
      </w:r>
      <w:r w:rsidR="009B4B2A" w:rsidRPr="00CB4370">
        <w:rPr>
          <w:rFonts w:ascii="Times New Roman" w:hAnsi="Times New Roman" w:cs="Times New Roman"/>
          <w:sz w:val="24"/>
          <w:szCs w:val="24"/>
        </w:rPr>
        <w:t>Ballot</w:t>
      </w:r>
      <w:r w:rsidRPr="00CB4370">
        <w:rPr>
          <w:rFonts w:ascii="Times New Roman" w:hAnsi="Times New Roman" w:cs="Times New Roman"/>
          <w:sz w:val="24"/>
          <w:szCs w:val="24"/>
        </w:rPr>
        <w:t xml:space="preserve">Casting and the political decision </w:t>
      </w:r>
      <w:r w:rsidR="00F15E70" w:rsidRPr="00CB4370">
        <w:rPr>
          <w:rFonts w:ascii="Times New Roman" w:hAnsi="Times New Roman" w:cs="Times New Roman"/>
          <w:sz w:val="24"/>
          <w:szCs w:val="24"/>
        </w:rPr>
        <w:t>process</w:t>
      </w:r>
      <w:r w:rsidRPr="00CB4370">
        <w:rPr>
          <w:rFonts w:ascii="Times New Roman" w:hAnsi="Times New Roman" w:cs="Times New Roman"/>
          <w:sz w:val="24"/>
          <w:szCs w:val="24"/>
        </w:rPr>
        <w:t xml:space="preserve"> are affected by the </w:t>
      </w:r>
      <w:r w:rsidR="00337AAF" w:rsidRPr="00CB4370">
        <w:rPr>
          <w:rFonts w:ascii="Times New Roman" w:hAnsi="Times New Roman" w:cs="Times New Roman"/>
          <w:sz w:val="24"/>
          <w:szCs w:val="24"/>
        </w:rPr>
        <w:t xml:space="preserve">Act </w:t>
      </w:r>
      <w:r w:rsidR="00337AAF">
        <w:rPr>
          <w:rFonts w:ascii="Times New Roman" w:hAnsi="Times New Roman" w:cs="Times New Roman"/>
          <w:sz w:val="24"/>
          <w:szCs w:val="24"/>
        </w:rPr>
        <w:t xml:space="preserve">of </w:t>
      </w:r>
      <w:r w:rsidRPr="00CB4370">
        <w:rPr>
          <w:rFonts w:ascii="Times New Roman" w:hAnsi="Times New Roman" w:cs="Times New Roman"/>
          <w:sz w:val="24"/>
          <w:szCs w:val="24"/>
        </w:rPr>
        <w:t>Care. The</w:t>
      </w:r>
      <w:r w:rsidR="0085433E" w:rsidRPr="00CB4370">
        <w:rPr>
          <w:rFonts w:ascii="Times New Roman" w:hAnsi="Times New Roman" w:cs="Times New Roman"/>
          <w:sz w:val="24"/>
          <w:szCs w:val="24"/>
        </w:rPr>
        <w:t>Act</w:t>
      </w:r>
      <w:r w:rsidR="0085433E">
        <w:rPr>
          <w:rFonts w:ascii="Times New Roman" w:hAnsi="Times New Roman" w:cs="Times New Roman"/>
          <w:sz w:val="24"/>
          <w:szCs w:val="24"/>
        </w:rPr>
        <w:t xml:space="preserve"> of</w:t>
      </w:r>
      <w:r w:rsidRPr="00CB4370">
        <w:rPr>
          <w:rFonts w:ascii="Times New Roman" w:hAnsi="Times New Roman" w:cs="Times New Roman"/>
          <w:sz w:val="24"/>
          <w:szCs w:val="24"/>
        </w:rPr>
        <w:t xml:space="preserve"> Care has numerous results</w:t>
      </w:r>
      <w:r w:rsidR="00B905B3">
        <w:rPr>
          <w:rFonts w:ascii="Times New Roman" w:hAnsi="Times New Roman" w:cs="Times New Roman"/>
          <w:sz w:val="24"/>
          <w:szCs w:val="24"/>
        </w:rPr>
        <w:t xml:space="preserve"> and </w:t>
      </w:r>
      <w:r w:rsidR="00B905B3" w:rsidRPr="00CB4370">
        <w:rPr>
          <w:rFonts w:ascii="Times New Roman" w:hAnsi="Times New Roman" w:cs="Times New Roman"/>
          <w:sz w:val="24"/>
          <w:szCs w:val="24"/>
        </w:rPr>
        <w:t>effects</w:t>
      </w:r>
      <w:r w:rsidRPr="00CB4370">
        <w:rPr>
          <w:rFonts w:ascii="Times New Roman" w:hAnsi="Times New Roman" w:cs="Times New Roman"/>
          <w:sz w:val="24"/>
          <w:szCs w:val="24"/>
        </w:rPr>
        <w:t xml:space="preserve"> on the parts of</w:t>
      </w:r>
      <w:r w:rsidR="00E026A3" w:rsidRPr="00CB4370">
        <w:rPr>
          <w:rFonts w:ascii="Times New Roman" w:hAnsi="Times New Roman" w:cs="Times New Roman"/>
          <w:sz w:val="24"/>
          <w:szCs w:val="24"/>
        </w:rPr>
        <w:t>America (Super, 2014)</w:t>
      </w:r>
      <w:r w:rsidRPr="00CB4370">
        <w:rPr>
          <w:rFonts w:ascii="Times New Roman" w:hAnsi="Times New Roman" w:cs="Times New Roman"/>
          <w:sz w:val="24"/>
          <w:szCs w:val="24"/>
        </w:rPr>
        <w:t>.</w:t>
      </w:r>
    </w:p>
    <w:p w:rsidR="00B93512" w:rsidRPr="00CB4370" w:rsidRDefault="00BE3C40" w:rsidP="00AE5443">
      <w:pPr>
        <w:spacing w:line="480" w:lineRule="auto"/>
        <w:rPr>
          <w:rFonts w:ascii="Times New Roman" w:hAnsi="Times New Roman" w:cs="Times New Roman"/>
          <w:b/>
          <w:bCs/>
          <w:sz w:val="24"/>
          <w:szCs w:val="24"/>
        </w:rPr>
      </w:pPr>
      <w:r w:rsidRPr="00CB4370">
        <w:rPr>
          <w:rFonts w:ascii="Times New Roman" w:hAnsi="Times New Roman" w:cs="Times New Roman"/>
          <w:b/>
          <w:bCs/>
          <w:sz w:val="24"/>
          <w:szCs w:val="24"/>
        </w:rPr>
        <w:t xml:space="preserve">The statement of the thesis </w:t>
      </w:r>
    </w:p>
    <w:p w:rsidR="00745C00" w:rsidRPr="00CB4370" w:rsidRDefault="00FE1EA1" w:rsidP="00AE75DE">
      <w:pPr>
        <w:tabs>
          <w:tab w:val="left" w:pos="1530"/>
        </w:tabs>
        <w:spacing w:line="480" w:lineRule="auto"/>
        <w:rPr>
          <w:rFonts w:ascii="Times New Roman" w:hAnsi="Times New Roman" w:cs="Times New Roman"/>
          <w:sz w:val="24"/>
          <w:szCs w:val="24"/>
        </w:rPr>
      </w:pPr>
      <w:r w:rsidRPr="00CB4370">
        <w:rPr>
          <w:rFonts w:ascii="Times New Roman" w:hAnsi="Times New Roman" w:cs="Times New Roman"/>
          <w:sz w:val="24"/>
          <w:szCs w:val="24"/>
        </w:rPr>
        <w:t xml:space="preserve">Act </w:t>
      </w:r>
      <w:r w:rsidR="00745C00" w:rsidRPr="00CB4370">
        <w:rPr>
          <w:rFonts w:ascii="Times New Roman" w:hAnsi="Times New Roman" w:cs="Times New Roman"/>
          <w:sz w:val="24"/>
          <w:szCs w:val="24"/>
        </w:rPr>
        <w:t xml:space="preserve">Care </w:t>
      </w:r>
      <w:r w:rsidR="00F15E70" w:rsidRPr="00CB4370">
        <w:rPr>
          <w:rFonts w:ascii="Times New Roman" w:hAnsi="Times New Roman" w:cs="Times New Roman"/>
          <w:sz w:val="24"/>
          <w:szCs w:val="24"/>
        </w:rPr>
        <w:t xml:space="preserve">partakesresults </w:t>
      </w:r>
      <w:r w:rsidR="00F15E70">
        <w:rPr>
          <w:rFonts w:ascii="Times New Roman" w:hAnsi="Times New Roman" w:cs="Times New Roman"/>
          <w:sz w:val="24"/>
          <w:szCs w:val="24"/>
        </w:rPr>
        <w:t xml:space="preserve">which are </w:t>
      </w:r>
      <w:r w:rsidR="00745C00" w:rsidRPr="00CB4370">
        <w:rPr>
          <w:rFonts w:ascii="Times New Roman" w:hAnsi="Times New Roman" w:cs="Times New Roman"/>
          <w:sz w:val="24"/>
          <w:szCs w:val="24"/>
        </w:rPr>
        <w:t>numerous and</w:t>
      </w:r>
      <w:r w:rsidR="00FB53AA" w:rsidRPr="00CB4370">
        <w:rPr>
          <w:rFonts w:ascii="Times New Roman" w:hAnsi="Times New Roman" w:cs="Times New Roman"/>
          <w:sz w:val="24"/>
          <w:szCs w:val="24"/>
        </w:rPr>
        <w:t>effects</w:t>
      </w:r>
      <w:r w:rsidR="00745C00" w:rsidRPr="00CB4370">
        <w:rPr>
          <w:rFonts w:ascii="Times New Roman" w:hAnsi="Times New Roman" w:cs="Times New Roman"/>
          <w:sz w:val="24"/>
          <w:szCs w:val="24"/>
        </w:rPr>
        <w:t xml:space="preserve"> parts of the </w:t>
      </w:r>
      <w:r w:rsidRPr="00CB4370">
        <w:rPr>
          <w:rFonts w:ascii="Times New Roman" w:hAnsi="Times New Roman" w:cs="Times New Roman"/>
          <w:sz w:val="24"/>
          <w:szCs w:val="24"/>
        </w:rPr>
        <w:t xml:space="preserve">Government </w:t>
      </w:r>
      <w:r>
        <w:rPr>
          <w:rFonts w:ascii="Times New Roman" w:hAnsi="Times New Roman" w:cs="Times New Roman"/>
          <w:sz w:val="24"/>
          <w:szCs w:val="24"/>
        </w:rPr>
        <w:t xml:space="preserve">of </w:t>
      </w:r>
      <w:r w:rsidR="00745C00" w:rsidRPr="00CB4370">
        <w:rPr>
          <w:rFonts w:ascii="Times New Roman" w:hAnsi="Times New Roman" w:cs="Times New Roman"/>
          <w:sz w:val="24"/>
          <w:szCs w:val="24"/>
        </w:rPr>
        <w:t>America</w:t>
      </w:r>
      <w:r w:rsidR="00F0022B">
        <w:rPr>
          <w:rFonts w:ascii="Times New Roman" w:hAnsi="Times New Roman" w:cs="Times New Roman"/>
          <w:sz w:val="24"/>
          <w:szCs w:val="24"/>
        </w:rPr>
        <w:t xml:space="preserve"> and its citizens</w:t>
      </w:r>
      <w:r w:rsidR="00745C00" w:rsidRPr="00CB4370">
        <w:rPr>
          <w:rFonts w:ascii="Times New Roman" w:hAnsi="Times New Roman" w:cs="Times New Roman"/>
          <w:sz w:val="24"/>
          <w:szCs w:val="24"/>
        </w:rPr>
        <w:t>.</w:t>
      </w:r>
    </w:p>
    <w:p w:rsidR="008F73CD" w:rsidRPr="00CB4370" w:rsidRDefault="002A705E" w:rsidP="00AE75DE">
      <w:pPr>
        <w:tabs>
          <w:tab w:val="left" w:pos="1530"/>
        </w:tabs>
        <w:spacing w:line="480" w:lineRule="auto"/>
        <w:rPr>
          <w:rFonts w:ascii="Times New Roman" w:hAnsi="Times New Roman" w:cs="Times New Roman"/>
          <w:bCs/>
          <w:sz w:val="24"/>
          <w:szCs w:val="24"/>
        </w:rPr>
      </w:pPr>
      <w:r w:rsidRPr="00CB4370">
        <w:rPr>
          <w:rFonts w:ascii="Times New Roman" w:hAnsi="Times New Roman" w:cs="Times New Roman"/>
          <w:b/>
          <w:sz w:val="24"/>
          <w:szCs w:val="24"/>
        </w:rPr>
        <w:t>The c</w:t>
      </w:r>
      <w:r w:rsidR="008F73CD" w:rsidRPr="00CB4370">
        <w:rPr>
          <w:rFonts w:ascii="Times New Roman" w:hAnsi="Times New Roman" w:cs="Times New Roman"/>
          <w:b/>
          <w:sz w:val="24"/>
          <w:szCs w:val="24"/>
        </w:rPr>
        <w:t xml:space="preserve">onstitutional and historical basis </w:t>
      </w:r>
    </w:p>
    <w:p w:rsidR="00E82370" w:rsidRPr="00CB4370" w:rsidRDefault="005B276E" w:rsidP="00E71A8D">
      <w:pPr>
        <w:pStyle w:val="ListParagraph"/>
        <w:numPr>
          <w:ilvl w:val="0"/>
          <w:numId w:val="7"/>
        </w:numPr>
        <w:spacing w:line="480" w:lineRule="auto"/>
        <w:rPr>
          <w:rFonts w:ascii="Times New Roman" w:hAnsi="Times New Roman" w:cs="Times New Roman"/>
          <w:sz w:val="24"/>
          <w:szCs w:val="24"/>
        </w:rPr>
      </w:pPr>
      <w:r w:rsidRPr="00CB4370">
        <w:rPr>
          <w:rFonts w:ascii="Times New Roman" w:hAnsi="Times New Roman" w:cs="Times New Roman"/>
          <w:sz w:val="24"/>
          <w:szCs w:val="24"/>
        </w:rPr>
        <w:t xml:space="preserve">Act </w:t>
      </w:r>
      <w:r>
        <w:rPr>
          <w:rFonts w:ascii="Times New Roman" w:hAnsi="Times New Roman" w:cs="Times New Roman"/>
          <w:sz w:val="24"/>
          <w:szCs w:val="24"/>
        </w:rPr>
        <w:t xml:space="preserve">of </w:t>
      </w:r>
      <w:r w:rsidR="00E82370" w:rsidRPr="00CB4370">
        <w:rPr>
          <w:rFonts w:ascii="Times New Roman" w:hAnsi="Times New Roman" w:cs="Times New Roman"/>
          <w:sz w:val="24"/>
          <w:szCs w:val="24"/>
        </w:rPr>
        <w:t>Care was built</w:t>
      </w:r>
      <w:r w:rsidR="00550304">
        <w:rPr>
          <w:rFonts w:ascii="Times New Roman" w:hAnsi="Times New Roman" w:cs="Times New Roman"/>
          <w:sz w:val="24"/>
          <w:szCs w:val="24"/>
        </w:rPr>
        <w:t xml:space="preserve"> by Obama </w:t>
      </w:r>
      <w:r w:rsidR="00E82370" w:rsidRPr="00CB4370">
        <w:rPr>
          <w:rFonts w:ascii="Times New Roman" w:hAnsi="Times New Roman" w:cs="Times New Roman"/>
          <w:sz w:val="24"/>
          <w:szCs w:val="24"/>
        </w:rPr>
        <w:t xml:space="preserve">in </w:t>
      </w:r>
      <w:r w:rsidR="002A5921" w:rsidRPr="00CB4370">
        <w:rPr>
          <w:rFonts w:ascii="Times New Roman" w:hAnsi="Times New Roman" w:cs="Times New Roman"/>
          <w:sz w:val="24"/>
          <w:szCs w:val="24"/>
        </w:rPr>
        <w:t>2010.</w:t>
      </w:r>
      <w:r w:rsidR="00E82370" w:rsidRPr="00CB4370">
        <w:rPr>
          <w:rFonts w:ascii="Times New Roman" w:hAnsi="Times New Roman" w:cs="Times New Roman"/>
          <w:sz w:val="24"/>
          <w:szCs w:val="24"/>
        </w:rPr>
        <w:t xml:space="preserve"> "America's new medicinal </w:t>
      </w:r>
      <w:r w:rsidR="002A5921" w:rsidRPr="00CB4370">
        <w:rPr>
          <w:rFonts w:ascii="Times New Roman" w:hAnsi="Times New Roman" w:cs="Times New Roman"/>
          <w:sz w:val="24"/>
          <w:szCs w:val="24"/>
        </w:rPr>
        <w:t xml:space="preserve">framework </w:t>
      </w:r>
      <w:r w:rsidR="00E82370" w:rsidRPr="00CB4370">
        <w:rPr>
          <w:rFonts w:ascii="Times New Roman" w:hAnsi="Times New Roman" w:cs="Times New Roman"/>
          <w:sz w:val="24"/>
          <w:szCs w:val="24"/>
        </w:rPr>
        <w:t>services ha</w:t>
      </w:r>
      <w:r w:rsidR="003066F0">
        <w:rPr>
          <w:rFonts w:ascii="Times New Roman" w:hAnsi="Times New Roman" w:cs="Times New Roman"/>
          <w:sz w:val="24"/>
          <w:szCs w:val="24"/>
        </w:rPr>
        <w:t>ve</w:t>
      </w:r>
      <w:r w:rsidR="00E82370" w:rsidRPr="00CB4370">
        <w:rPr>
          <w:rFonts w:ascii="Times New Roman" w:hAnsi="Times New Roman" w:cs="Times New Roman"/>
          <w:sz w:val="24"/>
          <w:szCs w:val="24"/>
        </w:rPr>
        <w:t xml:space="preserve"> gotten a to a great extent</w:t>
      </w:r>
      <w:r w:rsidR="003066F0">
        <w:rPr>
          <w:rFonts w:ascii="Times New Roman" w:hAnsi="Times New Roman" w:cs="Times New Roman"/>
          <w:sz w:val="24"/>
          <w:szCs w:val="24"/>
        </w:rPr>
        <w:t>,</w:t>
      </w:r>
      <w:r w:rsidR="00035365" w:rsidRPr="00CB4370">
        <w:rPr>
          <w:rFonts w:ascii="Times New Roman" w:hAnsi="Times New Roman" w:cs="Times New Roman"/>
          <w:sz w:val="24"/>
          <w:szCs w:val="24"/>
        </w:rPr>
        <w:t xml:space="preserve">gathering </w:t>
      </w:r>
      <w:r w:rsidR="00035365">
        <w:rPr>
          <w:rFonts w:ascii="Times New Roman" w:hAnsi="Times New Roman" w:cs="Times New Roman"/>
          <w:sz w:val="24"/>
          <w:szCs w:val="24"/>
        </w:rPr>
        <w:t xml:space="preserve">which are </w:t>
      </w:r>
      <w:r w:rsidR="00E55786" w:rsidRPr="00CB4370">
        <w:rPr>
          <w:rFonts w:ascii="Times New Roman" w:hAnsi="Times New Roman" w:cs="Times New Roman"/>
          <w:sz w:val="24"/>
          <w:szCs w:val="24"/>
        </w:rPr>
        <w:t>confident</w:t>
      </w:r>
      <w:r w:rsidR="00E82370" w:rsidRPr="00CB4370">
        <w:rPr>
          <w:rFonts w:ascii="Times New Roman" w:hAnsi="Times New Roman" w:cs="Times New Roman"/>
          <w:sz w:val="24"/>
          <w:szCs w:val="24"/>
        </w:rPr>
        <w:t xml:space="preserve"> from blacks. The advantages of the new wellbeing change can't be exaggerated, particularly for individuals who have been so vigorously rejected from the medicinal services framework" (</w:t>
      </w:r>
      <w:r w:rsidR="002770B2" w:rsidRPr="00CB4370">
        <w:rPr>
          <w:rFonts w:ascii="Times New Roman" w:hAnsi="Times New Roman" w:cs="Times New Roman"/>
          <w:sz w:val="24"/>
          <w:szCs w:val="24"/>
        </w:rPr>
        <w:t>De Vries et al., 2016</w:t>
      </w:r>
      <w:r w:rsidR="00E82370" w:rsidRPr="00CB4370">
        <w:rPr>
          <w:rFonts w:ascii="Times New Roman" w:hAnsi="Times New Roman" w:cs="Times New Roman"/>
          <w:sz w:val="24"/>
          <w:szCs w:val="24"/>
        </w:rPr>
        <w:t>). The Care Act helped everybody achieve medical coverage.</w:t>
      </w:r>
    </w:p>
    <w:p w:rsidR="0060581B" w:rsidRPr="00CB4370" w:rsidRDefault="0060581B" w:rsidP="00F765A1">
      <w:pPr>
        <w:pStyle w:val="ListParagraph"/>
        <w:numPr>
          <w:ilvl w:val="0"/>
          <w:numId w:val="7"/>
        </w:numPr>
        <w:spacing w:line="480" w:lineRule="auto"/>
        <w:rPr>
          <w:rFonts w:ascii="Times New Roman" w:hAnsi="Times New Roman" w:cs="Times New Roman"/>
          <w:sz w:val="24"/>
          <w:szCs w:val="24"/>
        </w:rPr>
      </w:pPr>
      <w:r w:rsidRPr="00CB4370">
        <w:rPr>
          <w:rFonts w:ascii="Times New Roman" w:hAnsi="Times New Roman" w:cs="Times New Roman"/>
          <w:sz w:val="24"/>
          <w:szCs w:val="24"/>
        </w:rPr>
        <w:t>2010</w:t>
      </w:r>
      <w:r w:rsidR="002655CD" w:rsidRPr="00CB4370">
        <w:rPr>
          <w:rFonts w:ascii="Times New Roman" w:hAnsi="Times New Roman" w:cs="Times New Roman"/>
          <w:sz w:val="24"/>
          <w:szCs w:val="24"/>
        </w:rPr>
        <w:t xml:space="preserve"> act</w:t>
      </w:r>
      <w:r w:rsidRPr="00CB4370">
        <w:rPr>
          <w:rFonts w:ascii="Times New Roman" w:hAnsi="Times New Roman" w:cs="Times New Roman"/>
          <w:sz w:val="24"/>
          <w:szCs w:val="24"/>
        </w:rPr>
        <w:t xml:space="preserve"> was sacred. "The administrative and apportionment </w:t>
      </w:r>
      <w:r w:rsidR="006F26EC">
        <w:rPr>
          <w:rFonts w:ascii="Times New Roman" w:hAnsi="Times New Roman" w:cs="Times New Roman"/>
          <w:sz w:val="24"/>
          <w:szCs w:val="24"/>
        </w:rPr>
        <w:t xml:space="preserve">may </w:t>
      </w:r>
      <w:r w:rsidRPr="00CB4370">
        <w:rPr>
          <w:rFonts w:ascii="Times New Roman" w:hAnsi="Times New Roman" w:cs="Times New Roman"/>
          <w:sz w:val="24"/>
          <w:szCs w:val="24"/>
        </w:rPr>
        <w:t>have inside the intensity of the</w:t>
      </w:r>
      <w:r w:rsidR="006F26EC">
        <w:rPr>
          <w:rFonts w:ascii="Times New Roman" w:hAnsi="Times New Roman" w:cs="Times New Roman"/>
          <w:sz w:val="24"/>
          <w:szCs w:val="24"/>
        </w:rPr>
        <w:t xml:space="preserve"> beginning </w:t>
      </w:r>
      <w:r w:rsidR="00461C0F">
        <w:rPr>
          <w:rFonts w:ascii="Times New Roman" w:hAnsi="Times New Roman" w:cs="Times New Roman"/>
          <w:sz w:val="24"/>
          <w:szCs w:val="24"/>
        </w:rPr>
        <w:t xml:space="preserve">of </w:t>
      </w:r>
      <w:r w:rsidR="00461C0F" w:rsidRPr="00CB4370">
        <w:rPr>
          <w:rFonts w:ascii="Times New Roman" w:hAnsi="Times New Roman" w:cs="Times New Roman"/>
          <w:sz w:val="24"/>
          <w:szCs w:val="24"/>
        </w:rPr>
        <w:t>senate</w:t>
      </w:r>
      <w:r w:rsidR="00461C0F">
        <w:rPr>
          <w:rFonts w:ascii="Times New Roman" w:hAnsi="Times New Roman" w:cs="Times New Roman"/>
          <w:sz w:val="24"/>
          <w:szCs w:val="24"/>
        </w:rPr>
        <w:t>s</w:t>
      </w:r>
      <w:r w:rsidRPr="00CB4370">
        <w:rPr>
          <w:rFonts w:ascii="Times New Roman" w:hAnsi="Times New Roman" w:cs="Times New Roman"/>
          <w:sz w:val="24"/>
          <w:szCs w:val="24"/>
        </w:rPr>
        <w:t xml:space="preserve">. However, they were not the </w:t>
      </w:r>
      <w:r w:rsidR="00BA495F">
        <w:rPr>
          <w:rFonts w:ascii="Times New Roman" w:hAnsi="Times New Roman" w:cs="Times New Roman"/>
          <w:sz w:val="24"/>
          <w:szCs w:val="24"/>
        </w:rPr>
        <w:t>common</w:t>
      </w:r>
      <w:r w:rsidRPr="00CB4370">
        <w:rPr>
          <w:rFonts w:ascii="Times New Roman" w:hAnsi="Times New Roman" w:cs="Times New Roman"/>
          <w:sz w:val="24"/>
          <w:szCs w:val="24"/>
        </w:rPr>
        <w:t xml:space="preserve"> and accordingly not inside the extent of the Senate's capacity to change. Regardless of whether the </w:t>
      </w:r>
      <w:r w:rsidR="00461C0F" w:rsidRPr="00CB4370">
        <w:rPr>
          <w:rFonts w:ascii="Times New Roman" w:hAnsi="Times New Roman" w:cs="Times New Roman"/>
          <w:sz w:val="24"/>
          <w:szCs w:val="24"/>
        </w:rPr>
        <w:t xml:space="preserve">charges </w:t>
      </w:r>
      <w:r w:rsidR="003066F0">
        <w:rPr>
          <w:rFonts w:ascii="Times New Roman" w:hAnsi="Times New Roman" w:cs="Times New Roman"/>
          <w:sz w:val="24"/>
          <w:szCs w:val="24"/>
        </w:rPr>
        <w:t>were</w:t>
      </w:r>
      <w:r w:rsidRPr="00CB4370">
        <w:rPr>
          <w:rFonts w:ascii="Times New Roman" w:hAnsi="Times New Roman" w:cs="Times New Roman"/>
          <w:sz w:val="24"/>
          <w:szCs w:val="24"/>
        </w:rPr>
        <w:t>legitimate (counting the punishment for not buying protection) can be cut off from the invalid parts is another issue completely.</w:t>
      </w:r>
    </w:p>
    <w:p w:rsidR="00CC34D9" w:rsidRPr="00CB4370" w:rsidRDefault="00D47362" w:rsidP="00E71A8D">
      <w:pPr>
        <w:spacing w:line="480" w:lineRule="auto"/>
        <w:rPr>
          <w:rFonts w:ascii="Times New Roman" w:hAnsi="Times New Roman" w:cs="Times New Roman"/>
          <w:b/>
          <w:bCs/>
          <w:sz w:val="24"/>
          <w:szCs w:val="24"/>
        </w:rPr>
      </w:pPr>
      <w:r w:rsidRPr="00CB4370">
        <w:rPr>
          <w:rFonts w:ascii="Times New Roman" w:hAnsi="Times New Roman" w:cs="Times New Roman"/>
          <w:b/>
          <w:bCs/>
          <w:sz w:val="24"/>
          <w:szCs w:val="24"/>
        </w:rPr>
        <w:t xml:space="preserve">Involvement of the policy </w:t>
      </w:r>
    </w:p>
    <w:p w:rsidR="00EF6561" w:rsidRPr="00CB4370" w:rsidRDefault="00A86D39" w:rsidP="00EE0D96">
      <w:pPr>
        <w:pStyle w:val="ListParagraph"/>
        <w:numPr>
          <w:ilvl w:val="0"/>
          <w:numId w:val="4"/>
        </w:numPr>
        <w:spacing w:line="480" w:lineRule="auto"/>
        <w:rPr>
          <w:rFonts w:ascii="Times New Roman" w:hAnsi="Times New Roman" w:cs="Times New Roman"/>
          <w:sz w:val="24"/>
          <w:szCs w:val="24"/>
        </w:rPr>
      </w:pPr>
      <w:r w:rsidRPr="00CB4370">
        <w:rPr>
          <w:rFonts w:ascii="Times New Roman" w:hAnsi="Times New Roman" w:cs="Times New Roman"/>
          <w:sz w:val="24"/>
          <w:szCs w:val="24"/>
        </w:rPr>
        <w:t>Forces</w:t>
      </w:r>
      <w:r w:rsidR="002371F5">
        <w:rPr>
          <w:rFonts w:ascii="Times New Roman" w:hAnsi="Times New Roman" w:cs="Times New Roman"/>
          <w:sz w:val="24"/>
          <w:szCs w:val="24"/>
        </w:rPr>
        <w:t xml:space="preserve">of </w:t>
      </w:r>
      <w:r w:rsidR="002371F5" w:rsidRPr="00CB4370">
        <w:rPr>
          <w:rFonts w:ascii="Times New Roman" w:hAnsi="Times New Roman" w:cs="Times New Roman"/>
          <w:sz w:val="24"/>
          <w:szCs w:val="24"/>
        </w:rPr>
        <w:t>detachment</w:t>
      </w:r>
      <w:r w:rsidR="00EF6561" w:rsidRPr="00CB4370">
        <w:rPr>
          <w:rFonts w:ascii="Times New Roman" w:hAnsi="Times New Roman" w:cs="Times New Roman"/>
          <w:sz w:val="24"/>
          <w:szCs w:val="24"/>
        </w:rPr>
        <w:t xml:space="preserve"> make the </w:t>
      </w:r>
      <w:r w:rsidRPr="00CB4370">
        <w:rPr>
          <w:rFonts w:ascii="Times New Roman" w:hAnsi="Times New Roman" w:cs="Times New Roman"/>
          <w:sz w:val="24"/>
          <w:szCs w:val="24"/>
        </w:rPr>
        <w:t xml:space="preserve">door </w:t>
      </w:r>
      <w:r w:rsidR="00EF6561" w:rsidRPr="00CB4370">
        <w:rPr>
          <w:rFonts w:ascii="Times New Roman" w:hAnsi="Times New Roman" w:cs="Times New Roman"/>
          <w:sz w:val="24"/>
          <w:szCs w:val="24"/>
        </w:rPr>
        <w:t>open for</w:t>
      </w:r>
      <w:r w:rsidRPr="00CB4370">
        <w:rPr>
          <w:rFonts w:ascii="Times New Roman" w:hAnsi="Times New Roman" w:cs="Times New Roman"/>
          <w:sz w:val="24"/>
          <w:szCs w:val="24"/>
        </w:rPr>
        <w:t>governance</w:t>
      </w:r>
      <w:r>
        <w:rPr>
          <w:rFonts w:ascii="Times New Roman" w:hAnsi="Times New Roman" w:cs="Times New Roman"/>
          <w:sz w:val="24"/>
          <w:szCs w:val="24"/>
        </w:rPr>
        <w:t xml:space="preserve"> which</w:t>
      </w:r>
      <w:r w:rsidR="00EF6561" w:rsidRPr="00CB4370">
        <w:rPr>
          <w:rFonts w:ascii="Times New Roman" w:hAnsi="Times New Roman" w:cs="Times New Roman"/>
          <w:sz w:val="24"/>
          <w:szCs w:val="24"/>
        </w:rPr>
        <w:t xml:space="preserve"> balanced. The </w:t>
      </w:r>
      <w:r w:rsidR="00A614A3" w:rsidRPr="00CB4370">
        <w:rPr>
          <w:rFonts w:ascii="Times New Roman" w:hAnsi="Times New Roman" w:cs="Times New Roman"/>
          <w:sz w:val="24"/>
          <w:szCs w:val="24"/>
        </w:rPr>
        <w:t xml:space="preserve">maltreatment </w:t>
      </w:r>
      <w:r w:rsidR="00EF6561" w:rsidRPr="00CB4370">
        <w:rPr>
          <w:rFonts w:ascii="Times New Roman" w:hAnsi="Times New Roman" w:cs="Times New Roman"/>
          <w:sz w:val="24"/>
          <w:szCs w:val="24"/>
        </w:rPr>
        <w:t>inclination of intensity, fo</w:t>
      </w:r>
      <w:r w:rsidR="00A614A3">
        <w:rPr>
          <w:rFonts w:ascii="Times New Roman" w:hAnsi="Times New Roman" w:cs="Times New Roman"/>
          <w:sz w:val="24"/>
          <w:szCs w:val="24"/>
        </w:rPr>
        <w:t>r instance</w:t>
      </w:r>
      <w:r w:rsidR="00EF6561" w:rsidRPr="00CB4370">
        <w:rPr>
          <w:rFonts w:ascii="Times New Roman" w:hAnsi="Times New Roman" w:cs="Times New Roman"/>
          <w:sz w:val="24"/>
          <w:szCs w:val="24"/>
        </w:rPr>
        <w:t xml:space="preserve">, with imperialism and </w:t>
      </w:r>
      <w:r w:rsidR="002A6249" w:rsidRPr="00CB4370">
        <w:rPr>
          <w:rFonts w:ascii="Times New Roman" w:hAnsi="Times New Roman" w:cs="Times New Roman"/>
          <w:sz w:val="24"/>
          <w:szCs w:val="24"/>
        </w:rPr>
        <w:t>humiliation</w:t>
      </w:r>
      <w:r w:rsidR="00EF6561" w:rsidRPr="00CB4370">
        <w:rPr>
          <w:rFonts w:ascii="Times New Roman" w:hAnsi="Times New Roman" w:cs="Times New Roman"/>
          <w:sz w:val="24"/>
          <w:szCs w:val="24"/>
        </w:rPr>
        <w:t>, would be restricted in</w:t>
      </w:r>
      <w:r w:rsidR="002A6249">
        <w:rPr>
          <w:rFonts w:ascii="Times New Roman" w:hAnsi="Times New Roman" w:cs="Times New Roman"/>
          <w:sz w:val="24"/>
          <w:szCs w:val="24"/>
        </w:rPr>
        <w:t xml:space="preserve"> the </w:t>
      </w:r>
      <w:r w:rsidR="002A6249" w:rsidRPr="00CB4370">
        <w:rPr>
          <w:rFonts w:ascii="Times New Roman" w:hAnsi="Times New Roman" w:cs="Times New Roman"/>
          <w:sz w:val="24"/>
          <w:szCs w:val="24"/>
        </w:rPr>
        <w:t>checks</w:t>
      </w:r>
      <w:r w:rsidR="00EF6561" w:rsidRPr="00CB4370">
        <w:rPr>
          <w:rFonts w:ascii="Times New Roman" w:hAnsi="Times New Roman" w:cs="Times New Roman"/>
          <w:sz w:val="24"/>
          <w:szCs w:val="24"/>
        </w:rPr>
        <w:t xml:space="preserve"> light of the </w:t>
      </w:r>
      <w:r w:rsidR="00B87616" w:rsidRPr="00CB4370">
        <w:rPr>
          <w:rFonts w:ascii="Times New Roman" w:hAnsi="Times New Roman" w:cs="Times New Roman"/>
          <w:sz w:val="24"/>
          <w:szCs w:val="24"/>
        </w:rPr>
        <w:t xml:space="preserve">power </w:t>
      </w:r>
      <w:r w:rsidR="00EF6561" w:rsidRPr="00CB4370">
        <w:rPr>
          <w:rFonts w:ascii="Times New Roman" w:hAnsi="Times New Roman" w:cs="Times New Roman"/>
          <w:sz w:val="24"/>
          <w:szCs w:val="24"/>
        </w:rPr>
        <w:t xml:space="preserve">set </w:t>
      </w:r>
      <w:r w:rsidR="00B87616">
        <w:rPr>
          <w:rFonts w:ascii="Times New Roman" w:hAnsi="Times New Roman" w:cs="Times New Roman"/>
          <w:sz w:val="24"/>
          <w:szCs w:val="24"/>
        </w:rPr>
        <w:t>on</w:t>
      </w:r>
      <w:r w:rsidR="00EF6561" w:rsidRPr="00CB4370">
        <w:rPr>
          <w:rFonts w:ascii="Times New Roman" w:hAnsi="Times New Roman" w:cs="Times New Roman"/>
          <w:sz w:val="24"/>
          <w:szCs w:val="24"/>
        </w:rPr>
        <w:t xml:space="preserve"> the parts of administer</w:t>
      </w:r>
      <w:r w:rsidR="00C559E8">
        <w:rPr>
          <w:rFonts w:ascii="Times New Roman" w:hAnsi="Times New Roman" w:cs="Times New Roman"/>
          <w:sz w:val="24"/>
          <w:szCs w:val="24"/>
        </w:rPr>
        <w:t xml:space="preserve"> (</w:t>
      </w:r>
      <w:r w:rsidR="00C559E8" w:rsidRPr="00C559E8">
        <w:rPr>
          <w:rFonts w:ascii="Times New Roman" w:hAnsi="Times New Roman" w:cs="Times New Roman"/>
          <w:sz w:val="24"/>
          <w:szCs w:val="24"/>
        </w:rPr>
        <w:t>Oberlander,2016</w:t>
      </w:r>
      <w:r w:rsidR="00C559E8">
        <w:rPr>
          <w:rFonts w:ascii="Times New Roman" w:hAnsi="Times New Roman" w:cs="Times New Roman"/>
          <w:sz w:val="24"/>
          <w:szCs w:val="24"/>
        </w:rPr>
        <w:t>).</w:t>
      </w:r>
    </w:p>
    <w:p w:rsidR="008422FD" w:rsidRPr="00CB4370" w:rsidRDefault="00DA4560" w:rsidP="00EE0D96">
      <w:pPr>
        <w:pStyle w:val="ListParagraph"/>
        <w:numPr>
          <w:ilvl w:val="0"/>
          <w:numId w:val="4"/>
        </w:numPr>
        <w:spacing w:line="480" w:lineRule="auto"/>
        <w:rPr>
          <w:rFonts w:ascii="Times New Roman" w:hAnsi="Times New Roman" w:cs="Times New Roman"/>
          <w:sz w:val="24"/>
          <w:szCs w:val="24"/>
        </w:rPr>
      </w:pPr>
      <w:r w:rsidRPr="00CB4370">
        <w:rPr>
          <w:rFonts w:ascii="Times New Roman" w:hAnsi="Times New Roman" w:cs="Times New Roman"/>
          <w:sz w:val="24"/>
          <w:szCs w:val="24"/>
        </w:rPr>
        <w:t xml:space="preserve">Through </w:t>
      </w:r>
      <w:r w:rsidR="00DC03DC" w:rsidRPr="00CB4370">
        <w:rPr>
          <w:rFonts w:ascii="Times New Roman" w:hAnsi="Times New Roman" w:cs="Times New Roman"/>
          <w:sz w:val="24"/>
          <w:szCs w:val="24"/>
        </w:rPr>
        <w:t xml:space="preserve">the </w:t>
      </w:r>
      <w:r w:rsidRPr="00CB4370">
        <w:rPr>
          <w:rFonts w:ascii="Times New Roman" w:hAnsi="Times New Roman" w:cs="Times New Roman"/>
          <w:sz w:val="24"/>
          <w:szCs w:val="24"/>
        </w:rPr>
        <w:t>survey, it becomes obvious that there are colossal open doors inside this enactment. From people</w:t>
      </w:r>
      <w:r w:rsidR="003066F0">
        <w:rPr>
          <w:rFonts w:ascii="Times New Roman" w:hAnsi="Times New Roman" w:cs="Times New Roman"/>
          <w:sz w:val="24"/>
          <w:szCs w:val="24"/>
        </w:rPr>
        <w:t>,</w:t>
      </w:r>
      <w:r w:rsidRPr="00CB4370">
        <w:rPr>
          <w:rFonts w:ascii="Times New Roman" w:hAnsi="Times New Roman" w:cs="Times New Roman"/>
          <w:sz w:val="24"/>
          <w:szCs w:val="24"/>
        </w:rPr>
        <w:t xml:space="preserve"> group-based projects to </w:t>
      </w:r>
      <w:r w:rsidR="00D36538">
        <w:rPr>
          <w:rFonts w:ascii="Times New Roman" w:hAnsi="Times New Roman" w:cs="Times New Roman"/>
          <w:sz w:val="24"/>
          <w:szCs w:val="24"/>
        </w:rPr>
        <w:t>working individuals</w:t>
      </w:r>
      <w:r w:rsidRPr="00CB4370">
        <w:rPr>
          <w:rFonts w:ascii="Times New Roman" w:hAnsi="Times New Roman" w:cs="Times New Roman"/>
          <w:sz w:val="24"/>
          <w:szCs w:val="24"/>
        </w:rPr>
        <w:t xml:space="preserve"> inside </w:t>
      </w:r>
      <w:r w:rsidR="007B7D6B">
        <w:rPr>
          <w:rFonts w:ascii="Times New Roman" w:hAnsi="Times New Roman" w:cs="Times New Roman"/>
          <w:sz w:val="24"/>
          <w:szCs w:val="24"/>
        </w:rPr>
        <w:t xml:space="preserve">the </w:t>
      </w:r>
      <w:r w:rsidR="007B7D6B" w:rsidRPr="00CB4370">
        <w:rPr>
          <w:rFonts w:ascii="Times New Roman" w:hAnsi="Times New Roman" w:cs="Times New Roman"/>
          <w:sz w:val="24"/>
          <w:szCs w:val="24"/>
        </w:rPr>
        <w:t xml:space="preserve">settings </w:t>
      </w:r>
      <w:r w:rsidR="007B7D6B">
        <w:rPr>
          <w:rFonts w:ascii="Times New Roman" w:hAnsi="Times New Roman" w:cs="Times New Roman"/>
          <w:sz w:val="24"/>
          <w:szCs w:val="24"/>
        </w:rPr>
        <w:t xml:space="preserve">of </w:t>
      </w:r>
      <w:r w:rsidRPr="00CB4370">
        <w:rPr>
          <w:rFonts w:ascii="Times New Roman" w:hAnsi="Times New Roman" w:cs="Times New Roman"/>
          <w:sz w:val="24"/>
          <w:szCs w:val="24"/>
        </w:rPr>
        <w:t xml:space="preserve">inpatient, network sway the nature of care and life of those served. Normally, </w:t>
      </w:r>
      <w:r w:rsidR="00291452" w:rsidRPr="00CB4370">
        <w:rPr>
          <w:rFonts w:ascii="Times New Roman" w:hAnsi="Times New Roman" w:cs="Times New Roman"/>
          <w:sz w:val="24"/>
          <w:szCs w:val="24"/>
        </w:rPr>
        <w:t>transient</w:t>
      </w:r>
      <w:r w:rsidRPr="00CB4370">
        <w:rPr>
          <w:rFonts w:ascii="Times New Roman" w:hAnsi="Times New Roman" w:cs="Times New Roman"/>
          <w:sz w:val="24"/>
          <w:szCs w:val="24"/>
        </w:rPr>
        <w:t xml:space="preserve"> enactment includes the methodical procedure of moving bills through advisory groups inside </w:t>
      </w:r>
      <w:r w:rsidR="003066F0">
        <w:rPr>
          <w:rFonts w:ascii="Times New Roman" w:hAnsi="Times New Roman" w:cs="Times New Roman"/>
          <w:sz w:val="24"/>
          <w:szCs w:val="24"/>
        </w:rPr>
        <w:t xml:space="preserve">the </w:t>
      </w:r>
      <w:r w:rsidR="00291452" w:rsidRPr="00CB4370">
        <w:rPr>
          <w:rFonts w:ascii="Times New Roman" w:hAnsi="Times New Roman" w:cs="Times New Roman"/>
          <w:sz w:val="24"/>
          <w:szCs w:val="24"/>
        </w:rPr>
        <w:t>Legislature</w:t>
      </w:r>
      <w:r w:rsidRPr="00CB4370">
        <w:rPr>
          <w:rFonts w:ascii="Times New Roman" w:hAnsi="Times New Roman" w:cs="Times New Roman"/>
          <w:sz w:val="24"/>
          <w:szCs w:val="24"/>
        </w:rPr>
        <w:t xml:space="preserve"> to make changes to initial bills displayed</w:t>
      </w:r>
      <w:r w:rsidR="00380F64">
        <w:rPr>
          <w:rFonts w:ascii="Times New Roman" w:hAnsi="Times New Roman" w:cs="Times New Roman"/>
          <w:sz w:val="24"/>
          <w:szCs w:val="24"/>
        </w:rPr>
        <w:t xml:space="preserve"> (</w:t>
      </w:r>
      <w:r w:rsidR="00380F64" w:rsidRPr="00CB4370">
        <w:rPr>
          <w:rFonts w:ascii="Times New Roman" w:hAnsi="Times New Roman" w:cs="Times New Roman"/>
          <w:sz w:val="24"/>
          <w:szCs w:val="24"/>
        </w:rPr>
        <w:t>Fine &amp; Levin, 2016</w:t>
      </w:r>
      <w:r w:rsidR="00380F64">
        <w:rPr>
          <w:rFonts w:ascii="Times New Roman" w:hAnsi="Times New Roman" w:cs="Times New Roman"/>
          <w:sz w:val="24"/>
          <w:szCs w:val="24"/>
        </w:rPr>
        <w:t xml:space="preserve">). </w:t>
      </w:r>
    </w:p>
    <w:p w:rsidR="002C293B" w:rsidRPr="00CB4370" w:rsidRDefault="002C293B" w:rsidP="00AE5443">
      <w:pPr>
        <w:spacing w:line="480" w:lineRule="auto"/>
        <w:rPr>
          <w:rFonts w:ascii="Times New Roman" w:hAnsi="Times New Roman" w:cs="Times New Roman"/>
          <w:b/>
          <w:bCs/>
          <w:sz w:val="24"/>
          <w:szCs w:val="24"/>
        </w:rPr>
      </w:pPr>
      <w:r w:rsidRPr="00CB4370">
        <w:rPr>
          <w:rFonts w:ascii="Times New Roman" w:hAnsi="Times New Roman" w:cs="Times New Roman"/>
          <w:b/>
          <w:bCs/>
          <w:sz w:val="24"/>
          <w:szCs w:val="24"/>
        </w:rPr>
        <w:t xml:space="preserve">Relation </w:t>
      </w:r>
      <w:r w:rsidR="00827D05" w:rsidRPr="00CB4370">
        <w:rPr>
          <w:rFonts w:ascii="Times New Roman" w:hAnsi="Times New Roman" w:cs="Times New Roman"/>
          <w:b/>
          <w:bCs/>
          <w:sz w:val="24"/>
          <w:szCs w:val="24"/>
        </w:rPr>
        <w:t>to public</w:t>
      </w:r>
      <w:r w:rsidRPr="00CB4370">
        <w:rPr>
          <w:rFonts w:ascii="Times New Roman" w:hAnsi="Times New Roman" w:cs="Times New Roman"/>
          <w:b/>
          <w:bCs/>
          <w:sz w:val="24"/>
          <w:szCs w:val="24"/>
        </w:rPr>
        <w:t xml:space="preserve"> policy</w:t>
      </w:r>
      <w:r w:rsidR="00827D05" w:rsidRPr="00CB4370">
        <w:rPr>
          <w:rFonts w:ascii="Times New Roman" w:hAnsi="Times New Roman" w:cs="Times New Roman"/>
          <w:b/>
          <w:bCs/>
          <w:sz w:val="24"/>
          <w:szCs w:val="24"/>
        </w:rPr>
        <w:t xml:space="preserve">. </w:t>
      </w:r>
    </w:p>
    <w:p w:rsidR="0076723D" w:rsidRPr="00CB4370" w:rsidRDefault="0076723D" w:rsidP="002A6030">
      <w:pPr>
        <w:pStyle w:val="ListParagraph"/>
        <w:numPr>
          <w:ilvl w:val="0"/>
          <w:numId w:val="8"/>
        </w:numPr>
        <w:spacing w:line="480" w:lineRule="auto"/>
        <w:rPr>
          <w:rFonts w:ascii="Times New Roman" w:hAnsi="Times New Roman" w:cs="Times New Roman"/>
          <w:sz w:val="24"/>
          <w:szCs w:val="24"/>
        </w:rPr>
      </w:pPr>
      <w:r w:rsidRPr="00CB4370">
        <w:rPr>
          <w:rFonts w:ascii="Times New Roman" w:hAnsi="Times New Roman" w:cs="Times New Roman"/>
          <w:sz w:val="24"/>
          <w:szCs w:val="24"/>
        </w:rPr>
        <w:t xml:space="preserve">The </w:t>
      </w:r>
      <w:r w:rsidR="00BA3106" w:rsidRPr="00CB4370">
        <w:rPr>
          <w:rFonts w:ascii="Times New Roman" w:hAnsi="Times New Roman" w:cs="Times New Roman"/>
          <w:sz w:val="24"/>
          <w:szCs w:val="24"/>
        </w:rPr>
        <w:t>political decision</w:t>
      </w:r>
      <w:r w:rsidR="00F964FB">
        <w:rPr>
          <w:rFonts w:ascii="Times New Roman" w:hAnsi="Times New Roman" w:cs="Times New Roman"/>
          <w:sz w:val="24"/>
          <w:szCs w:val="24"/>
        </w:rPr>
        <w:t xml:space="preserve"> and </w:t>
      </w:r>
      <w:r w:rsidRPr="00CB4370">
        <w:rPr>
          <w:rFonts w:ascii="Times New Roman" w:hAnsi="Times New Roman" w:cs="Times New Roman"/>
          <w:sz w:val="24"/>
          <w:szCs w:val="24"/>
        </w:rPr>
        <w:t xml:space="preserve">open approachall impacted the result of the </w:t>
      </w:r>
      <w:r w:rsidR="000D6411" w:rsidRPr="00CB4370">
        <w:rPr>
          <w:rFonts w:ascii="Times New Roman" w:hAnsi="Times New Roman" w:cs="Times New Roman"/>
          <w:sz w:val="24"/>
          <w:szCs w:val="24"/>
        </w:rPr>
        <w:t xml:space="preserve">Act </w:t>
      </w:r>
      <w:r w:rsidR="000D6411">
        <w:rPr>
          <w:rFonts w:ascii="Times New Roman" w:hAnsi="Times New Roman" w:cs="Times New Roman"/>
          <w:sz w:val="24"/>
          <w:szCs w:val="24"/>
        </w:rPr>
        <w:t xml:space="preserve">of </w:t>
      </w:r>
      <w:r w:rsidRPr="00CB4370">
        <w:rPr>
          <w:rFonts w:ascii="Times New Roman" w:hAnsi="Times New Roman" w:cs="Times New Roman"/>
          <w:sz w:val="24"/>
          <w:szCs w:val="24"/>
        </w:rPr>
        <w:t xml:space="preserve">Care. The basic effect the decisions will have on the usage of the </w:t>
      </w:r>
      <w:r w:rsidR="000D6411" w:rsidRPr="00CB4370">
        <w:rPr>
          <w:rFonts w:ascii="Times New Roman" w:hAnsi="Times New Roman" w:cs="Times New Roman"/>
          <w:sz w:val="24"/>
          <w:szCs w:val="24"/>
        </w:rPr>
        <w:t xml:space="preserve">Act </w:t>
      </w:r>
      <w:r w:rsidR="000D6411">
        <w:rPr>
          <w:rFonts w:ascii="Times New Roman" w:hAnsi="Times New Roman" w:cs="Times New Roman"/>
          <w:sz w:val="24"/>
          <w:szCs w:val="24"/>
        </w:rPr>
        <w:t xml:space="preserve">of </w:t>
      </w:r>
      <w:r w:rsidRPr="00CB4370">
        <w:rPr>
          <w:rFonts w:ascii="Times New Roman" w:hAnsi="Times New Roman" w:cs="Times New Roman"/>
          <w:sz w:val="24"/>
          <w:szCs w:val="24"/>
        </w:rPr>
        <w:t>Care</w:t>
      </w:r>
      <w:r w:rsidR="00DC03DC" w:rsidRPr="00CB4370">
        <w:rPr>
          <w:rFonts w:ascii="Times New Roman" w:hAnsi="Times New Roman" w:cs="Times New Roman"/>
          <w:sz w:val="24"/>
          <w:szCs w:val="24"/>
        </w:rPr>
        <w:t>,</w:t>
      </w:r>
      <w:r w:rsidRPr="00CB4370">
        <w:rPr>
          <w:rFonts w:ascii="Times New Roman" w:hAnsi="Times New Roman" w:cs="Times New Roman"/>
          <w:sz w:val="24"/>
          <w:szCs w:val="24"/>
        </w:rPr>
        <w:t xml:space="preserve"> which is Affordable. Remaining in</w:t>
      </w:r>
      <w:r w:rsidR="003066F0">
        <w:rPr>
          <w:rFonts w:ascii="Times New Roman" w:hAnsi="Times New Roman" w:cs="Times New Roman"/>
          <w:sz w:val="24"/>
          <w:szCs w:val="24"/>
        </w:rPr>
        <w:t xml:space="preserve">the </w:t>
      </w:r>
      <w:r w:rsidR="00FA702A" w:rsidRPr="00CB4370">
        <w:rPr>
          <w:rFonts w:ascii="Times New Roman" w:hAnsi="Times New Roman" w:cs="Times New Roman"/>
          <w:sz w:val="24"/>
          <w:szCs w:val="24"/>
        </w:rPr>
        <w:t xml:space="preserve">execution </w:t>
      </w:r>
      <w:r w:rsidR="00FA702A">
        <w:rPr>
          <w:rFonts w:ascii="Times New Roman" w:hAnsi="Times New Roman" w:cs="Times New Roman"/>
          <w:sz w:val="24"/>
          <w:szCs w:val="24"/>
        </w:rPr>
        <w:t xml:space="preserve">of </w:t>
      </w:r>
      <w:r w:rsidR="003066F0">
        <w:rPr>
          <w:rFonts w:ascii="Times New Roman" w:hAnsi="Times New Roman" w:cs="Times New Roman"/>
          <w:sz w:val="24"/>
          <w:szCs w:val="24"/>
        </w:rPr>
        <w:t xml:space="preserve">the </w:t>
      </w:r>
      <w:r w:rsidRPr="00CB4370">
        <w:rPr>
          <w:rFonts w:ascii="Times New Roman" w:hAnsi="Times New Roman" w:cs="Times New Roman"/>
          <w:sz w:val="24"/>
          <w:szCs w:val="24"/>
        </w:rPr>
        <w:t>precarious situation of government wellbeing change as dictated by the Congress</w:t>
      </w:r>
      <w:r w:rsidR="00357325" w:rsidRPr="00CB4370">
        <w:rPr>
          <w:rFonts w:ascii="Times New Roman" w:hAnsi="Times New Roman" w:cs="Times New Roman"/>
          <w:sz w:val="24"/>
          <w:szCs w:val="24"/>
        </w:rPr>
        <w:t xml:space="preserve"> of </w:t>
      </w:r>
      <w:r w:rsidR="00007D27">
        <w:rPr>
          <w:rFonts w:ascii="Times New Roman" w:hAnsi="Times New Roman" w:cs="Times New Roman"/>
          <w:sz w:val="24"/>
          <w:szCs w:val="24"/>
        </w:rPr>
        <w:t>USA statehouse</w:t>
      </w:r>
      <w:r w:rsidRPr="00CB4370">
        <w:rPr>
          <w:rFonts w:ascii="Times New Roman" w:hAnsi="Times New Roman" w:cs="Times New Roman"/>
          <w:sz w:val="24"/>
          <w:szCs w:val="24"/>
        </w:rPr>
        <w:t>,America's private social insurance framework</w:t>
      </w:r>
      <w:r w:rsidR="00357325" w:rsidRPr="00CB4370">
        <w:rPr>
          <w:rFonts w:ascii="Times New Roman" w:hAnsi="Times New Roman" w:cs="Times New Roman"/>
          <w:sz w:val="24"/>
          <w:szCs w:val="24"/>
        </w:rPr>
        <w:t xml:space="preserve"> and statehouses</w:t>
      </w:r>
      <w:r w:rsidRPr="00CB4370">
        <w:rPr>
          <w:rFonts w:ascii="Times New Roman" w:hAnsi="Times New Roman" w:cs="Times New Roman"/>
          <w:sz w:val="24"/>
          <w:szCs w:val="24"/>
        </w:rPr>
        <w:t xml:space="preserve">. </w:t>
      </w:r>
      <w:r w:rsidR="00007D27">
        <w:rPr>
          <w:rFonts w:ascii="Times New Roman" w:hAnsi="Times New Roman" w:cs="Times New Roman"/>
          <w:sz w:val="24"/>
          <w:szCs w:val="24"/>
        </w:rPr>
        <w:t xml:space="preserve">There would be </w:t>
      </w:r>
      <w:r w:rsidR="003066F0">
        <w:rPr>
          <w:rFonts w:ascii="Times New Roman" w:hAnsi="Times New Roman" w:cs="Times New Roman"/>
          <w:sz w:val="24"/>
          <w:szCs w:val="24"/>
        </w:rPr>
        <w:t xml:space="preserve">the </w:t>
      </w:r>
      <w:r w:rsidR="00007D27">
        <w:rPr>
          <w:rFonts w:ascii="Times New Roman" w:hAnsi="Times New Roman" w:cs="Times New Roman"/>
          <w:sz w:val="24"/>
          <w:szCs w:val="24"/>
        </w:rPr>
        <w:t xml:space="preserve">utilization </w:t>
      </w:r>
      <w:r w:rsidR="002A6249">
        <w:rPr>
          <w:rFonts w:ascii="Times New Roman" w:hAnsi="Times New Roman" w:cs="Times New Roman"/>
          <w:sz w:val="24"/>
          <w:szCs w:val="24"/>
        </w:rPr>
        <w:t>of Media</w:t>
      </w:r>
      <w:r w:rsidR="00007D27">
        <w:rPr>
          <w:rFonts w:ascii="Times New Roman" w:hAnsi="Times New Roman" w:cs="Times New Roman"/>
          <w:sz w:val="24"/>
          <w:szCs w:val="24"/>
        </w:rPr>
        <w:t>to pass</w:t>
      </w:r>
      <w:r w:rsidRPr="00CB4370">
        <w:rPr>
          <w:rFonts w:ascii="Times New Roman" w:hAnsi="Times New Roman" w:cs="Times New Roman"/>
          <w:sz w:val="24"/>
          <w:szCs w:val="24"/>
        </w:rPr>
        <w:t xml:space="preserve"> message out about what the</w:t>
      </w:r>
      <w:r w:rsidR="00885E21" w:rsidRPr="00CB4370">
        <w:rPr>
          <w:rFonts w:ascii="Times New Roman" w:hAnsi="Times New Roman" w:cs="Times New Roman"/>
          <w:sz w:val="24"/>
          <w:szCs w:val="24"/>
        </w:rPr>
        <w:t xml:space="preserve"> Act</w:t>
      </w:r>
      <w:r w:rsidR="00871F90" w:rsidRPr="00CB4370">
        <w:rPr>
          <w:rFonts w:ascii="Times New Roman" w:hAnsi="Times New Roman" w:cs="Times New Roman"/>
          <w:sz w:val="24"/>
          <w:szCs w:val="24"/>
        </w:rPr>
        <w:t>of Care</w:t>
      </w:r>
      <w:r w:rsidRPr="00CB4370">
        <w:rPr>
          <w:rFonts w:ascii="Times New Roman" w:hAnsi="Times New Roman" w:cs="Times New Roman"/>
          <w:sz w:val="24"/>
          <w:szCs w:val="24"/>
        </w:rPr>
        <w:t xml:space="preserve"> was set up for and the significance of it on the American individuals</w:t>
      </w:r>
      <w:r w:rsidR="001443A2" w:rsidRPr="00CB4370">
        <w:rPr>
          <w:rFonts w:ascii="Times New Roman" w:hAnsi="Times New Roman" w:cs="Times New Roman"/>
          <w:sz w:val="24"/>
          <w:szCs w:val="24"/>
        </w:rPr>
        <w:t xml:space="preserve"> (Fowler et al., 2017)</w:t>
      </w:r>
      <w:r w:rsidRPr="00CB4370">
        <w:rPr>
          <w:rFonts w:ascii="Times New Roman" w:hAnsi="Times New Roman" w:cs="Times New Roman"/>
          <w:sz w:val="24"/>
          <w:szCs w:val="24"/>
        </w:rPr>
        <w:t>.</w:t>
      </w:r>
    </w:p>
    <w:p w:rsidR="004573EA" w:rsidRPr="00CB4370" w:rsidRDefault="00DC03DC" w:rsidP="00451972">
      <w:pPr>
        <w:pStyle w:val="ListParagraph"/>
        <w:numPr>
          <w:ilvl w:val="0"/>
          <w:numId w:val="8"/>
        </w:numPr>
        <w:spacing w:line="480" w:lineRule="auto"/>
        <w:rPr>
          <w:rFonts w:ascii="Times New Roman" w:hAnsi="Times New Roman" w:cs="Times New Roman"/>
          <w:sz w:val="24"/>
          <w:szCs w:val="24"/>
        </w:rPr>
      </w:pPr>
      <w:r w:rsidRPr="00CB4370">
        <w:rPr>
          <w:rFonts w:ascii="Times New Roman" w:hAnsi="Times New Roman" w:cs="Times New Roman"/>
          <w:sz w:val="24"/>
          <w:szCs w:val="24"/>
        </w:rPr>
        <w:t>The i</w:t>
      </w:r>
      <w:r w:rsidR="004573EA" w:rsidRPr="00CB4370">
        <w:rPr>
          <w:rFonts w:ascii="Times New Roman" w:hAnsi="Times New Roman" w:cs="Times New Roman"/>
          <w:sz w:val="24"/>
          <w:szCs w:val="24"/>
        </w:rPr>
        <w:t xml:space="preserve">ssue before open enlistment of the new commercial </w:t>
      </w:r>
      <w:r w:rsidR="000C50F5" w:rsidRPr="00CB4370">
        <w:rPr>
          <w:rFonts w:ascii="Times New Roman" w:hAnsi="Times New Roman" w:cs="Times New Roman"/>
          <w:sz w:val="24"/>
          <w:szCs w:val="24"/>
        </w:rPr>
        <w:t>cent</w:t>
      </w:r>
      <w:r w:rsidR="000C50F5">
        <w:rPr>
          <w:rFonts w:ascii="Times New Roman" w:hAnsi="Times New Roman" w:cs="Times New Roman"/>
          <w:sz w:val="24"/>
          <w:szCs w:val="24"/>
        </w:rPr>
        <w:t>er</w:t>
      </w:r>
      <w:r w:rsidR="000C50F5" w:rsidRPr="00CB4370">
        <w:rPr>
          <w:rFonts w:ascii="Times New Roman" w:hAnsi="Times New Roman" w:cs="Times New Roman"/>
          <w:sz w:val="24"/>
          <w:szCs w:val="24"/>
        </w:rPr>
        <w:t>s</w:t>
      </w:r>
      <w:r w:rsidR="004573EA" w:rsidRPr="00CB4370">
        <w:rPr>
          <w:rFonts w:ascii="Times New Roman" w:hAnsi="Times New Roman" w:cs="Times New Roman"/>
          <w:sz w:val="24"/>
          <w:szCs w:val="24"/>
        </w:rPr>
        <w:t xml:space="preserve">. Results propose that assessed </w:t>
      </w:r>
      <w:r w:rsidR="000C50F5">
        <w:rPr>
          <w:rFonts w:ascii="Times New Roman" w:hAnsi="Times New Roman" w:cs="Times New Roman"/>
          <w:sz w:val="24"/>
          <w:szCs w:val="24"/>
        </w:rPr>
        <w:t xml:space="preserve">media </w:t>
      </w:r>
      <w:r w:rsidR="004573EA" w:rsidRPr="00CB4370">
        <w:rPr>
          <w:rFonts w:ascii="Times New Roman" w:hAnsi="Times New Roman" w:cs="Times New Roman"/>
          <w:sz w:val="24"/>
          <w:szCs w:val="24"/>
        </w:rPr>
        <w:t xml:space="preserve">introduction to </w:t>
      </w:r>
      <w:r w:rsidR="000C50F5">
        <w:rPr>
          <w:rFonts w:ascii="Times New Roman" w:hAnsi="Times New Roman" w:cs="Times New Roman"/>
          <w:sz w:val="24"/>
          <w:szCs w:val="24"/>
        </w:rPr>
        <w:t xml:space="preserve">be </w:t>
      </w:r>
      <w:r w:rsidR="004573EA" w:rsidRPr="00CB4370">
        <w:rPr>
          <w:rFonts w:ascii="Times New Roman" w:hAnsi="Times New Roman" w:cs="Times New Roman"/>
          <w:sz w:val="24"/>
          <w:szCs w:val="24"/>
        </w:rPr>
        <w:t>inform</w:t>
      </w:r>
      <w:r w:rsidRPr="00CB4370">
        <w:rPr>
          <w:rFonts w:ascii="Times New Roman" w:hAnsi="Times New Roman" w:cs="Times New Roman"/>
          <w:sz w:val="24"/>
          <w:szCs w:val="24"/>
        </w:rPr>
        <w:t>ed</w:t>
      </w:r>
      <w:r w:rsidR="004573EA" w:rsidRPr="00CB4370">
        <w:rPr>
          <w:rFonts w:ascii="Times New Roman" w:hAnsi="Times New Roman" w:cs="Times New Roman"/>
          <w:sz w:val="24"/>
          <w:szCs w:val="24"/>
        </w:rPr>
        <w:t xml:space="preserve"> about the demonstration at the nearby level </w:t>
      </w:r>
      <w:r w:rsidR="00CF52CD">
        <w:rPr>
          <w:rFonts w:ascii="Times New Roman" w:hAnsi="Times New Roman" w:cs="Times New Roman"/>
          <w:sz w:val="24"/>
          <w:szCs w:val="24"/>
        </w:rPr>
        <w:t>for</w:t>
      </w:r>
      <w:r w:rsidR="004573EA" w:rsidRPr="00CB4370">
        <w:rPr>
          <w:rFonts w:ascii="Times New Roman" w:hAnsi="Times New Roman" w:cs="Times New Roman"/>
          <w:sz w:val="24"/>
          <w:szCs w:val="24"/>
        </w:rPr>
        <w:t xml:space="preserve"> the ﬁrst period of enlistment is related with shifts in broad daylight see, yet the examples of affiliation appear to be unique relying upon the kind of media and the specific result analyzed</w:t>
      </w:r>
      <w:r w:rsidR="00D36A14">
        <w:rPr>
          <w:rFonts w:ascii="Times New Roman" w:hAnsi="Times New Roman" w:cs="Times New Roman"/>
          <w:sz w:val="24"/>
          <w:szCs w:val="24"/>
        </w:rPr>
        <w:t xml:space="preserve"> (</w:t>
      </w:r>
      <w:r w:rsidR="00D36A14" w:rsidRPr="00C559E8">
        <w:rPr>
          <w:rFonts w:ascii="Times New Roman" w:hAnsi="Times New Roman" w:cs="Times New Roman"/>
          <w:sz w:val="24"/>
          <w:szCs w:val="24"/>
        </w:rPr>
        <w:t>PR,2012</w:t>
      </w:r>
      <w:r w:rsidR="00D36A14">
        <w:rPr>
          <w:rFonts w:ascii="Times New Roman" w:hAnsi="Times New Roman" w:cs="Times New Roman"/>
          <w:sz w:val="24"/>
          <w:szCs w:val="24"/>
        </w:rPr>
        <w:t>)</w:t>
      </w:r>
      <w:r w:rsidR="004573EA" w:rsidRPr="00CB4370">
        <w:rPr>
          <w:rFonts w:ascii="Times New Roman" w:hAnsi="Times New Roman" w:cs="Times New Roman"/>
          <w:sz w:val="24"/>
          <w:szCs w:val="24"/>
        </w:rPr>
        <w:t>.</w:t>
      </w:r>
    </w:p>
    <w:p w:rsidR="00451972" w:rsidRPr="00CB4370" w:rsidRDefault="00451972" w:rsidP="002A6030">
      <w:pPr>
        <w:spacing w:line="480" w:lineRule="auto"/>
        <w:ind w:left="360"/>
        <w:rPr>
          <w:rFonts w:ascii="Times New Roman" w:hAnsi="Times New Roman" w:cs="Times New Roman"/>
          <w:b/>
          <w:bCs/>
          <w:sz w:val="24"/>
          <w:szCs w:val="24"/>
        </w:rPr>
      </w:pPr>
    </w:p>
    <w:p w:rsidR="00FD4B5A" w:rsidRPr="00CB4370" w:rsidRDefault="00844C18" w:rsidP="002A6030">
      <w:pPr>
        <w:spacing w:line="480" w:lineRule="auto"/>
        <w:ind w:left="360"/>
        <w:rPr>
          <w:rFonts w:ascii="Times New Roman" w:hAnsi="Times New Roman" w:cs="Times New Roman"/>
          <w:b/>
          <w:bCs/>
          <w:sz w:val="24"/>
          <w:szCs w:val="24"/>
        </w:rPr>
      </w:pPr>
      <w:r w:rsidRPr="00CB4370">
        <w:rPr>
          <w:rFonts w:ascii="Times New Roman" w:hAnsi="Times New Roman" w:cs="Times New Roman"/>
          <w:b/>
          <w:bCs/>
          <w:sz w:val="24"/>
          <w:szCs w:val="24"/>
        </w:rPr>
        <w:t xml:space="preserve">process and </w:t>
      </w:r>
      <w:r w:rsidR="00CA139D" w:rsidRPr="00CB4370">
        <w:rPr>
          <w:rFonts w:ascii="Times New Roman" w:hAnsi="Times New Roman" w:cs="Times New Roman"/>
          <w:b/>
          <w:bCs/>
          <w:sz w:val="24"/>
          <w:szCs w:val="24"/>
        </w:rPr>
        <w:t>Election of voting</w:t>
      </w:r>
    </w:p>
    <w:p w:rsidR="00F07A77" w:rsidRPr="00CB4370" w:rsidRDefault="00F07A77" w:rsidP="00F07A77">
      <w:pPr>
        <w:pStyle w:val="ListParagraph"/>
        <w:numPr>
          <w:ilvl w:val="0"/>
          <w:numId w:val="9"/>
        </w:numPr>
        <w:spacing w:line="480" w:lineRule="auto"/>
        <w:rPr>
          <w:rFonts w:ascii="Times New Roman" w:hAnsi="Times New Roman" w:cs="Times New Roman"/>
          <w:sz w:val="24"/>
          <w:szCs w:val="24"/>
        </w:rPr>
      </w:pPr>
      <w:r w:rsidRPr="00CB4370">
        <w:rPr>
          <w:rFonts w:ascii="Times New Roman" w:hAnsi="Times New Roman" w:cs="Times New Roman"/>
          <w:sz w:val="24"/>
          <w:szCs w:val="24"/>
        </w:rPr>
        <w:t>Numerous clients, especially those with lower salaries, won't be influenced by the cost increment; the sponsorships</w:t>
      </w:r>
      <w:r w:rsidR="00B0701F">
        <w:rPr>
          <w:rFonts w:ascii="Times New Roman" w:hAnsi="Times New Roman" w:cs="Times New Roman"/>
          <w:sz w:val="24"/>
          <w:szCs w:val="24"/>
        </w:rPr>
        <w:t xml:space="preserve"> are given by the law </w:t>
      </w:r>
      <w:r w:rsidRPr="00CB4370">
        <w:rPr>
          <w:rFonts w:ascii="Times New Roman" w:hAnsi="Times New Roman" w:cs="Times New Roman"/>
          <w:sz w:val="24"/>
          <w:szCs w:val="24"/>
        </w:rPr>
        <w:t xml:space="preserve">to help pay premiums will cover most or every last bit of it </w:t>
      </w:r>
    </w:p>
    <w:p w:rsidR="00F07A77" w:rsidRPr="00CB4370" w:rsidRDefault="0012622D" w:rsidP="00F07A77">
      <w:pPr>
        <w:pStyle w:val="ListParagraph"/>
        <w:numPr>
          <w:ilvl w:val="0"/>
          <w:numId w:val="9"/>
        </w:numPr>
        <w:spacing w:line="480" w:lineRule="auto"/>
        <w:rPr>
          <w:rFonts w:ascii="Times New Roman" w:hAnsi="Times New Roman" w:cs="Times New Roman"/>
          <w:sz w:val="24"/>
          <w:szCs w:val="24"/>
        </w:rPr>
      </w:pPr>
      <w:r w:rsidRPr="00CB4370">
        <w:rPr>
          <w:rFonts w:ascii="Times New Roman" w:hAnsi="Times New Roman" w:cs="Times New Roman"/>
          <w:sz w:val="24"/>
          <w:szCs w:val="24"/>
        </w:rPr>
        <w:t>the political of Care Act future is unsure and exceptionally subject to the result of the decisions</w:t>
      </w:r>
    </w:p>
    <w:p w:rsidR="00E62E51" w:rsidRPr="00CB4370" w:rsidRDefault="00E62E51" w:rsidP="00AE5443">
      <w:pPr>
        <w:spacing w:line="480" w:lineRule="auto"/>
        <w:rPr>
          <w:rFonts w:ascii="Times New Roman" w:hAnsi="Times New Roman" w:cs="Times New Roman"/>
          <w:b/>
          <w:bCs/>
          <w:sz w:val="24"/>
          <w:szCs w:val="24"/>
        </w:rPr>
      </w:pPr>
      <w:r w:rsidRPr="00CB4370">
        <w:rPr>
          <w:rFonts w:ascii="Times New Roman" w:hAnsi="Times New Roman" w:cs="Times New Roman"/>
          <w:b/>
          <w:bCs/>
          <w:sz w:val="24"/>
          <w:szCs w:val="24"/>
        </w:rPr>
        <w:t xml:space="preserve">Conclusion </w:t>
      </w:r>
    </w:p>
    <w:p w:rsidR="00E54B0B" w:rsidRPr="00CB4370" w:rsidRDefault="00007D27" w:rsidP="00AE5443">
      <w:pPr>
        <w:spacing w:line="480" w:lineRule="auto"/>
        <w:rPr>
          <w:rFonts w:ascii="Times New Roman" w:hAnsi="Times New Roman" w:cs="Times New Roman"/>
          <w:sz w:val="24"/>
          <w:szCs w:val="24"/>
        </w:rPr>
      </w:pPr>
      <w:r>
        <w:rPr>
          <w:rFonts w:ascii="Times New Roman" w:hAnsi="Times New Roman" w:cs="Times New Roman"/>
          <w:sz w:val="24"/>
          <w:szCs w:val="24"/>
        </w:rPr>
        <w:t xml:space="preserve">Act of </w:t>
      </w:r>
      <w:r w:rsidR="00E54B0B" w:rsidRPr="00CB4370">
        <w:rPr>
          <w:rFonts w:ascii="Times New Roman" w:hAnsi="Times New Roman" w:cs="Times New Roman"/>
          <w:sz w:val="24"/>
          <w:szCs w:val="24"/>
        </w:rPr>
        <w:t xml:space="preserve">Care </w:t>
      </w:r>
      <w:r w:rsidR="00B94EEB">
        <w:rPr>
          <w:rFonts w:ascii="Times New Roman" w:hAnsi="Times New Roman" w:cs="Times New Roman"/>
          <w:sz w:val="24"/>
          <w:szCs w:val="24"/>
        </w:rPr>
        <w:t xml:space="preserve">can </w:t>
      </w:r>
      <w:r w:rsidR="00B94EEB" w:rsidRPr="00CB4370">
        <w:rPr>
          <w:rFonts w:ascii="Times New Roman" w:hAnsi="Times New Roman" w:cs="Times New Roman"/>
          <w:sz w:val="24"/>
          <w:szCs w:val="24"/>
        </w:rPr>
        <w:t>be</w:t>
      </w:r>
      <w:r w:rsidR="00E54B0B" w:rsidRPr="00CB4370">
        <w:rPr>
          <w:rFonts w:ascii="Times New Roman" w:hAnsi="Times New Roman" w:cs="Times New Roman"/>
          <w:sz w:val="24"/>
          <w:szCs w:val="24"/>
        </w:rPr>
        <w:t xml:space="preserve"> improved </w:t>
      </w:r>
      <w:r w:rsidR="00FF7B29">
        <w:rPr>
          <w:rFonts w:ascii="Times New Roman" w:hAnsi="Times New Roman" w:cs="Times New Roman"/>
          <w:sz w:val="24"/>
          <w:szCs w:val="24"/>
        </w:rPr>
        <w:t xml:space="preserve">so as </w:t>
      </w:r>
      <w:r w:rsidR="00E54B0B" w:rsidRPr="00CB4370">
        <w:rPr>
          <w:rFonts w:ascii="Times New Roman" w:hAnsi="Times New Roman" w:cs="Times New Roman"/>
          <w:sz w:val="24"/>
          <w:szCs w:val="24"/>
        </w:rPr>
        <w:t>to better the lives of the</w:t>
      </w:r>
      <w:r w:rsidR="00FF7B29">
        <w:rPr>
          <w:rFonts w:ascii="Times New Roman" w:hAnsi="Times New Roman" w:cs="Times New Roman"/>
          <w:sz w:val="24"/>
          <w:szCs w:val="24"/>
        </w:rPr>
        <w:t xml:space="preserve"> American</w:t>
      </w:r>
      <w:r w:rsidR="007C5002">
        <w:rPr>
          <w:rFonts w:ascii="Times New Roman" w:hAnsi="Times New Roman" w:cs="Times New Roman"/>
          <w:sz w:val="24"/>
          <w:szCs w:val="24"/>
        </w:rPr>
        <w:t>s</w:t>
      </w:r>
      <w:r w:rsidR="00E54B0B" w:rsidRPr="00CB4370">
        <w:rPr>
          <w:rFonts w:ascii="Times New Roman" w:hAnsi="Times New Roman" w:cs="Times New Roman"/>
          <w:sz w:val="24"/>
          <w:szCs w:val="24"/>
        </w:rPr>
        <w:t xml:space="preserve">. </w:t>
      </w:r>
      <w:r w:rsidR="00FE10B2" w:rsidRPr="00CB4370">
        <w:rPr>
          <w:rFonts w:ascii="Times New Roman" w:hAnsi="Times New Roman" w:cs="Times New Roman"/>
          <w:sz w:val="24"/>
          <w:szCs w:val="24"/>
        </w:rPr>
        <w:t xml:space="preserve">Act </w:t>
      </w:r>
      <w:r w:rsidR="00FE10B2">
        <w:rPr>
          <w:rFonts w:ascii="Times New Roman" w:hAnsi="Times New Roman" w:cs="Times New Roman"/>
          <w:sz w:val="24"/>
          <w:szCs w:val="24"/>
        </w:rPr>
        <w:t xml:space="preserve">of </w:t>
      </w:r>
      <w:r w:rsidR="00E54B0B" w:rsidRPr="00CB4370">
        <w:rPr>
          <w:rFonts w:ascii="Times New Roman" w:hAnsi="Times New Roman" w:cs="Times New Roman"/>
          <w:sz w:val="24"/>
          <w:szCs w:val="24"/>
        </w:rPr>
        <w:t>Care always ha</w:t>
      </w:r>
      <w:r w:rsidR="003066F0">
        <w:rPr>
          <w:rFonts w:ascii="Times New Roman" w:hAnsi="Times New Roman" w:cs="Times New Roman"/>
          <w:sz w:val="24"/>
          <w:szCs w:val="24"/>
        </w:rPr>
        <w:t>s</w:t>
      </w:r>
      <w:r w:rsidR="00E54B0B" w:rsidRPr="00CB4370">
        <w:rPr>
          <w:rFonts w:ascii="Times New Roman" w:hAnsi="Times New Roman" w:cs="Times New Roman"/>
          <w:sz w:val="24"/>
          <w:szCs w:val="24"/>
        </w:rPr>
        <w:t xml:space="preserve"> a</w:t>
      </w:r>
      <w:r w:rsidR="00B94EEB">
        <w:rPr>
          <w:rFonts w:ascii="Times New Roman" w:hAnsi="Times New Roman" w:cs="Times New Roman"/>
          <w:sz w:val="24"/>
          <w:szCs w:val="24"/>
        </w:rPr>
        <w:t>n impact which is</w:t>
      </w:r>
      <w:r w:rsidR="00E54B0B" w:rsidRPr="00CB4370">
        <w:rPr>
          <w:rFonts w:ascii="Times New Roman" w:hAnsi="Times New Roman" w:cs="Times New Roman"/>
          <w:sz w:val="24"/>
          <w:szCs w:val="24"/>
        </w:rPr>
        <w:t xml:space="preserve"> great </w:t>
      </w:r>
      <w:r w:rsidR="00132944">
        <w:rPr>
          <w:rFonts w:ascii="Times New Roman" w:hAnsi="Times New Roman" w:cs="Times New Roman"/>
          <w:sz w:val="24"/>
          <w:szCs w:val="24"/>
        </w:rPr>
        <w:t xml:space="preserve">to </w:t>
      </w:r>
      <w:r w:rsidR="00132944" w:rsidRPr="00CB4370">
        <w:rPr>
          <w:rFonts w:ascii="Times New Roman" w:hAnsi="Times New Roman" w:cs="Times New Roman"/>
          <w:sz w:val="24"/>
          <w:szCs w:val="24"/>
        </w:rPr>
        <w:t>America</w:t>
      </w:r>
      <w:r w:rsidR="00E54B0B" w:rsidRPr="00CB4370">
        <w:rPr>
          <w:rFonts w:ascii="Times New Roman" w:hAnsi="Times New Roman" w:cs="Times New Roman"/>
          <w:sz w:val="24"/>
          <w:szCs w:val="24"/>
        </w:rPr>
        <w:t xml:space="preserve"> citizens. </w:t>
      </w:r>
      <w:r w:rsidR="00132944" w:rsidRPr="00CB4370">
        <w:rPr>
          <w:rFonts w:ascii="Times New Roman" w:hAnsi="Times New Roman" w:cs="Times New Roman"/>
          <w:sz w:val="24"/>
          <w:szCs w:val="24"/>
        </w:rPr>
        <w:t>V</w:t>
      </w:r>
      <w:r w:rsidR="00E54B0B" w:rsidRPr="00CB4370">
        <w:rPr>
          <w:rFonts w:ascii="Times New Roman" w:hAnsi="Times New Roman" w:cs="Times New Roman"/>
          <w:sz w:val="24"/>
          <w:szCs w:val="24"/>
        </w:rPr>
        <w:t xml:space="preserve">oting and </w:t>
      </w:r>
      <w:r w:rsidR="00132944" w:rsidRPr="00CB4370">
        <w:rPr>
          <w:rFonts w:ascii="Times New Roman" w:hAnsi="Times New Roman" w:cs="Times New Roman"/>
          <w:sz w:val="24"/>
          <w:szCs w:val="24"/>
        </w:rPr>
        <w:t xml:space="preserve">process </w:t>
      </w:r>
      <w:r w:rsidR="00132944">
        <w:rPr>
          <w:rFonts w:ascii="Times New Roman" w:hAnsi="Times New Roman" w:cs="Times New Roman"/>
          <w:sz w:val="24"/>
          <w:szCs w:val="24"/>
        </w:rPr>
        <w:t xml:space="preserve">of </w:t>
      </w:r>
      <w:r w:rsidR="00E54B0B" w:rsidRPr="00CB4370">
        <w:rPr>
          <w:rFonts w:ascii="Times New Roman" w:hAnsi="Times New Roman" w:cs="Times New Roman"/>
          <w:sz w:val="24"/>
          <w:szCs w:val="24"/>
        </w:rPr>
        <w:t xml:space="preserve">elections are </w:t>
      </w:r>
      <w:r w:rsidR="00132944" w:rsidRPr="00CB4370">
        <w:rPr>
          <w:rFonts w:ascii="Times New Roman" w:hAnsi="Times New Roman" w:cs="Times New Roman"/>
          <w:sz w:val="24"/>
          <w:szCs w:val="24"/>
        </w:rPr>
        <w:t>embraced</w:t>
      </w:r>
      <w:r w:rsidR="00E54B0B" w:rsidRPr="00CB4370">
        <w:rPr>
          <w:rFonts w:ascii="Times New Roman" w:hAnsi="Times New Roman" w:cs="Times New Roman"/>
          <w:sz w:val="24"/>
          <w:szCs w:val="24"/>
        </w:rPr>
        <w:t xml:space="preserve"> by the Act of Care</w:t>
      </w:r>
      <w:r w:rsidR="00DC03DC" w:rsidRPr="00CB4370">
        <w:rPr>
          <w:rFonts w:ascii="Times New Roman" w:hAnsi="Times New Roman" w:cs="Times New Roman"/>
          <w:sz w:val="24"/>
          <w:szCs w:val="24"/>
        </w:rPr>
        <w:t>,</w:t>
      </w:r>
      <w:r w:rsidR="00E54B0B" w:rsidRPr="00CB4370">
        <w:rPr>
          <w:rFonts w:ascii="Times New Roman" w:hAnsi="Times New Roman" w:cs="Times New Roman"/>
          <w:sz w:val="24"/>
          <w:szCs w:val="24"/>
        </w:rPr>
        <w:t xml:space="preserve"> wh</w:t>
      </w:r>
      <w:r w:rsidR="00132944">
        <w:rPr>
          <w:rFonts w:ascii="Times New Roman" w:hAnsi="Times New Roman" w:cs="Times New Roman"/>
          <w:sz w:val="24"/>
          <w:szCs w:val="24"/>
        </w:rPr>
        <w:t>ere voters are to elect an individual in favo</w:t>
      </w:r>
      <w:r w:rsidR="003066F0">
        <w:rPr>
          <w:rFonts w:ascii="Times New Roman" w:hAnsi="Times New Roman" w:cs="Times New Roman"/>
          <w:sz w:val="24"/>
          <w:szCs w:val="24"/>
        </w:rPr>
        <w:t>u</w:t>
      </w:r>
      <w:r w:rsidR="00132944">
        <w:rPr>
          <w:rFonts w:ascii="Times New Roman" w:hAnsi="Times New Roman" w:cs="Times New Roman"/>
          <w:sz w:val="24"/>
          <w:szCs w:val="24"/>
        </w:rPr>
        <w:t>r of the citizens care</w:t>
      </w:r>
      <w:r w:rsidR="00E54B0B" w:rsidRPr="00CB4370">
        <w:rPr>
          <w:rFonts w:ascii="Times New Roman" w:hAnsi="Times New Roman" w:cs="Times New Roman"/>
          <w:sz w:val="24"/>
          <w:szCs w:val="24"/>
        </w:rPr>
        <w:t xml:space="preserve">. </w:t>
      </w:r>
      <w:r w:rsidR="003066F0">
        <w:rPr>
          <w:rFonts w:ascii="Times New Roman" w:hAnsi="Times New Roman" w:cs="Times New Roman"/>
          <w:sz w:val="24"/>
          <w:szCs w:val="24"/>
        </w:rPr>
        <w:t>The p</w:t>
      </w:r>
      <w:r w:rsidR="00EF6694">
        <w:rPr>
          <w:rFonts w:ascii="Times New Roman" w:hAnsi="Times New Roman" w:cs="Times New Roman"/>
          <w:sz w:val="24"/>
          <w:szCs w:val="24"/>
        </w:rPr>
        <w:t xml:space="preserve">olicy of </w:t>
      </w:r>
      <w:r w:rsidR="00E54B0B" w:rsidRPr="00CB4370">
        <w:rPr>
          <w:rFonts w:ascii="Times New Roman" w:hAnsi="Times New Roman" w:cs="Times New Roman"/>
          <w:sz w:val="24"/>
          <w:szCs w:val="24"/>
        </w:rPr>
        <w:t>election</w:t>
      </w:r>
      <w:r w:rsidR="00EF6694">
        <w:rPr>
          <w:rFonts w:ascii="Times New Roman" w:hAnsi="Times New Roman" w:cs="Times New Roman"/>
          <w:sz w:val="24"/>
          <w:szCs w:val="24"/>
        </w:rPr>
        <w:t xml:space="preserve"> to the</w:t>
      </w:r>
      <w:r w:rsidR="00E54B0B" w:rsidRPr="00CB4370">
        <w:rPr>
          <w:rFonts w:ascii="Times New Roman" w:hAnsi="Times New Roman" w:cs="Times New Roman"/>
          <w:sz w:val="24"/>
          <w:szCs w:val="24"/>
        </w:rPr>
        <w:t xml:space="preserve"> public and media </w:t>
      </w:r>
      <w:r w:rsidR="00EF6694" w:rsidRPr="00CB4370">
        <w:rPr>
          <w:rFonts w:ascii="Times New Roman" w:hAnsi="Times New Roman" w:cs="Times New Roman"/>
          <w:sz w:val="24"/>
          <w:szCs w:val="24"/>
        </w:rPr>
        <w:t>effects</w:t>
      </w:r>
      <w:r w:rsidR="00E54B0B" w:rsidRPr="00CB4370">
        <w:rPr>
          <w:rFonts w:ascii="Times New Roman" w:hAnsi="Times New Roman" w:cs="Times New Roman"/>
          <w:sz w:val="24"/>
          <w:szCs w:val="24"/>
        </w:rPr>
        <w:t xml:space="preserve"> for </w:t>
      </w:r>
      <w:r w:rsidR="00EF6694" w:rsidRPr="00CB4370">
        <w:rPr>
          <w:rFonts w:ascii="Times New Roman" w:hAnsi="Times New Roman" w:cs="Times New Roman"/>
          <w:sz w:val="24"/>
          <w:szCs w:val="24"/>
        </w:rPr>
        <w:t>everybody</w:t>
      </w:r>
      <w:r w:rsidR="00EF6694">
        <w:rPr>
          <w:rFonts w:ascii="Times New Roman" w:hAnsi="Times New Roman" w:cs="Times New Roman"/>
          <w:sz w:val="24"/>
          <w:szCs w:val="24"/>
        </w:rPr>
        <w:t xml:space="preserve">on how they </w:t>
      </w:r>
      <w:r w:rsidR="002A6249" w:rsidRPr="00CB4370">
        <w:rPr>
          <w:rFonts w:ascii="Times New Roman" w:hAnsi="Times New Roman" w:cs="Times New Roman"/>
          <w:sz w:val="24"/>
          <w:szCs w:val="24"/>
        </w:rPr>
        <w:t>understand</w:t>
      </w:r>
      <w:r w:rsidR="00E54B0B" w:rsidRPr="00CB4370">
        <w:rPr>
          <w:rFonts w:ascii="Times New Roman" w:hAnsi="Times New Roman" w:cs="Times New Roman"/>
          <w:sz w:val="24"/>
          <w:szCs w:val="24"/>
        </w:rPr>
        <w:t xml:space="preserve"> the act of care</w:t>
      </w:r>
      <w:r w:rsidR="00A6227E">
        <w:rPr>
          <w:rFonts w:ascii="Times New Roman" w:hAnsi="Times New Roman" w:cs="Times New Roman"/>
          <w:sz w:val="24"/>
          <w:szCs w:val="24"/>
        </w:rPr>
        <w:t xml:space="preserve">. </w:t>
      </w:r>
    </w:p>
    <w:p w:rsidR="00E54B0B" w:rsidRPr="00CB4370" w:rsidRDefault="00E54B0B">
      <w:pPr>
        <w:rPr>
          <w:rFonts w:ascii="Times New Roman" w:hAnsi="Times New Roman" w:cs="Times New Roman"/>
          <w:sz w:val="24"/>
          <w:szCs w:val="24"/>
        </w:rPr>
      </w:pPr>
      <w:r w:rsidRPr="00CB4370">
        <w:rPr>
          <w:rFonts w:ascii="Times New Roman" w:hAnsi="Times New Roman" w:cs="Times New Roman"/>
          <w:sz w:val="24"/>
          <w:szCs w:val="24"/>
        </w:rPr>
        <w:br w:type="page"/>
      </w:r>
    </w:p>
    <w:p w:rsidR="00153E34" w:rsidRPr="00CB4370" w:rsidRDefault="00C31368" w:rsidP="00153E34">
      <w:pPr>
        <w:spacing w:line="480" w:lineRule="auto"/>
        <w:rPr>
          <w:rFonts w:ascii="Times New Roman" w:hAnsi="Times New Roman" w:cs="Times New Roman"/>
          <w:b/>
          <w:bCs/>
          <w:sz w:val="24"/>
          <w:szCs w:val="24"/>
        </w:rPr>
      </w:pPr>
      <w:r w:rsidRPr="00CB4370">
        <w:rPr>
          <w:rFonts w:ascii="Times New Roman" w:hAnsi="Times New Roman" w:cs="Times New Roman"/>
          <w:b/>
          <w:bCs/>
          <w:sz w:val="24"/>
          <w:szCs w:val="24"/>
        </w:rPr>
        <w:t xml:space="preserve">References </w:t>
      </w:r>
    </w:p>
    <w:p w:rsidR="00512399" w:rsidRPr="00CB4370" w:rsidRDefault="00512399" w:rsidP="000D1D5E">
      <w:pPr>
        <w:tabs>
          <w:tab w:val="left" w:pos="1530"/>
        </w:tabs>
        <w:ind w:left="1526" w:hanging="1526"/>
        <w:rPr>
          <w:rFonts w:ascii="Times New Roman" w:hAnsi="Times New Roman" w:cs="Times New Roman"/>
          <w:sz w:val="24"/>
          <w:szCs w:val="24"/>
        </w:rPr>
      </w:pPr>
      <w:r w:rsidRPr="00CB4370">
        <w:rPr>
          <w:rFonts w:ascii="Times New Roman" w:hAnsi="Times New Roman" w:cs="Times New Roman"/>
          <w:sz w:val="24"/>
          <w:szCs w:val="24"/>
        </w:rPr>
        <w:t xml:space="preserve">De Vries, D., Schaal, P., &amp; Olsson Jr., R. H. (2016). The Patient Protection and </w:t>
      </w:r>
      <w:r w:rsidRPr="00CB4370">
        <w:rPr>
          <w:rFonts w:ascii="Times New Roman" w:hAnsi="Times New Roman" w:cs="Times New Roman"/>
          <w:sz w:val="24"/>
          <w:szCs w:val="24"/>
        </w:rPr>
        <w:tab/>
        <w:t xml:space="preserve">Affordable Care Act of 2010 and Its Impact on Recreational Therapy. </w:t>
      </w:r>
      <w:r w:rsidRPr="00CB4370">
        <w:rPr>
          <w:rFonts w:ascii="Times New Roman" w:hAnsi="Times New Roman" w:cs="Times New Roman"/>
          <w:sz w:val="24"/>
          <w:szCs w:val="24"/>
        </w:rPr>
        <w:tab/>
        <w:t>Annual in Therapeutic Recreation, 2352-63.</w:t>
      </w:r>
    </w:p>
    <w:p w:rsidR="00512399" w:rsidRPr="00CB4370" w:rsidRDefault="00512399" w:rsidP="000D1D5E">
      <w:pPr>
        <w:tabs>
          <w:tab w:val="left" w:pos="1530"/>
        </w:tabs>
        <w:ind w:left="1526" w:hanging="1526"/>
        <w:rPr>
          <w:rFonts w:ascii="Times New Roman" w:hAnsi="Times New Roman" w:cs="Times New Roman"/>
          <w:sz w:val="24"/>
          <w:szCs w:val="24"/>
        </w:rPr>
      </w:pPr>
      <w:r w:rsidRPr="00CB4370">
        <w:rPr>
          <w:rFonts w:ascii="Times New Roman" w:hAnsi="Times New Roman" w:cs="Times New Roman"/>
          <w:sz w:val="24"/>
          <w:szCs w:val="24"/>
        </w:rPr>
        <w:t>Fine, T. S., &amp; Levin-Waldman, O. M. (2016). American government (2nd ed.). Retrieved from https://content.ashford.edu/</w:t>
      </w:r>
    </w:p>
    <w:p w:rsidR="00512399" w:rsidRPr="00CB4370" w:rsidRDefault="00512399" w:rsidP="000D1D5E">
      <w:pPr>
        <w:tabs>
          <w:tab w:val="left" w:pos="1530"/>
        </w:tabs>
        <w:ind w:left="1526" w:hanging="1526"/>
        <w:rPr>
          <w:rFonts w:ascii="Times New Roman" w:hAnsi="Times New Roman" w:cs="Times New Roman"/>
          <w:sz w:val="24"/>
          <w:szCs w:val="24"/>
        </w:rPr>
      </w:pPr>
      <w:r w:rsidRPr="00CB4370">
        <w:rPr>
          <w:rFonts w:ascii="Times New Roman" w:hAnsi="Times New Roman" w:cs="Times New Roman"/>
          <w:sz w:val="24"/>
          <w:szCs w:val="24"/>
        </w:rPr>
        <w:t xml:space="preserve">Fowler, E. F., Baum, L. M., Barry, C. L., Niederdeppe, J., &amp;Gollust, S. E. (2017). Media Messages and Perceptions of the Affordable Care Act during the Early </w:t>
      </w:r>
      <w:r w:rsidRPr="00CB4370">
        <w:rPr>
          <w:rFonts w:ascii="Times New Roman" w:hAnsi="Times New Roman" w:cs="Times New Roman"/>
          <w:sz w:val="24"/>
          <w:szCs w:val="24"/>
        </w:rPr>
        <w:tab/>
        <w:t xml:space="preserve">Phase of Implementation. Journal of health politics, policy and law, (1). </w:t>
      </w:r>
      <w:r w:rsidRPr="00CB4370">
        <w:rPr>
          <w:rFonts w:ascii="Times New Roman" w:hAnsi="Times New Roman" w:cs="Times New Roman"/>
          <w:sz w:val="24"/>
          <w:szCs w:val="24"/>
        </w:rPr>
        <w:tab/>
        <w:t>167.</w:t>
      </w:r>
    </w:p>
    <w:p w:rsidR="00512399" w:rsidRPr="00C559E8" w:rsidRDefault="00512399" w:rsidP="00C559E8">
      <w:pPr>
        <w:tabs>
          <w:tab w:val="left" w:pos="1530"/>
        </w:tabs>
        <w:rPr>
          <w:rFonts w:ascii="Times New Roman" w:hAnsi="Times New Roman" w:cs="Times New Roman"/>
          <w:sz w:val="24"/>
          <w:szCs w:val="24"/>
        </w:rPr>
      </w:pPr>
      <w:bookmarkStart w:id="1" w:name="_Hlk509845510"/>
      <w:r w:rsidRPr="00C559E8">
        <w:rPr>
          <w:rFonts w:ascii="Times New Roman" w:hAnsi="Times New Roman" w:cs="Times New Roman"/>
          <w:sz w:val="24"/>
          <w:szCs w:val="24"/>
        </w:rPr>
        <w:t xml:space="preserve">Oberlander, J. (2016). </w:t>
      </w:r>
      <w:bookmarkEnd w:id="1"/>
      <w:r w:rsidRPr="00C559E8">
        <w:rPr>
          <w:rFonts w:ascii="Times New Roman" w:hAnsi="Times New Roman" w:cs="Times New Roman"/>
          <w:sz w:val="24"/>
          <w:szCs w:val="24"/>
        </w:rPr>
        <w:t xml:space="preserve">Implementing the Affordable Care Act: The Promise and Limits of </w:t>
      </w:r>
      <w:r w:rsidRPr="00C559E8">
        <w:rPr>
          <w:rFonts w:ascii="Times New Roman" w:hAnsi="Times New Roman" w:cs="Times New Roman"/>
          <w:sz w:val="24"/>
          <w:szCs w:val="24"/>
        </w:rPr>
        <w:tab/>
        <w:t>Health Care Reform. Journal of health politics, policy and law, (4). 803.</w:t>
      </w:r>
    </w:p>
    <w:p w:rsidR="00512399" w:rsidRPr="00C559E8" w:rsidRDefault="00512399" w:rsidP="00C559E8">
      <w:pPr>
        <w:tabs>
          <w:tab w:val="left" w:pos="1530"/>
        </w:tabs>
        <w:rPr>
          <w:rFonts w:ascii="Times New Roman" w:hAnsi="Times New Roman" w:cs="Times New Roman"/>
          <w:sz w:val="24"/>
          <w:szCs w:val="24"/>
        </w:rPr>
      </w:pPr>
      <w:r w:rsidRPr="00C559E8">
        <w:rPr>
          <w:rFonts w:ascii="Times New Roman" w:hAnsi="Times New Roman" w:cs="Times New Roman"/>
          <w:sz w:val="24"/>
          <w:szCs w:val="24"/>
        </w:rPr>
        <w:t xml:space="preserve">PR, N. (2012, October 30). Leavitt Partners Health Reform Bracketology analysis </w:t>
      </w:r>
      <w:r w:rsidRPr="00C559E8">
        <w:rPr>
          <w:rFonts w:ascii="Times New Roman" w:hAnsi="Times New Roman" w:cs="Times New Roman"/>
          <w:sz w:val="24"/>
          <w:szCs w:val="24"/>
        </w:rPr>
        <w:tab/>
        <w:t xml:space="preserve">considers impact of U.S. elections on the Affordable Care Act. PR </w:t>
      </w:r>
      <w:r w:rsidRPr="00C559E8">
        <w:rPr>
          <w:rFonts w:ascii="Times New Roman" w:hAnsi="Times New Roman" w:cs="Times New Roman"/>
          <w:sz w:val="24"/>
          <w:szCs w:val="24"/>
        </w:rPr>
        <w:tab/>
        <w:t>Newswire US</w:t>
      </w:r>
    </w:p>
    <w:p w:rsidR="00512399" w:rsidRDefault="00512399" w:rsidP="00153E34">
      <w:pPr>
        <w:tabs>
          <w:tab w:val="left" w:pos="1530"/>
        </w:tabs>
        <w:rPr>
          <w:rFonts w:ascii="Times New Roman" w:hAnsi="Times New Roman" w:cs="Times New Roman"/>
          <w:sz w:val="24"/>
          <w:szCs w:val="24"/>
        </w:rPr>
      </w:pPr>
      <w:r w:rsidRPr="00CB4370">
        <w:rPr>
          <w:rFonts w:ascii="Times New Roman" w:hAnsi="Times New Roman" w:cs="Times New Roman"/>
          <w:sz w:val="24"/>
          <w:szCs w:val="24"/>
        </w:rPr>
        <w:t xml:space="preserve">Super, D. A. (2014). The modernization of American public law: health care reform and </w:t>
      </w:r>
      <w:r w:rsidRPr="00CB4370">
        <w:rPr>
          <w:rFonts w:ascii="Times New Roman" w:hAnsi="Times New Roman" w:cs="Times New Roman"/>
          <w:sz w:val="24"/>
          <w:szCs w:val="24"/>
        </w:rPr>
        <w:tab/>
        <w:t>popular constitutionalism. Stanford Law Review, (4),873.</w:t>
      </w:r>
    </w:p>
    <w:p w:rsidR="00C559E8" w:rsidRPr="00153E34" w:rsidRDefault="00C559E8" w:rsidP="00153E34">
      <w:pPr>
        <w:tabs>
          <w:tab w:val="left" w:pos="1530"/>
        </w:tabs>
        <w:rPr>
          <w:rFonts w:ascii="Times New Roman" w:hAnsi="Times New Roman" w:cs="Times New Roman"/>
          <w:sz w:val="24"/>
          <w:szCs w:val="24"/>
        </w:rPr>
      </w:pPr>
    </w:p>
    <w:p w:rsidR="00E50147" w:rsidRPr="00153E34" w:rsidRDefault="00E50147" w:rsidP="00A43E19">
      <w:pPr>
        <w:tabs>
          <w:tab w:val="left" w:pos="1530"/>
        </w:tabs>
        <w:rPr>
          <w:rFonts w:ascii="Times New Roman" w:hAnsi="Times New Roman" w:cs="Times New Roman"/>
          <w:sz w:val="24"/>
          <w:szCs w:val="24"/>
        </w:rPr>
      </w:pPr>
    </w:p>
    <w:p w:rsidR="00867D8B" w:rsidRPr="00153E34" w:rsidRDefault="00867D8B" w:rsidP="00A43E19">
      <w:pPr>
        <w:tabs>
          <w:tab w:val="left" w:pos="1530"/>
        </w:tabs>
        <w:ind w:left="1526" w:hanging="1526"/>
        <w:rPr>
          <w:rFonts w:ascii="Times New Roman" w:hAnsi="Times New Roman" w:cs="Times New Roman"/>
          <w:sz w:val="24"/>
          <w:szCs w:val="24"/>
        </w:rPr>
      </w:pPr>
    </w:p>
    <w:sectPr w:rsidR="00867D8B" w:rsidRPr="00153E34" w:rsidSect="00B9351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C0A" w:rsidRDefault="00DC2C0A" w:rsidP="00B93512">
      <w:pPr>
        <w:spacing w:after="0" w:line="240" w:lineRule="auto"/>
      </w:pPr>
      <w:r>
        <w:separator/>
      </w:r>
    </w:p>
  </w:endnote>
  <w:endnote w:type="continuationSeparator" w:id="1">
    <w:p w:rsidR="00DC2C0A" w:rsidRDefault="00DC2C0A" w:rsidP="00B93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C0A" w:rsidRDefault="00DC2C0A" w:rsidP="00B93512">
      <w:pPr>
        <w:spacing w:after="0" w:line="240" w:lineRule="auto"/>
      </w:pPr>
      <w:r>
        <w:separator/>
      </w:r>
    </w:p>
  </w:footnote>
  <w:footnote w:type="continuationSeparator" w:id="1">
    <w:p w:rsidR="00DC2C0A" w:rsidRDefault="00DC2C0A" w:rsidP="00B93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5810827"/>
      <w:docPartObj>
        <w:docPartGallery w:val="Page Numbers (Top of Page)"/>
        <w:docPartUnique/>
      </w:docPartObj>
    </w:sdtPr>
    <w:sdtEndPr>
      <w:rPr>
        <w:noProof/>
      </w:rPr>
    </w:sdtEndPr>
    <w:sdtContent>
      <w:p w:rsidR="00E342DB" w:rsidRPr="004D7F2E" w:rsidRDefault="007E4ED7">
        <w:pPr>
          <w:pStyle w:val="Header"/>
          <w:jc w:val="right"/>
          <w:rPr>
            <w:rFonts w:ascii="Times New Roman" w:hAnsi="Times New Roman" w:cs="Times New Roman"/>
            <w:sz w:val="24"/>
            <w:szCs w:val="24"/>
          </w:rPr>
        </w:pPr>
        <w:r>
          <w:rPr>
            <w:rFonts w:ascii="Times New Roman" w:hAnsi="Times New Roman" w:cs="Times New Roman"/>
            <w:sz w:val="24"/>
            <w:szCs w:val="24"/>
          </w:rPr>
          <w:t>ACT OF CARE THESIS</w:t>
        </w:r>
        <w:r w:rsidR="004D7F2E" w:rsidRPr="004D7F2E">
          <w:rPr>
            <w:rFonts w:ascii="Times New Roman" w:hAnsi="Times New Roman" w:cs="Times New Roman"/>
            <w:sz w:val="24"/>
            <w:szCs w:val="24"/>
          </w:rPr>
          <w:tab/>
        </w:r>
        <w:r w:rsidR="004D7F2E" w:rsidRPr="004D7F2E">
          <w:rPr>
            <w:rFonts w:ascii="Times New Roman" w:hAnsi="Times New Roman" w:cs="Times New Roman"/>
            <w:sz w:val="24"/>
            <w:szCs w:val="24"/>
          </w:rPr>
          <w:tab/>
        </w:r>
        <w:r w:rsidR="00495AF1" w:rsidRPr="004D7F2E">
          <w:rPr>
            <w:rFonts w:ascii="Times New Roman" w:hAnsi="Times New Roman" w:cs="Times New Roman"/>
            <w:sz w:val="24"/>
            <w:szCs w:val="24"/>
          </w:rPr>
          <w:fldChar w:fldCharType="begin"/>
        </w:r>
        <w:r w:rsidR="00E342DB" w:rsidRPr="004D7F2E">
          <w:rPr>
            <w:rFonts w:ascii="Times New Roman" w:hAnsi="Times New Roman" w:cs="Times New Roman"/>
            <w:sz w:val="24"/>
            <w:szCs w:val="24"/>
          </w:rPr>
          <w:instrText xml:space="preserve"> PAGE   \* MERGEFORMAT </w:instrText>
        </w:r>
        <w:r w:rsidR="00495AF1" w:rsidRPr="004D7F2E">
          <w:rPr>
            <w:rFonts w:ascii="Times New Roman" w:hAnsi="Times New Roman" w:cs="Times New Roman"/>
            <w:sz w:val="24"/>
            <w:szCs w:val="24"/>
          </w:rPr>
          <w:fldChar w:fldCharType="separate"/>
        </w:r>
        <w:r w:rsidR="004507AD">
          <w:rPr>
            <w:rFonts w:ascii="Times New Roman" w:hAnsi="Times New Roman" w:cs="Times New Roman"/>
            <w:noProof/>
            <w:sz w:val="24"/>
            <w:szCs w:val="24"/>
          </w:rPr>
          <w:t>5</w:t>
        </w:r>
        <w:r w:rsidR="00495AF1" w:rsidRPr="004D7F2E">
          <w:rPr>
            <w:rFonts w:ascii="Times New Roman" w:hAnsi="Times New Roman" w:cs="Times New Roman"/>
            <w:noProof/>
            <w:sz w:val="24"/>
            <w:szCs w:val="24"/>
          </w:rPr>
          <w:fldChar w:fldCharType="end"/>
        </w:r>
      </w:p>
    </w:sdtContent>
  </w:sdt>
  <w:p w:rsidR="00E342DB" w:rsidRDefault="00E342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512" w:rsidRPr="00B93512" w:rsidRDefault="00B93512">
    <w:pPr>
      <w:pStyle w:val="Header"/>
      <w:jc w:val="right"/>
      <w:rPr>
        <w:rFonts w:ascii="Times New Roman" w:hAnsi="Times New Roman" w:cs="Times New Roman"/>
        <w:sz w:val="24"/>
        <w:szCs w:val="24"/>
      </w:rPr>
    </w:pPr>
    <w:r w:rsidRPr="00B93512">
      <w:rPr>
        <w:rFonts w:ascii="Times New Roman" w:hAnsi="Times New Roman" w:cs="Times New Roman"/>
        <w:sz w:val="24"/>
        <w:szCs w:val="24"/>
      </w:rPr>
      <w:t xml:space="preserve">Running head: </w:t>
    </w:r>
    <w:r w:rsidR="008418F0">
      <w:rPr>
        <w:rFonts w:ascii="Times New Roman" w:hAnsi="Times New Roman" w:cs="Times New Roman"/>
        <w:sz w:val="24"/>
        <w:szCs w:val="24"/>
      </w:rPr>
      <w:t xml:space="preserve">ACT OF CARE THESIS </w:t>
    </w:r>
    <w:r w:rsidR="00D77FD6">
      <w:rPr>
        <w:rFonts w:ascii="Times New Roman" w:hAnsi="Times New Roman" w:cs="Times New Roman"/>
        <w:sz w:val="24"/>
        <w:szCs w:val="24"/>
      </w:rPr>
      <w:tab/>
    </w:r>
    <w:r w:rsidR="00D77FD6">
      <w:rPr>
        <w:rFonts w:ascii="Times New Roman" w:hAnsi="Times New Roman" w:cs="Times New Roman"/>
        <w:sz w:val="24"/>
        <w:szCs w:val="24"/>
      </w:rPr>
      <w:tab/>
    </w:r>
    <w:sdt>
      <w:sdtPr>
        <w:rPr>
          <w:rFonts w:ascii="Times New Roman" w:hAnsi="Times New Roman" w:cs="Times New Roman"/>
          <w:sz w:val="24"/>
          <w:szCs w:val="24"/>
        </w:rPr>
        <w:id w:val="123667123"/>
        <w:docPartObj>
          <w:docPartGallery w:val="Page Numbers (Top of Page)"/>
          <w:docPartUnique/>
        </w:docPartObj>
      </w:sdtPr>
      <w:sdtEndPr>
        <w:rPr>
          <w:noProof/>
        </w:rPr>
      </w:sdtEndPr>
      <w:sdtContent>
        <w:r w:rsidR="00495AF1" w:rsidRPr="00B93512">
          <w:rPr>
            <w:rFonts w:ascii="Times New Roman" w:hAnsi="Times New Roman" w:cs="Times New Roman"/>
            <w:sz w:val="24"/>
            <w:szCs w:val="24"/>
          </w:rPr>
          <w:fldChar w:fldCharType="begin"/>
        </w:r>
        <w:r w:rsidRPr="00B93512">
          <w:rPr>
            <w:rFonts w:ascii="Times New Roman" w:hAnsi="Times New Roman" w:cs="Times New Roman"/>
            <w:sz w:val="24"/>
            <w:szCs w:val="24"/>
          </w:rPr>
          <w:instrText xml:space="preserve"> PAGE   \* MERGEFORMAT </w:instrText>
        </w:r>
        <w:r w:rsidR="00495AF1" w:rsidRPr="00B93512">
          <w:rPr>
            <w:rFonts w:ascii="Times New Roman" w:hAnsi="Times New Roman" w:cs="Times New Roman"/>
            <w:sz w:val="24"/>
            <w:szCs w:val="24"/>
          </w:rPr>
          <w:fldChar w:fldCharType="separate"/>
        </w:r>
        <w:r w:rsidR="00DC2C0A">
          <w:rPr>
            <w:rFonts w:ascii="Times New Roman" w:hAnsi="Times New Roman" w:cs="Times New Roman"/>
            <w:noProof/>
            <w:sz w:val="24"/>
            <w:szCs w:val="24"/>
          </w:rPr>
          <w:t>1</w:t>
        </w:r>
        <w:r w:rsidR="00495AF1" w:rsidRPr="00B93512">
          <w:rPr>
            <w:rFonts w:ascii="Times New Roman" w:hAnsi="Times New Roman" w:cs="Times New Roman"/>
            <w:noProof/>
            <w:sz w:val="24"/>
            <w:szCs w:val="24"/>
          </w:rPr>
          <w:fldChar w:fldCharType="end"/>
        </w:r>
      </w:sdtContent>
    </w:sdt>
  </w:p>
  <w:p w:rsidR="00B93512" w:rsidRDefault="00B93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004"/>
    <w:multiLevelType w:val="hybridMultilevel"/>
    <w:tmpl w:val="A12CC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37132"/>
    <w:multiLevelType w:val="hybridMultilevel"/>
    <w:tmpl w:val="AF525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48D6"/>
    <w:multiLevelType w:val="hybridMultilevel"/>
    <w:tmpl w:val="96F00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0764B"/>
    <w:multiLevelType w:val="hybridMultilevel"/>
    <w:tmpl w:val="F88CA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35FD2"/>
    <w:multiLevelType w:val="hybridMultilevel"/>
    <w:tmpl w:val="6DFCF5F2"/>
    <w:lvl w:ilvl="0" w:tplc="CC043C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8072A3C"/>
    <w:multiLevelType w:val="hybridMultilevel"/>
    <w:tmpl w:val="D3781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82FF8"/>
    <w:multiLevelType w:val="hybridMultilevel"/>
    <w:tmpl w:val="8752D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05B0C"/>
    <w:multiLevelType w:val="hybridMultilevel"/>
    <w:tmpl w:val="43C41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122D2"/>
    <w:multiLevelType w:val="hybridMultilevel"/>
    <w:tmpl w:val="D4369EFE"/>
    <w:lvl w:ilvl="0" w:tplc="AC1050B6">
      <w:start w:val="1"/>
      <w:numFmt w:val="decimal"/>
      <w:lvlText w:val="%1."/>
      <w:lvlJc w:val="left"/>
      <w:pPr>
        <w:ind w:left="720" w:hanging="360"/>
      </w:pPr>
      <w:rPr>
        <w:rFonts w:ascii="Arial" w:hAnsi="Arial"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wMTI1NLMwtTQ1NjVT0lEKTi0uzszPAykwrAUAUs9UWiwAAAA="/>
  </w:docVars>
  <w:rsids>
    <w:rsidRoot w:val="00C2498B"/>
    <w:rsid w:val="00007D27"/>
    <w:rsid w:val="00035365"/>
    <w:rsid w:val="000863D0"/>
    <w:rsid w:val="000A0D90"/>
    <w:rsid w:val="000B6047"/>
    <w:rsid w:val="000C50F5"/>
    <w:rsid w:val="000D1D5E"/>
    <w:rsid w:val="000D6411"/>
    <w:rsid w:val="0012622D"/>
    <w:rsid w:val="00132944"/>
    <w:rsid w:val="001443A2"/>
    <w:rsid w:val="00153E34"/>
    <w:rsid w:val="00174F71"/>
    <w:rsid w:val="00174FB0"/>
    <w:rsid w:val="001E74AA"/>
    <w:rsid w:val="002371F5"/>
    <w:rsid w:val="0024624C"/>
    <w:rsid w:val="00255A3D"/>
    <w:rsid w:val="002655CD"/>
    <w:rsid w:val="002770B2"/>
    <w:rsid w:val="00291452"/>
    <w:rsid w:val="002A5921"/>
    <w:rsid w:val="002A6030"/>
    <w:rsid w:val="002A6249"/>
    <w:rsid w:val="002A705E"/>
    <w:rsid w:val="002C293B"/>
    <w:rsid w:val="002C60EA"/>
    <w:rsid w:val="002E4F2B"/>
    <w:rsid w:val="002F0567"/>
    <w:rsid w:val="00301829"/>
    <w:rsid w:val="003066F0"/>
    <w:rsid w:val="00317C59"/>
    <w:rsid w:val="00333051"/>
    <w:rsid w:val="00337AAF"/>
    <w:rsid w:val="00357325"/>
    <w:rsid w:val="00380F64"/>
    <w:rsid w:val="003B7389"/>
    <w:rsid w:val="00423804"/>
    <w:rsid w:val="004507AD"/>
    <w:rsid w:val="00451972"/>
    <w:rsid w:val="004573EA"/>
    <w:rsid w:val="00461C0F"/>
    <w:rsid w:val="004630E3"/>
    <w:rsid w:val="00495AF1"/>
    <w:rsid w:val="004D08E8"/>
    <w:rsid w:val="004D4E19"/>
    <w:rsid w:val="004D7F2E"/>
    <w:rsid w:val="00512399"/>
    <w:rsid w:val="00516670"/>
    <w:rsid w:val="00540857"/>
    <w:rsid w:val="00550304"/>
    <w:rsid w:val="00555E11"/>
    <w:rsid w:val="00560106"/>
    <w:rsid w:val="0056583A"/>
    <w:rsid w:val="005900FD"/>
    <w:rsid w:val="005A7C58"/>
    <w:rsid w:val="005B276E"/>
    <w:rsid w:val="005C7FD6"/>
    <w:rsid w:val="005F6B21"/>
    <w:rsid w:val="0060581B"/>
    <w:rsid w:val="00632462"/>
    <w:rsid w:val="00635536"/>
    <w:rsid w:val="00641BFF"/>
    <w:rsid w:val="00653551"/>
    <w:rsid w:val="006759A8"/>
    <w:rsid w:val="00682E86"/>
    <w:rsid w:val="00690F91"/>
    <w:rsid w:val="006922A0"/>
    <w:rsid w:val="006C2679"/>
    <w:rsid w:val="006F26EC"/>
    <w:rsid w:val="006F7695"/>
    <w:rsid w:val="00745C00"/>
    <w:rsid w:val="00764D14"/>
    <w:rsid w:val="0076723D"/>
    <w:rsid w:val="007946D5"/>
    <w:rsid w:val="007B0162"/>
    <w:rsid w:val="007B79A4"/>
    <w:rsid w:val="007B7D6B"/>
    <w:rsid w:val="007C5002"/>
    <w:rsid w:val="007D3C88"/>
    <w:rsid w:val="007E4ED7"/>
    <w:rsid w:val="008246A4"/>
    <w:rsid w:val="00827D05"/>
    <w:rsid w:val="008418F0"/>
    <w:rsid w:val="008422FD"/>
    <w:rsid w:val="00844C18"/>
    <w:rsid w:val="0085433E"/>
    <w:rsid w:val="00867D8B"/>
    <w:rsid w:val="00871F90"/>
    <w:rsid w:val="00880790"/>
    <w:rsid w:val="00885E21"/>
    <w:rsid w:val="008B5544"/>
    <w:rsid w:val="008F73CD"/>
    <w:rsid w:val="00947345"/>
    <w:rsid w:val="009545A2"/>
    <w:rsid w:val="00975B2C"/>
    <w:rsid w:val="0098657A"/>
    <w:rsid w:val="009B4B2A"/>
    <w:rsid w:val="009F7136"/>
    <w:rsid w:val="00A43E19"/>
    <w:rsid w:val="00A614A3"/>
    <w:rsid w:val="00A6227E"/>
    <w:rsid w:val="00A86D39"/>
    <w:rsid w:val="00AE5443"/>
    <w:rsid w:val="00AE75DE"/>
    <w:rsid w:val="00B06DE4"/>
    <w:rsid w:val="00B0701F"/>
    <w:rsid w:val="00B17EE7"/>
    <w:rsid w:val="00B43F7B"/>
    <w:rsid w:val="00B87616"/>
    <w:rsid w:val="00B905B3"/>
    <w:rsid w:val="00B93512"/>
    <w:rsid w:val="00B94EEB"/>
    <w:rsid w:val="00BA3106"/>
    <w:rsid w:val="00BA495F"/>
    <w:rsid w:val="00BC1ED0"/>
    <w:rsid w:val="00BE3C40"/>
    <w:rsid w:val="00C2498B"/>
    <w:rsid w:val="00C31368"/>
    <w:rsid w:val="00C559E8"/>
    <w:rsid w:val="00C56E0F"/>
    <w:rsid w:val="00C6617E"/>
    <w:rsid w:val="00CA139D"/>
    <w:rsid w:val="00CA6C71"/>
    <w:rsid w:val="00CB4370"/>
    <w:rsid w:val="00CC34D9"/>
    <w:rsid w:val="00CC55C5"/>
    <w:rsid w:val="00CD668C"/>
    <w:rsid w:val="00CF52CD"/>
    <w:rsid w:val="00D14D02"/>
    <w:rsid w:val="00D179DB"/>
    <w:rsid w:val="00D36538"/>
    <w:rsid w:val="00D36A14"/>
    <w:rsid w:val="00D47362"/>
    <w:rsid w:val="00D77FD6"/>
    <w:rsid w:val="00DA4560"/>
    <w:rsid w:val="00DB0BC1"/>
    <w:rsid w:val="00DB3B76"/>
    <w:rsid w:val="00DC03DC"/>
    <w:rsid w:val="00DC2C0A"/>
    <w:rsid w:val="00E026A3"/>
    <w:rsid w:val="00E17022"/>
    <w:rsid w:val="00E342DB"/>
    <w:rsid w:val="00E47ECD"/>
    <w:rsid w:val="00E50147"/>
    <w:rsid w:val="00E54B0B"/>
    <w:rsid w:val="00E55786"/>
    <w:rsid w:val="00E62E51"/>
    <w:rsid w:val="00E71A8D"/>
    <w:rsid w:val="00E82370"/>
    <w:rsid w:val="00EE0D96"/>
    <w:rsid w:val="00EE0F61"/>
    <w:rsid w:val="00EF6561"/>
    <w:rsid w:val="00EF6694"/>
    <w:rsid w:val="00F0022B"/>
    <w:rsid w:val="00F07A77"/>
    <w:rsid w:val="00F13635"/>
    <w:rsid w:val="00F15E70"/>
    <w:rsid w:val="00F16F1C"/>
    <w:rsid w:val="00F17949"/>
    <w:rsid w:val="00F318B4"/>
    <w:rsid w:val="00F765A1"/>
    <w:rsid w:val="00F964FB"/>
    <w:rsid w:val="00FA702A"/>
    <w:rsid w:val="00FB2E5B"/>
    <w:rsid w:val="00FB53AA"/>
    <w:rsid w:val="00FD4B5A"/>
    <w:rsid w:val="00FE10B2"/>
    <w:rsid w:val="00FE1EA1"/>
    <w:rsid w:val="00FF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12"/>
  </w:style>
  <w:style w:type="paragraph" w:styleId="Footer">
    <w:name w:val="footer"/>
    <w:basedOn w:val="Normal"/>
    <w:link w:val="FooterChar"/>
    <w:uiPriority w:val="99"/>
    <w:unhideWhenUsed/>
    <w:rsid w:val="00B93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12"/>
  </w:style>
  <w:style w:type="paragraph" w:styleId="ListParagraph">
    <w:name w:val="List Paragraph"/>
    <w:basedOn w:val="Normal"/>
    <w:uiPriority w:val="34"/>
    <w:qFormat/>
    <w:rsid w:val="00653551"/>
    <w:pPr>
      <w:ind w:left="720"/>
      <w:contextualSpacing/>
    </w:pPr>
  </w:style>
  <w:style w:type="character" w:styleId="Hyperlink">
    <w:name w:val="Hyperlink"/>
    <w:uiPriority w:val="99"/>
    <w:rsid w:val="007B0162"/>
    <w:rPr>
      <w:color w:val="0000FF"/>
      <w:u w:val="single"/>
    </w:rPr>
  </w:style>
</w:styles>
</file>

<file path=word/webSettings.xml><?xml version="1.0" encoding="utf-8"?>
<w:webSettings xmlns:r="http://schemas.openxmlformats.org/officeDocument/2006/relationships" xmlns:w="http://schemas.openxmlformats.org/wordprocessingml/2006/main">
  <w:divs>
    <w:div w:id="3075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Ombaso O</dc:creator>
  <cp:lastModifiedBy>klish</cp:lastModifiedBy>
  <cp:revision>2</cp:revision>
  <dcterms:created xsi:type="dcterms:W3CDTF">2020-06-09T06:36:00Z</dcterms:created>
  <dcterms:modified xsi:type="dcterms:W3CDTF">2020-06-09T06:36:00Z</dcterms:modified>
</cp:coreProperties>
</file>