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331271" w:rsidRPr="009C4A67" w:rsidRDefault="00DC59DC" w:rsidP="009C4A6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9C4A67">
        <w:rPr>
          <w:rFonts w:ascii="Times New Roman" w:hAnsi="Times New Roman" w:cs="Times New Roman"/>
          <w:sz w:val="24"/>
        </w:rPr>
        <w:t>Inductive Research Scenario</w:t>
      </w:r>
    </w:p>
    <w:p w:rsidR="00331271" w:rsidRPr="009C4A67" w:rsidRDefault="00DC59DC" w:rsidP="009C4A6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9C4A67">
        <w:rPr>
          <w:rFonts w:ascii="Times New Roman" w:hAnsi="Times New Roman" w:cs="Times New Roman"/>
          <w:sz w:val="24"/>
        </w:rPr>
        <w:t>Name</w:t>
      </w:r>
    </w:p>
    <w:p w:rsidR="00331271" w:rsidRPr="009C4A67" w:rsidRDefault="00DC59DC" w:rsidP="009C4A6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9C4A67">
        <w:rPr>
          <w:rFonts w:ascii="Times New Roman" w:hAnsi="Times New Roman" w:cs="Times New Roman"/>
          <w:sz w:val="24"/>
        </w:rPr>
        <w:t>Institutional Affiliation</w:t>
      </w:r>
    </w:p>
    <w:p w:rsidR="00331271" w:rsidRPr="009C4A67" w:rsidRDefault="00331271" w:rsidP="009C4A67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331271" w:rsidRPr="009C4A67" w:rsidRDefault="00331271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9C4A67" w:rsidRPr="009C4A67" w:rsidRDefault="00DC59DC" w:rsidP="009C4A6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9C4A67">
        <w:rPr>
          <w:rFonts w:ascii="Times New Roman" w:hAnsi="Times New Roman" w:cs="Times New Roman"/>
          <w:sz w:val="24"/>
        </w:rPr>
        <w:lastRenderedPageBreak/>
        <w:t>Inductive Research Scenario</w:t>
      </w:r>
    </w:p>
    <w:p w:rsidR="009C4A67" w:rsidRPr="009C4A67" w:rsidRDefault="00DC59DC" w:rsidP="001B2BDD">
      <w:pPr>
        <w:tabs>
          <w:tab w:val="center" w:pos="4153"/>
        </w:tabs>
        <w:spacing w:line="480" w:lineRule="auto"/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9C4A67">
        <w:rPr>
          <w:rFonts w:ascii="Times New Roman" w:hAnsi="Times New Roman" w:cs="Times New Roman"/>
          <w:b/>
          <w:sz w:val="24"/>
        </w:rPr>
        <w:t>Pros</w:t>
      </w:r>
    </w:p>
    <w:p w:rsidR="001B2BDD" w:rsidRDefault="00DC59DC" w:rsidP="00D075CD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pros of the prog</w:t>
      </w:r>
      <w:r w:rsidR="00563195">
        <w:rPr>
          <w:rFonts w:ascii="Times New Roman" w:hAnsi="Times New Roman" w:cs="Times New Roman"/>
          <w:sz w:val="24"/>
        </w:rPr>
        <w:t xml:space="preserve">ram are that it will allow the </w:t>
      </w:r>
      <w:r w:rsidR="00563195" w:rsidRPr="00563195">
        <w:rPr>
          <w:rFonts w:ascii="Times New Roman" w:hAnsi="Times New Roman" w:cs="Times New Roman"/>
          <w:sz w:val="24"/>
        </w:rPr>
        <w:t>County Public Waterworks District</w:t>
      </w:r>
      <w:r w:rsidR="00563195">
        <w:rPr>
          <w:rFonts w:ascii="Times New Roman" w:hAnsi="Times New Roman" w:cs="Times New Roman"/>
          <w:sz w:val="24"/>
        </w:rPr>
        <w:t xml:space="preserve"> to provide high-quality services through the provision of quality water. </w:t>
      </w:r>
      <w:r w:rsidR="00F375DB">
        <w:rPr>
          <w:rFonts w:ascii="Times New Roman" w:hAnsi="Times New Roman" w:cs="Times New Roman"/>
          <w:sz w:val="24"/>
        </w:rPr>
        <w:t>The program is meant to improve the efficiency</w:t>
      </w:r>
      <w:r w:rsidR="007317DA">
        <w:rPr>
          <w:rFonts w:ascii="Times New Roman" w:hAnsi="Times New Roman" w:cs="Times New Roman"/>
          <w:sz w:val="24"/>
        </w:rPr>
        <w:t xml:space="preserve"> of the organization; this will eventually lead to a reduction in cost.  </w:t>
      </w:r>
    </w:p>
    <w:p w:rsidR="009C4A67" w:rsidRDefault="00DC59DC" w:rsidP="009C4A6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C4A67">
        <w:rPr>
          <w:rFonts w:ascii="Times New Roman" w:hAnsi="Times New Roman" w:cs="Times New Roman"/>
          <w:b/>
          <w:sz w:val="24"/>
        </w:rPr>
        <w:t>Cons</w:t>
      </w:r>
    </w:p>
    <w:p w:rsidR="007317DA" w:rsidRPr="000B5E45" w:rsidRDefault="00DC59DC" w:rsidP="007317DA">
      <w:pPr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cons of the program </w:t>
      </w:r>
      <w:r w:rsidR="00E244B2">
        <w:rPr>
          <w:rFonts w:ascii="Times New Roman" w:hAnsi="Times New Roman" w:cs="Times New Roman"/>
          <w:sz w:val="24"/>
        </w:rPr>
        <w:t>are that it may be hard f</w:t>
      </w:r>
      <w:r w:rsidR="00EC7FCF">
        <w:rPr>
          <w:rFonts w:ascii="Times New Roman" w:hAnsi="Times New Roman" w:cs="Times New Roman"/>
          <w:sz w:val="24"/>
        </w:rPr>
        <w:t xml:space="preserve">or the employees to acclimatize and get used to it. For this reason, it may bring confusion and thus lower the performance of the employees. </w:t>
      </w:r>
    </w:p>
    <w:p w:rsidR="009C4A67" w:rsidRPr="009C4A67" w:rsidRDefault="00DC59DC" w:rsidP="009C4A6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C4A67">
        <w:rPr>
          <w:rFonts w:ascii="Times New Roman" w:hAnsi="Times New Roman" w:cs="Times New Roman"/>
          <w:b/>
          <w:sz w:val="24"/>
        </w:rPr>
        <w:t>Design a study</w:t>
      </w:r>
    </w:p>
    <w:p w:rsidR="009C4A67" w:rsidRPr="009C4A67" w:rsidRDefault="00DC59DC" w:rsidP="009C4A67"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  <w:r w:rsidRPr="009C4A67">
        <w:rPr>
          <w:rFonts w:ascii="Times New Roman" w:hAnsi="Times New Roman" w:cs="Times New Roman"/>
          <w:sz w:val="24"/>
        </w:rPr>
        <w:t>The purpose of the study is to assess employees' perceptions of the</w:t>
      </w:r>
      <w:r w:rsidR="006170BF">
        <w:rPr>
          <w:rFonts w:ascii="Times New Roman" w:hAnsi="Times New Roman" w:cs="Times New Roman"/>
          <w:sz w:val="24"/>
        </w:rPr>
        <w:t xml:space="preserve"> new project management soft-water</w:t>
      </w:r>
      <w:r w:rsidRPr="009C4A67">
        <w:rPr>
          <w:rFonts w:ascii="Times New Roman" w:hAnsi="Times New Roman" w:cs="Times New Roman"/>
          <w:sz w:val="24"/>
        </w:rPr>
        <w:t xml:space="preserve"> rollout. The study will interview 300 employees</w:t>
      </w:r>
      <w:r w:rsidR="006170BF">
        <w:rPr>
          <w:rFonts w:ascii="Times New Roman" w:hAnsi="Times New Roman" w:cs="Times New Roman"/>
          <w:sz w:val="24"/>
        </w:rPr>
        <w:t xml:space="preserve"> to understand </w:t>
      </w:r>
      <w:r w:rsidRPr="009C4A67">
        <w:rPr>
          <w:rFonts w:ascii="Times New Roman" w:hAnsi="Times New Roman" w:cs="Times New Roman"/>
          <w:sz w:val="24"/>
        </w:rPr>
        <w:t xml:space="preserve">their views about new project management. </w:t>
      </w:r>
      <w:r w:rsidR="00A13B26" w:rsidRPr="00A13B26">
        <w:rPr>
          <w:rFonts w:ascii="Times New Roman" w:hAnsi="Times New Roman" w:cs="Times New Roman"/>
          <w:sz w:val="24"/>
        </w:rPr>
        <w:t>A simple random sampling</w:t>
      </w:r>
      <w:r w:rsidR="00A13B26">
        <w:rPr>
          <w:rFonts w:ascii="Times New Roman" w:hAnsi="Times New Roman" w:cs="Times New Roman"/>
          <w:sz w:val="24"/>
        </w:rPr>
        <w:t xml:space="preserve"> method will be used to </w:t>
      </w:r>
      <w:r w:rsidR="00B90BF9">
        <w:rPr>
          <w:rFonts w:ascii="Times New Roman" w:hAnsi="Times New Roman" w:cs="Times New Roman"/>
          <w:sz w:val="24"/>
        </w:rPr>
        <w:t xml:space="preserve">select the sample. </w:t>
      </w:r>
    </w:p>
    <w:p w:rsidR="009C4A67" w:rsidRPr="009C4A67" w:rsidRDefault="00DC59DC" w:rsidP="009C4A6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C4A67">
        <w:rPr>
          <w:rFonts w:ascii="Times New Roman" w:hAnsi="Times New Roman" w:cs="Times New Roman"/>
          <w:b/>
          <w:sz w:val="24"/>
        </w:rPr>
        <w:t>Discuss Ethical Issues</w:t>
      </w:r>
    </w:p>
    <w:p w:rsidR="009C4A67" w:rsidRPr="009C4A67" w:rsidRDefault="00DC59DC" w:rsidP="009C4A67"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  <w:r w:rsidRPr="009C4A67">
        <w:rPr>
          <w:rFonts w:ascii="Times New Roman" w:hAnsi="Times New Roman" w:cs="Times New Roman"/>
          <w:sz w:val="24"/>
        </w:rPr>
        <w:t>Ethical</w:t>
      </w:r>
      <w:r w:rsidR="00164FD4">
        <w:rPr>
          <w:rFonts w:ascii="Times New Roman" w:hAnsi="Times New Roman" w:cs="Times New Roman"/>
          <w:sz w:val="24"/>
        </w:rPr>
        <w:t xml:space="preserve"> issues that must be considered </w:t>
      </w:r>
      <w:r w:rsidRPr="009C4A67">
        <w:rPr>
          <w:rFonts w:ascii="Times New Roman" w:hAnsi="Times New Roman" w:cs="Times New Roman"/>
          <w:sz w:val="24"/>
        </w:rPr>
        <w:t>in this research tech</w:t>
      </w:r>
      <w:r w:rsidRPr="009C4A67">
        <w:rPr>
          <w:rFonts w:ascii="Times New Roman" w:hAnsi="Times New Roman" w:cs="Times New Roman"/>
          <w:sz w:val="24"/>
        </w:rPr>
        <w:t>nique is the confidentiality of the informa</w:t>
      </w:r>
      <w:r w:rsidR="00164FD4">
        <w:rPr>
          <w:rFonts w:ascii="Times New Roman" w:hAnsi="Times New Roman" w:cs="Times New Roman"/>
          <w:sz w:val="24"/>
        </w:rPr>
        <w:t xml:space="preserve">tion provided by the employees. </w:t>
      </w:r>
      <w:r w:rsidRPr="009C4A67">
        <w:rPr>
          <w:rFonts w:ascii="Times New Roman" w:hAnsi="Times New Roman" w:cs="Times New Roman"/>
          <w:sz w:val="24"/>
        </w:rPr>
        <w:t>Confidential information must not be disclosed without the consent of the interviewee. Informed consent is another ethical issue that may come up in this study technique. This entai</w:t>
      </w:r>
      <w:r w:rsidRPr="009C4A67">
        <w:rPr>
          <w:rFonts w:ascii="Times New Roman" w:hAnsi="Times New Roman" w:cs="Times New Roman"/>
          <w:sz w:val="24"/>
        </w:rPr>
        <w:t xml:space="preserve">ls informing the participants about the nature of the study and allow them to make independent decisions. </w:t>
      </w:r>
    </w:p>
    <w:p w:rsidR="009C4A67" w:rsidRPr="009C4A67" w:rsidRDefault="00DC59DC" w:rsidP="009C4A6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C4A67">
        <w:rPr>
          <w:rFonts w:ascii="Times New Roman" w:hAnsi="Times New Roman" w:cs="Times New Roman"/>
          <w:b/>
          <w:sz w:val="24"/>
        </w:rPr>
        <w:t>Data Analysis</w:t>
      </w:r>
    </w:p>
    <w:p w:rsidR="009C4A67" w:rsidRPr="009C4A67" w:rsidRDefault="00DC59DC" w:rsidP="009C4A67">
      <w:pPr>
        <w:spacing w:line="480" w:lineRule="auto"/>
        <w:ind w:firstLine="420"/>
        <w:rPr>
          <w:rFonts w:ascii="Times New Roman" w:hAnsi="Times New Roman" w:cs="Times New Roman"/>
          <w:sz w:val="24"/>
        </w:rPr>
      </w:pPr>
      <w:r w:rsidRPr="009C4A67">
        <w:rPr>
          <w:rFonts w:ascii="Times New Roman" w:hAnsi="Times New Roman" w:cs="Times New Roman"/>
          <w:sz w:val="24"/>
        </w:rPr>
        <w:t>The quantitative data analysis method will be used in this study; it will be used to test the hypothesis and compare various variables.</w:t>
      </w:r>
      <w:r w:rsidRPr="009C4A67">
        <w:rPr>
          <w:rFonts w:ascii="Times New Roman" w:hAnsi="Times New Roman" w:cs="Times New Roman"/>
          <w:sz w:val="24"/>
        </w:rPr>
        <w:t xml:space="preserve"> Therefore, CPSS will be used to code and analyze the data collected in the interviews. </w:t>
      </w:r>
    </w:p>
    <w:p w:rsidR="009C4A67" w:rsidRPr="009C4A67" w:rsidRDefault="009C4A67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9C4A67" w:rsidRPr="009C4A67" w:rsidRDefault="009C4A67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897EB5" w:rsidRPr="009C4A67" w:rsidRDefault="00897EB5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9C4A67" w:rsidRDefault="009C4A67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9C4A67" w:rsidRDefault="009C4A67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9C4A67" w:rsidRDefault="009C4A67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9C4A67" w:rsidRDefault="009C4A67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9C4A67" w:rsidRDefault="009C4A67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p w:rsidR="00164FD4" w:rsidRDefault="00164FD4" w:rsidP="009C4A67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164FD4" w:rsidRDefault="00164FD4" w:rsidP="009C4A67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164FD4" w:rsidRDefault="00164FD4" w:rsidP="009C4A67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164FD4" w:rsidRDefault="00164FD4" w:rsidP="009C4A67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897EB5" w:rsidRPr="009C4A67" w:rsidRDefault="00DC59DC" w:rsidP="009C4A67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9C4A67">
        <w:rPr>
          <w:rFonts w:ascii="Times New Roman" w:hAnsi="Times New Roman" w:cs="Times New Roman"/>
          <w:sz w:val="24"/>
        </w:rPr>
        <w:t>Reference</w:t>
      </w:r>
    </w:p>
    <w:p w:rsidR="003E0933" w:rsidRPr="009C4A67" w:rsidRDefault="00DC59DC" w:rsidP="009C4A67">
      <w:pPr>
        <w:spacing w:line="480" w:lineRule="auto"/>
        <w:ind w:left="418" w:hanging="418"/>
        <w:rPr>
          <w:rFonts w:ascii="Times New Roman" w:hAnsi="Times New Roman" w:cs="Times New Roman"/>
          <w:sz w:val="24"/>
        </w:rPr>
      </w:pPr>
      <w:r w:rsidRPr="009C4A67">
        <w:rPr>
          <w:rFonts w:ascii="Times New Roman" w:hAnsi="Times New Roman" w:cs="Times New Roman"/>
          <w:color w:val="222222"/>
          <w:sz w:val="24"/>
          <w:shd w:val="clear" w:color="auto" w:fill="FFFFFF"/>
        </w:rPr>
        <w:t>Evans, C., &amp; Lewis, J. (2018). </w:t>
      </w:r>
      <w:r w:rsidRPr="009C4A67">
        <w:rPr>
          <w:rFonts w:ascii="Times New Roman" w:hAnsi="Times New Roman" w:cs="Times New Roman"/>
          <w:i/>
          <w:iCs/>
          <w:color w:val="222222"/>
          <w:sz w:val="24"/>
          <w:shd w:val="clear" w:color="auto" w:fill="FFFFFF"/>
        </w:rPr>
        <w:t>Analyzing semi-structured interviews using thematic analysis: exploring voluntary civic participation among adults</w:t>
      </w:r>
      <w:r w:rsidRPr="009C4A67">
        <w:rPr>
          <w:rFonts w:ascii="Times New Roman" w:hAnsi="Times New Roman" w:cs="Times New Roman"/>
          <w:color w:val="222222"/>
          <w:sz w:val="24"/>
          <w:shd w:val="clear" w:color="auto" w:fill="FFFFFF"/>
        </w:rPr>
        <w:t xml:space="preserve">. SAGE Publications Limited. </w:t>
      </w:r>
    </w:p>
    <w:p w:rsidR="000D2666" w:rsidRPr="009C4A67" w:rsidRDefault="000D2666" w:rsidP="009C4A67">
      <w:pPr>
        <w:spacing w:line="480" w:lineRule="auto"/>
        <w:ind w:left="418" w:hanging="418"/>
        <w:rPr>
          <w:rFonts w:ascii="Times New Roman" w:hAnsi="Times New Roman" w:cs="Times New Roman"/>
          <w:sz w:val="24"/>
        </w:rPr>
      </w:pPr>
    </w:p>
    <w:p w:rsidR="007E03CD" w:rsidRPr="009C4A67" w:rsidRDefault="007E03CD" w:rsidP="009C4A67">
      <w:pPr>
        <w:spacing w:line="480" w:lineRule="auto"/>
        <w:rPr>
          <w:rFonts w:ascii="Times New Roman" w:hAnsi="Times New Roman" w:cs="Times New Roman"/>
          <w:sz w:val="24"/>
        </w:rPr>
      </w:pPr>
    </w:p>
    <w:sectPr w:rsidR="007E03CD" w:rsidRPr="009C4A67" w:rsidSect="00331271"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9DC" w:rsidRDefault="00DC59DC" w:rsidP="00EB4580">
      <w:pPr>
        <w:spacing w:after="0" w:line="240" w:lineRule="auto"/>
      </w:pPr>
      <w:r>
        <w:separator/>
      </w:r>
    </w:p>
  </w:endnote>
  <w:endnote w:type="continuationSeparator" w:id="1">
    <w:p w:rsidR="00DC59DC" w:rsidRDefault="00DC59DC" w:rsidP="00EB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9DC" w:rsidRDefault="00DC59DC" w:rsidP="00EB4580">
      <w:pPr>
        <w:spacing w:after="0" w:line="240" w:lineRule="auto"/>
      </w:pPr>
      <w:r>
        <w:separator/>
      </w:r>
    </w:p>
  </w:footnote>
  <w:footnote w:type="continuationSeparator" w:id="1">
    <w:p w:rsidR="00DC59DC" w:rsidRDefault="00DC59DC" w:rsidP="00EB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4072682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1271" w:rsidRPr="00331271" w:rsidRDefault="00EB458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31271">
          <w:rPr>
            <w:rFonts w:ascii="Times New Roman" w:hAnsi="Times New Roman" w:cs="Times New Roman"/>
            <w:sz w:val="24"/>
          </w:rPr>
          <w:fldChar w:fldCharType="begin"/>
        </w:r>
        <w:r w:rsidR="00DC59DC" w:rsidRPr="003312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271">
          <w:rPr>
            <w:rFonts w:ascii="Times New Roman" w:hAnsi="Times New Roman" w:cs="Times New Roman"/>
            <w:sz w:val="24"/>
          </w:rPr>
          <w:fldChar w:fldCharType="separate"/>
        </w:r>
        <w:r w:rsidR="00360E60">
          <w:rPr>
            <w:rFonts w:ascii="Times New Roman" w:hAnsi="Times New Roman" w:cs="Times New Roman"/>
            <w:noProof/>
            <w:sz w:val="24"/>
          </w:rPr>
          <w:t>2</w:t>
        </w:r>
        <w:r w:rsidRPr="0033127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31271" w:rsidRPr="00331271" w:rsidRDefault="00DC59DC">
    <w:pPr>
      <w:pStyle w:val="Header"/>
      <w:rPr>
        <w:rFonts w:ascii="Times New Roman" w:hAnsi="Times New Roman" w:cs="Times New Roman"/>
        <w:sz w:val="24"/>
      </w:rPr>
    </w:pPr>
    <w:r w:rsidRPr="00331271">
      <w:rPr>
        <w:rFonts w:ascii="Times New Roman" w:hAnsi="Times New Roman" w:cs="Times New Roman"/>
        <w:sz w:val="24"/>
      </w:rPr>
      <w:t>RESEARCH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11132072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1271" w:rsidRPr="00331271" w:rsidRDefault="00EB458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31271">
          <w:rPr>
            <w:rFonts w:ascii="Times New Roman" w:hAnsi="Times New Roman" w:cs="Times New Roman"/>
            <w:sz w:val="24"/>
          </w:rPr>
          <w:fldChar w:fldCharType="begin"/>
        </w:r>
        <w:r w:rsidR="00DC59DC" w:rsidRPr="0033127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31271">
          <w:rPr>
            <w:rFonts w:ascii="Times New Roman" w:hAnsi="Times New Roman" w:cs="Times New Roman"/>
            <w:sz w:val="24"/>
          </w:rPr>
          <w:fldChar w:fldCharType="separate"/>
        </w:r>
        <w:r w:rsidR="00DC59DC">
          <w:rPr>
            <w:rFonts w:ascii="Times New Roman" w:hAnsi="Times New Roman" w:cs="Times New Roman"/>
            <w:noProof/>
            <w:sz w:val="24"/>
          </w:rPr>
          <w:t>1</w:t>
        </w:r>
        <w:r w:rsidRPr="0033127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31271" w:rsidRPr="00331271" w:rsidRDefault="00DC59DC">
    <w:pPr>
      <w:pStyle w:val="Header"/>
      <w:rPr>
        <w:rFonts w:ascii="Times New Roman" w:hAnsi="Times New Roman" w:cs="Times New Roman"/>
        <w:sz w:val="24"/>
      </w:rPr>
    </w:pPr>
    <w:r w:rsidRPr="00331271">
      <w:rPr>
        <w:rFonts w:ascii="Times New Roman" w:hAnsi="Times New Roman" w:cs="Times New Roman"/>
        <w:sz w:val="24"/>
      </w:rPr>
      <w:t xml:space="preserve">Running head: RESEARCH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4605EC"/>
    <w:rsid w:val="0005637B"/>
    <w:rsid w:val="00056965"/>
    <w:rsid w:val="000B5E45"/>
    <w:rsid w:val="000D2666"/>
    <w:rsid w:val="000F6E33"/>
    <w:rsid w:val="00104CD9"/>
    <w:rsid w:val="001407C5"/>
    <w:rsid w:val="00164FD4"/>
    <w:rsid w:val="001B2BDD"/>
    <w:rsid w:val="00217283"/>
    <w:rsid w:val="00331271"/>
    <w:rsid w:val="00351E5F"/>
    <w:rsid w:val="00360E60"/>
    <w:rsid w:val="003E0933"/>
    <w:rsid w:val="003E3B40"/>
    <w:rsid w:val="004001C3"/>
    <w:rsid w:val="00563195"/>
    <w:rsid w:val="0057157A"/>
    <w:rsid w:val="005B186A"/>
    <w:rsid w:val="006170BF"/>
    <w:rsid w:val="007317DA"/>
    <w:rsid w:val="007817E4"/>
    <w:rsid w:val="007E03CD"/>
    <w:rsid w:val="007E1B53"/>
    <w:rsid w:val="00897EB5"/>
    <w:rsid w:val="009623FE"/>
    <w:rsid w:val="00993A52"/>
    <w:rsid w:val="009C4A67"/>
    <w:rsid w:val="009E25AA"/>
    <w:rsid w:val="00A12BB0"/>
    <w:rsid w:val="00A13B26"/>
    <w:rsid w:val="00A87012"/>
    <w:rsid w:val="00B90BF9"/>
    <w:rsid w:val="00BC6D90"/>
    <w:rsid w:val="00D011C5"/>
    <w:rsid w:val="00D075CD"/>
    <w:rsid w:val="00D0790D"/>
    <w:rsid w:val="00D35595"/>
    <w:rsid w:val="00DA26C2"/>
    <w:rsid w:val="00DC59DC"/>
    <w:rsid w:val="00E244B2"/>
    <w:rsid w:val="00E65F00"/>
    <w:rsid w:val="00EB4580"/>
    <w:rsid w:val="00EC7FCF"/>
    <w:rsid w:val="00F375DB"/>
    <w:rsid w:val="00FB382D"/>
    <w:rsid w:val="01CB314B"/>
    <w:rsid w:val="6846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580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271"/>
    <w:rPr>
      <w:kern w:val="2"/>
      <w:sz w:val="21"/>
      <w:szCs w:val="24"/>
      <w:lang w:eastAsia="zh-CN"/>
    </w:rPr>
  </w:style>
  <w:style w:type="paragraph" w:styleId="Footer">
    <w:name w:val="footer"/>
    <w:basedOn w:val="Normal"/>
    <w:link w:val="FooterChar"/>
    <w:rsid w:val="00331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1271"/>
    <w:rPr>
      <w:kern w:val="2"/>
      <w:sz w:val="21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Huiqi</dc:creator>
  <cp:lastModifiedBy>klish</cp:lastModifiedBy>
  <cp:revision>3</cp:revision>
  <dcterms:created xsi:type="dcterms:W3CDTF">2020-06-19T06:16:00Z</dcterms:created>
  <dcterms:modified xsi:type="dcterms:W3CDTF">2020-06-19T06:16:00Z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