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4680" w14:textId="4033280E" w:rsidR="001D1DD1" w:rsidRPr="001D1DD1" w:rsidRDefault="001D1DD1" w:rsidP="001D1DD1">
      <w:pPr>
        <w:outlineLvl w:val="0"/>
        <w:rPr>
          <w:rFonts w:ascii="Helvetica Neue" w:eastAsia="Times New Roman" w:hAnsi="Helvetica Neue" w:cs="Times New Roman"/>
          <w:color w:val="2D3B45"/>
          <w:kern w:val="36"/>
          <w:sz w:val="43"/>
          <w:szCs w:val="43"/>
        </w:rPr>
      </w:pPr>
      <w:r w:rsidRPr="001D1DD1">
        <w:rPr>
          <w:rFonts w:ascii="Helvetica Neue" w:eastAsia="Times New Roman" w:hAnsi="Helvetica Neue" w:cs="Times New Roman"/>
          <w:color w:val="2D3B45"/>
          <w:kern w:val="36"/>
          <w:sz w:val="43"/>
          <w:szCs w:val="43"/>
        </w:rPr>
        <w:t>Unit 7: Discussion of the Sociological Perspective and Analysis</w:t>
      </w:r>
    </w:p>
    <w:p w14:paraId="0E285A52" w14:textId="77777777" w:rsidR="001D1DD1" w:rsidRPr="001D1DD1" w:rsidRDefault="001D1DD1" w:rsidP="001D1DD1">
      <w:pPr>
        <w:rPr>
          <w:rFonts w:ascii="Times New Roman" w:eastAsia="Times New Roman" w:hAnsi="Times New Roman" w:cs="Times New Roman"/>
        </w:rPr>
      </w:pPr>
    </w:p>
    <w:p w14:paraId="658929FD" w14:textId="77777777" w:rsidR="001D1DD1" w:rsidRDefault="001D1DD1" w:rsidP="001D1DD1">
      <w:pPr>
        <w:pStyle w:val="Heading2"/>
        <w:spacing w:before="90" w:after="90"/>
        <w:rPr>
          <w:rFonts w:ascii="Helvetica Neue" w:hAnsi="Helvetica Neue"/>
          <w:color w:val="2D3B45"/>
          <w:sz w:val="43"/>
          <w:szCs w:val="43"/>
        </w:rPr>
      </w:pPr>
      <w:r>
        <w:rPr>
          <w:rFonts w:ascii="Helvetica Neue" w:hAnsi="Helvetica Neue"/>
          <w:b/>
          <w:bCs/>
          <w:color w:val="2D3B45"/>
          <w:sz w:val="43"/>
          <w:szCs w:val="43"/>
        </w:rPr>
        <w:t>Directions</w:t>
      </w:r>
    </w:p>
    <w:p w14:paraId="5A1CC3DF" w14:textId="77777777" w:rsidR="001D1DD1" w:rsidRDefault="001D1DD1" w:rsidP="001D1DD1">
      <w:pPr>
        <w:pStyle w:val="NormalWeb"/>
        <w:spacing w:before="180" w:beforeAutospacing="0" w:after="180" w:afterAutospacing="0"/>
        <w:rPr>
          <w:rFonts w:ascii="Helvetica Neue" w:hAnsi="Helvetica Neue"/>
          <w:color w:val="2D3B45"/>
        </w:rPr>
      </w:pPr>
      <w:r>
        <w:rPr>
          <w:rFonts w:ascii="Helvetica Neue" w:hAnsi="Helvetica Neue"/>
          <w:color w:val="2D3B45"/>
        </w:rPr>
        <w:t>This will be the assignment where you bring in the sociological perspective to the event/issue.</w:t>
      </w:r>
    </w:p>
    <w:p w14:paraId="1C93309C" w14:textId="77777777" w:rsidR="001D1DD1" w:rsidRDefault="001D1DD1" w:rsidP="001D1DD1">
      <w:pPr>
        <w:numPr>
          <w:ilvl w:val="0"/>
          <w:numId w:val="1"/>
        </w:numPr>
        <w:spacing w:before="100" w:beforeAutospacing="1" w:after="100" w:afterAutospacing="1"/>
        <w:ind w:left="375"/>
        <w:rPr>
          <w:rFonts w:ascii="Helvetica Neue" w:hAnsi="Helvetica Neue"/>
          <w:color w:val="2D3B45"/>
        </w:rPr>
      </w:pPr>
      <w:r>
        <w:rPr>
          <w:rFonts w:ascii="Helvetica Neue" w:hAnsi="Helvetica Neue"/>
          <w:color w:val="2D3B45"/>
        </w:rPr>
        <w:t>What theories and concepts within sociology are relevant to this issue?</w:t>
      </w:r>
    </w:p>
    <w:p w14:paraId="55BC880B" w14:textId="77777777" w:rsidR="001D1DD1" w:rsidRDefault="001D1DD1" w:rsidP="001D1DD1">
      <w:pPr>
        <w:numPr>
          <w:ilvl w:val="0"/>
          <w:numId w:val="1"/>
        </w:numPr>
        <w:spacing w:before="100" w:beforeAutospacing="1" w:after="100" w:afterAutospacing="1"/>
        <w:ind w:left="375"/>
        <w:rPr>
          <w:rFonts w:ascii="Helvetica Neue" w:hAnsi="Helvetica Neue"/>
          <w:color w:val="2D3B45"/>
        </w:rPr>
      </w:pPr>
      <w:r>
        <w:rPr>
          <w:rFonts w:ascii="Helvetica Neue" w:hAnsi="Helvetica Neue"/>
          <w:color w:val="2D3B45"/>
        </w:rPr>
        <w:t xml:space="preserve">How does a sociologist </w:t>
      </w:r>
      <w:proofErr w:type="gramStart"/>
      <w:r>
        <w:rPr>
          <w:rFonts w:ascii="Helvetica Neue" w:hAnsi="Helvetica Neue"/>
          <w:color w:val="2D3B45"/>
        </w:rPr>
        <w:t>understanding</w:t>
      </w:r>
      <w:proofErr w:type="gramEnd"/>
      <w:r>
        <w:rPr>
          <w:rFonts w:ascii="Helvetica Neue" w:hAnsi="Helvetica Neue"/>
          <w:color w:val="2D3B45"/>
        </w:rPr>
        <w:t xml:space="preserve"> the problem?</w:t>
      </w:r>
    </w:p>
    <w:p w14:paraId="3CBBF0C1" w14:textId="77777777" w:rsidR="001D1DD1" w:rsidRDefault="001D1DD1" w:rsidP="001D1DD1">
      <w:pPr>
        <w:numPr>
          <w:ilvl w:val="0"/>
          <w:numId w:val="1"/>
        </w:numPr>
        <w:spacing w:before="100" w:beforeAutospacing="1" w:after="100" w:afterAutospacing="1"/>
        <w:ind w:left="375"/>
        <w:rPr>
          <w:rFonts w:ascii="Helvetica Neue" w:hAnsi="Helvetica Neue"/>
          <w:color w:val="2D3B45"/>
        </w:rPr>
      </w:pPr>
      <w:r>
        <w:rPr>
          <w:rFonts w:ascii="Helvetica Neue" w:hAnsi="Helvetica Neue"/>
          <w:color w:val="2D3B45"/>
        </w:rPr>
        <w:t>What systems of power are central to understanding this problem?</w:t>
      </w:r>
    </w:p>
    <w:p w14:paraId="110FDF07" w14:textId="77777777" w:rsidR="001D1DD1" w:rsidRDefault="001D1DD1" w:rsidP="001D1DD1">
      <w:pPr>
        <w:numPr>
          <w:ilvl w:val="0"/>
          <w:numId w:val="1"/>
        </w:numPr>
        <w:spacing w:before="100" w:beforeAutospacing="1" w:after="100" w:afterAutospacing="1"/>
        <w:ind w:left="375"/>
        <w:rPr>
          <w:rFonts w:ascii="Helvetica Neue" w:hAnsi="Helvetica Neue"/>
          <w:color w:val="2D3B45"/>
        </w:rPr>
      </w:pPr>
      <w:r>
        <w:rPr>
          <w:rFonts w:ascii="Helvetica Neue" w:hAnsi="Helvetica Neue"/>
          <w:color w:val="2D3B45"/>
        </w:rPr>
        <w:t>How might one’s social location impact your experience of this issue? This paper should be 2-3 pages providing a sociological analysis of the social problem.</w:t>
      </w:r>
    </w:p>
    <w:p w14:paraId="28EBCAE3" w14:textId="77777777" w:rsidR="001D1DD1" w:rsidRDefault="001D1DD1" w:rsidP="001D1DD1">
      <w:pPr>
        <w:pStyle w:val="NormalWeb"/>
        <w:spacing w:before="180" w:beforeAutospacing="0" w:after="180" w:afterAutospacing="0"/>
        <w:rPr>
          <w:rFonts w:ascii="Helvetica Neue" w:hAnsi="Helvetica Neue"/>
          <w:color w:val="2D3B45"/>
        </w:rPr>
      </w:pPr>
      <w:r>
        <w:rPr>
          <w:rFonts w:ascii="Helvetica Neue" w:hAnsi="Helvetica Neue"/>
          <w:color w:val="2D3B45"/>
        </w:rPr>
        <w:t>Please include at least 3 peer-reviewed sources retried from the Park Library. The supplemental text is a great place to start as well as the journals Annual Review of Sociology, Contexts, Social Forces, and Social Problems all available through the JSTOR database. There are also journals on more specific topics that may be useful for the problem you have selected.</w:t>
      </w:r>
    </w:p>
    <w:tbl>
      <w:tblPr>
        <w:tblW w:w="10892" w:type="dxa"/>
        <w:tblInd w:w="-8" w:type="dxa"/>
        <w:tblCellMar>
          <w:top w:w="15" w:type="dxa"/>
          <w:left w:w="15" w:type="dxa"/>
          <w:bottom w:w="15" w:type="dxa"/>
          <w:right w:w="15" w:type="dxa"/>
        </w:tblCellMar>
        <w:tblLook w:val="04A0" w:firstRow="1" w:lastRow="0" w:firstColumn="1" w:lastColumn="0" w:noHBand="0" w:noVBand="1"/>
      </w:tblPr>
      <w:tblGrid>
        <w:gridCol w:w="2452"/>
        <w:gridCol w:w="7268"/>
        <w:gridCol w:w="1172"/>
      </w:tblGrid>
      <w:tr w:rsidR="001D1DD1" w:rsidRPr="001D1DD1" w14:paraId="03BF08A1" w14:textId="77777777" w:rsidTr="006A5A7D">
        <w:trPr>
          <w:tblHeader/>
        </w:trPr>
        <w:tc>
          <w:tcPr>
            <w:tcW w:w="2452"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AB2D97D" w14:textId="77777777" w:rsidR="006A5A7D" w:rsidRDefault="006A5A7D" w:rsidP="001D1DD1">
            <w:pPr>
              <w:jc w:val="center"/>
              <w:rPr>
                <w:rFonts w:ascii="Helvetica Neue" w:eastAsia="Times New Roman" w:hAnsi="Helvetica Neue" w:cs="Times New Roman"/>
                <w:b/>
                <w:bCs/>
                <w:color w:val="2D3B45"/>
              </w:rPr>
            </w:pPr>
          </w:p>
          <w:p w14:paraId="647E9A0D" w14:textId="059470AA" w:rsidR="001D1DD1" w:rsidRPr="001D1DD1" w:rsidRDefault="001D1DD1" w:rsidP="001D1DD1">
            <w:pPr>
              <w:jc w:val="center"/>
              <w:rPr>
                <w:rFonts w:ascii="Helvetica Neue" w:eastAsia="Times New Roman" w:hAnsi="Helvetica Neue" w:cs="Times New Roman"/>
                <w:b/>
                <w:bCs/>
                <w:color w:val="2D3B45"/>
              </w:rPr>
            </w:pPr>
            <w:r w:rsidRPr="001D1DD1">
              <w:rPr>
                <w:rFonts w:ascii="Helvetica Neue" w:eastAsia="Times New Roman" w:hAnsi="Helvetica Neue" w:cs="Times New Roman"/>
                <w:b/>
                <w:bCs/>
                <w:color w:val="2D3B45"/>
              </w:rPr>
              <w:t>Criteria</w:t>
            </w:r>
          </w:p>
        </w:tc>
        <w:tc>
          <w:tcPr>
            <w:tcW w:w="7268"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7E8E05A" w14:textId="77777777" w:rsidR="001D1DD1" w:rsidRPr="001D1DD1" w:rsidRDefault="001D1DD1" w:rsidP="001D1DD1">
            <w:pPr>
              <w:jc w:val="center"/>
              <w:rPr>
                <w:rFonts w:ascii="Helvetica Neue" w:eastAsia="Times New Roman" w:hAnsi="Helvetica Neue" w:cs="Times New Roman"/>
                <w:b/>
                <w:bCs/>
                <w:color w:val="2D3B45"/>
              </w:rPr>
            </w:pPr>
            <w:r w:rsidRPr="001D1DD1">
              <w:rPr>
                <w:rFonts w:ascii="Helvetica Neue" w:eastAsia="Times New Roman" w:hAnsi="Helvetica Neue" w:cs="Times New Roman"/>
                <w:b/>
                <w:bCs/>
                <w:color w:val="2D3B45"/>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BF3D1A8" w14:textId="77777777" w:rsidR="001D1DD1" w:rsidRPr="001D1DD1" w:rsidRDefault="001D1DD1" w:rsidP="001D1DD1">
            <w:pPr>
              <w:jc w:val="center"/>
              <w:rPr>
                <w:rFonts w:ascii="Helvetica Neue" w:eastAsia="Times New Roman" w:hAnsi="Helvetica Neue" w:cs="Times New Roman"/>
                <w:b/>
                <w:bCs/>
                <w:color w:val="2D3B45"/>
              </w:rPr>
            </w:pPr>
            <w:r w:rsidRPr="001D1DD1">
              <w:rPr>
                <w:rFonts w:ascii="Helvetica Neue" w:eastAsia="Times New Roman" w:hAnsi="Helvetica Neue" w:cs="Times New Roman"/>
                <w:b/>
                <w:bCs/>
                <w:color w:val="2D3B45"/>
              </w:rPr>
              <w:t>Pts</w:t>
            </w:r>
          </w:p>
        </w:tc>
      </w:tr>
      <w:tr w:rsidR="001D1DD1" w:rsidRPr="001D1DD1" w14:paraId="0D83B9EE" w14:textId="77777777" w:rsidTr="006A5A7D">
        <w:trPr>
          <w:trHeight w:val="4575"/>
        </w:trPr>
        <w:tc>
          <w:tcPr>
            <w:tcW w:w="2452"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2BABFDC" w14:textId="77777777" w:rsidR="001D1DD1" w:rsidRPr="001D1DD1" w:rsidRDefault="001D1DD1" w:rsidP="001D1DD1">
            <w:pPr>
              <w:textAlignment w:val="center"/>
              <w:rPr>
                <w:rFonts w:ascii="Helvetica Neue" w:eastAsia="Times New Roman" w:hAnsi="Helvetica Neue" w:cs="Times New Roman"/>
                <w:color w:val="2D3B45"/>
              </w:rPr>
            </w:pPr>
            <w:r w:rsidRPr="001D1DD1">
              <w:rPr>
                <w:rFonts w:ascii="Helvetica Neue" w:eastAsia="Times New Roman" w:hAnsi="Helvetica Neue" w:cs="Times New Roman"/>
                <w:color w:val="2D3B45"/>
                <w:bdr w:val="none" w:sz="0" w:space="0" w:color="auto" w:frame="1"/>
              </w:rPr>
              <w:t xml:space="preserve">This criterion is linked to a learning </w:t>
            </w:r>
            <w:proofErr w:type="spellStart"/>
            <w:r w:rsidRPr="001D1DD1">
              <w:rPr>
                <w:rFonts w:ascii="Helvetica Neue" w:eastAsia="Times New Roman" w:hAnsi="Helvetica Neue" w:cs="Times New Roman"/>
                <w:color w:val="2D3B45"/>
                <w:bdr w:val="none" w:sz="0" w:space="0" w:color="auto" w:frame="1"/>
              </w:rPr>
              <w:t>outcome</w:t>
            </w:r>
            <w:r w:rsidRPr="001D1DD1">
              <w:rPr>
                <w:rFonts w:ascii="Helvetica Neue" w:eastAsia="Times New Roman" w:hAnsi="Helvetica Neue" w:cs="Times New Roman"/>
                <w:color w:val="2D3B45"/>
              </w:rPr>
              <w:t>Application</w:t>
            </w:r>
            <w:proofErr w:type="spellEnd"/>
            <w:r w:rsidRPr="001D1DD1">
              <w:rPr>
                <w:rFonts w:ascii="Helvetica Neue" w:eastAsia="Times New Roman" w:hAnsi="Helvetica Neue" w:cs="Times New Roman"/>
                <w:color w:val="2D3B45"/>
              </w:rPr>
              <w:t xml:space="preserve"> of Sociological Theories and Concepts</w:t>
            </w:r>
          </w:p>
        </w:tc>
        <w:tc>
          <w:tcPr>
            <w:tcW w:w="7268"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242" w:type="dxa"/>
              <w:tblCellMar>
                <w:top w:w="15" w:type="dxa"/>
                <w:left w:w="15" w:type="dxa"/>
                <w:bottom w:w="15" w:type="dxa"/>
                <w:right w:w="15" w:type="dxa"/>
              </w:tblCellMar>
              <w:tblLook w:val="04A0" w:firstRow="1" w:lastRow="0" w:firstColumn="1" w:lastColumn="0" w:noHBand="0" w:noVBand="1"/>
            </w:tblPr>
            <w:tblGrid>
              <w:gridCol w:w="2409"/>
              <w:gridCol w:w="2455"/>
              <w:gridCol w:w="2378"/>
            </w:tblGrid>
            <w:tr w:rsidR="001D1DD1" w:rsidRPr="001D1DD1" w14:paraId="0EE49CC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5F3DAD"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45.0 to &gt;25.0 Pts</w:t>
                  </w:r>
                </w:p>
                <w:p w14:paraId="1DCDFF20"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Exceeds Expectations</w:t>
                  </w:r>
                </w:p>
                <w:p w14:paraId="02C129F9"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student accurately applies sociological theories and concepts to the social problem. The student effectively utilizes existing research to present the sociological perspective on the social problem.</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773E38A"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25.0 to &gt;0.0 Pts</w:t>
                  </w:r>
                </w:p>
                <w:p w14:paraId="43ECF3CF"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Meets Expectations</w:t>
                  </w:r>
                </w:p>
                <w:p w14:paraId="74523266"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student somewhat accurately applies sociological theories and concepts to the social problem. The student partially utilizes existing research to present the sociological perspective on the social problem.</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06469F8"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0.0 Pts</w:t>
                  </w:r>
                </w:p>
                <w:p w14:paraId="77420CC2"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Does Not Meet Expectations</w:t>
                  </w:r>
                </w:p>
                <w:p w14:paraId="3BF05B20"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student vaguely applies sociological theories and concepts to the social problem. The student does not utilize existing research to present the sociological perspective on the social problem.</w:t>
                  </w:r>
                </w:p>
              </w:tc>
            </w:tr>
          </w:tbl>
          <w:p w14:paraId="735FB3C4" w14:textId="77777777" w:rsidR="001D1DD1" w:rsidRPr="001D1DD1" w:rsidRDefault="001D1DD1" w:rsidP="001D1DD1">
            <w:pPr>
              <w:rPr>
                <w:rFonts w:ascii="Helvetica Neue" w:eastAsia="Times New Roman" w:hAnsi="Helvetica Neue"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98063DC" w14:textId="77777777" w:rsidR="001D1DD1" w:rsidRPr="001D1DD1" w:rsidRDefault="001D1DD1" w:rsidP="001D1DD1">
            <w:pPr>
              <w:rPr>
                <w:rFonts w:ascii="Helvetica Neue" w:eastAsia="Times New Roman" w:hAnsi="Helvetica Neue" w:cs="Times New Roman"/>
                <w:color w:val="2D3B45"/>
              </w:rPr>
            </w:pPr>
            <w:r w:rsidRPr="001D1DD1">
              <w:rPr>
                <w:rFonts w:ascii="Helvetica Neue" w:eastAsia="Times New Roman" w:hAnsi="Helvetica Neue" w:cs="Times New Roman"/>
                <w:color w:val="2D3B45"/>
              </w:rPr>
              <w:t>45.0 pts</w:t>
            </w:r>
          </w:p>
        </w:tc>
      </w:tr>
      <w:tr w:rsidR="001D1DD1" w:rsidRPr="001D1DD1" w14:paraId="10968BFA" w14:textId="77777777" w:rsidTr="006A5A7D">
        <w:trPr>
          <w:trHeight w:val="4260"/>
        </w:trPr>
        <w:tc>
          <w:tcPr>
            <w:tcW w:w="2452"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1808C1F" w14:textId="77777777" w:rsidR="001D1DD1" w:rsidRPr="001D1DD1" w:rsidRDefault="001D1DD1" w:rsidP="001D1DD1">
            <w:pPr>
              <w:textAlignment w:val="center"/>
              <w:rPr>
                <w:rFonts w:ascii="Helvetica Neue" w:eastAsia="Times New Roman" w:hAnsi="Helvetica Neue" w:cs="Times New Roman"/>
                <w:color w:val="2D3B45"/>
              </w:rPr>
            </w:pPr>
            <w:r w:rsidRPr="001D1DD1">
              <w:rPr>
                <w:rFonts w:ascii="Helvetica Neue" w:eastAsia="Times New Roman" w:hAnsi="Helvetica Neue" w:cs="Times New Roman"/>
                <w:color w:val="2D3B45"/>
                <w:bdr w:val="none" w:sz="0" w:space="0" w:color="auto" w:frame="1"/>
              </w:rPr>
              <w:lastRenderedPageBreak/>
              <w:t xml:space="preserve">This criterion is linked to a learning </w:t>
            </w:r>
            <w:proofErr w:type="spellStart"/>
            <w:r w:rsidRPr="001D1DD1">
              <w:rPr>
                <w:rFonts w:ascii="Helvetica Neue" w:eastAsia="Times New Roman" w:hAnsi="Helvetica Neue" w:cs="Times New Roman"/>
                <w:color w:val="2D3B45"/>
                <w:bdr w:val="none" w:sz="0" w:space="0" w:color="auto" w:frame="1"/>
              </w:rPr>
              <w:t>outcome</w:t>
            </w:r>
            <w:r w:rsidRPr="001D1DD1">
              <w:rPr>
                <w:rFonts w:ascii="Helvetica Neue" w:eastAsia="Times New Roman" w:hAnsi="Helvetica Neue" w:cs="Times New Roman"/>
                <w:color w:val="2D3B45"/>
              </w:rPr>
              <w:t>Reflection</w:t>
            </w:r>
            <w:proofErr w:type="spellEnd"/>
            <w:r w:rsidRPr="001D1DD1">
              <w:rPr>
                <w:rFonts w:ascii="Helvetica Neue" w:eastAsia="Times New Roman" w:hAnsi="Helvetica Neue" w:cs="Times New Roman"/>
                <w:color w:val="2D3B45"/>
              </w:rPr>
              <w:t xml:space="preserve"> and Connection to Systems of Power, Privilege, and Social Location</w:t>
            </w:r>
          </w:p>
        </w:tc>
        <w:tc>
          <w:tcPr>
            <w:tcW w:w="7268"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242" w:type="dxa"/>
              <w:tblCellMar>
                <w:top w:w="15" w:type="dxa"/>
                <w:left w:w="15" w:type="dxa"/>
                <w:bottom w:w="15" w:type="dxa"/>
                <w:right w:w="15" w:type="dxa"/>
              </w:tblCellMar>
              <w:tblLook w:val="04A0" w:firstRow="1" w:lastRow="0" w:firstColumn="1" w:lastColumn="0" w:noHBand="0" w:noVBand="1"/>
            </w:tblPr>
            <w:tblGrid>
              <w:gridCol w:w="2353"/>
              <w:gridCol w:w="2426"/>
              <w:gridCol w:w="2463"/>
            </w:tblGrid>
            <w:tr w:rsidR="001D1DD1" w:rsidRPr="001D1DD1" w14:paraId="7518BBB6"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B8C3EA2"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40.0 to &gt;20.0 Pts</w:t>
                  </w:r>
                </w:p>
                <w:p w14:paraId="1E4B7743"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Exceeds Expectations</w:t>
                  </w:r>
                </w:p>
                <w:p w14:paraId="502B17D6"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student demonstrated a clear understanding of the problem as connected to specific systems of power. An analysis of social location was detailed and accurate.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3E460F"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20.0 to &gt;0.0 Pts</w:t>
                  </w:r>
                </w:p>
                <w:p w14:paraId="101274B6"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Meets Expectations</w:t>
                  </w:r>
                </w:p>
                <w:p w14:paraId="2F1413A1"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student demonstrated a vague understanding of the problem as connected to specific systems of power. An analysis of social location was somewhat detailed and accurate.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41D318"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0.0 Pts</w:t>
                  </w:r>
                </w:p>
                <w:p w14:paraId="684BFDC2"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Does Not Meet Expectations</w:t>
                  </w:r>
                </w:p>
                <w:p w14:paraId="4652E49A"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student did not demonstrate an understanding of the problem as connected as connected to specific systems of power. An analysis of social location was not detailed or accurate.</w:t>
                  </w:r>
                </w:p>
              </w:tc>
            </w:tr>
          </w:tbl>
          <w:p w14:paraId="50E6382B" w14:textId="77777777" w:rsidR="001D1DD1" w:rsidRPr="001D1DD1" w:rsidRDefault="001D1DD1" w:rsidP="001D1DD1">
            <w:pPr>
              <w:rPr>
                <w:rFonts w:ascii="Helvetica Neue" w:eastAsia="Times New Roman" w:hAnsi="Helvetica Neue"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B0597A0" w14:textId="77777777" w:rsidR="001D1DD1" w:rsidRPr="001D1DD1" w:rsidRDefault="001D1DD1" w:rsidP="001D1DD1">
            <w:pPr>
              <w:rPr>
                <w:rFonts w:ascii="Helvetica Neue" w:eastAsia="Times New Roman" w:hAnsi="Helvetica Neue" w:cs="Times New Roman"/>
                <w:color w:val="2D3B45"/>
              </w:rPr>
            </w:pPr>
            <w:r w:rsidRPr="001D1DD1">
              <w:rPr>
                <w:rFonts w:ascii="Helvetica Neue" w:eastAsia="Times New Roman" w:hAnsi="Helvetica Neue" w:cs="Times New Roman"/>
                <w:color w:val="2D3B45"/>
              </w:rPr>
              <w:t>40.0 pts</w:t>
            </w:r>
          </w:p>
        </w:tc>
      </w:tr>
      <w:tr w:rsidR="001D1DD1" w:rsidRPr="001D1DD1" w14:paraId="665AAD6A" w14:textId="77777777" w:rsidTr="006A5A7D">
        <w:trPr>
          <w:trHeight w:val="3630"/>
        </w:trPr>
        <w:tc>
          <w:tcPr>
            <w:tcW w:w="2452"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A84A7CB" w14:textId="77777777" w:rsidR="001D1DD1" w:rsidRPr="001D1DD1" w:rsidRDefault="001D1DD1" w:rsidP="001D1DD1">
            <w:pPr>
              <w:textAlignment w:val="center"/>
              <w:rPr>
                <w:rFonts w:ascii="Helvetica Neue" w:eastAsia="Times New Roman" w:hAnsi="Helvetica Neue" w:cs="Times New Roman"/>
                <w:color w:val="2D3B45"/>
              </w:rPr>
            </w:pPr>
            <w:r w:rsidRPr="001D1DD1">
              <w:rPr>
                <w:rFonts w:ascii="Helvetica Neue" w:eastAsia="Times New Roman" w:hAnsi="Helvetica Neue" w:cs="Times New Roman"/>
                <w:color w:val="2D3B45"/>
                <w:bdr w:val="none" w:sz="0" w:space="0" w:color="auto" w:frame="1"/>
              </w:rPr>
              <w:t xml:space="preserve">This criterion is linked to a learning </w:t>
            </w:r>
            <w:proofErr w:type="spellStart"/>
            <w:r w:rsidRPr="001D1DD1">
              <w:rPr>
                <w:rFonts w:ascii="Helvetica Neue" w:eastAsia="Times New Roman" w:hAnsi="Helvetica Neue" w:cs="Times New Roman"/>
                <w:color w:val="2D3B45"/>
                <w:bdr w:val="none" w:sz="0" w:space="0" w:color="auto" w:frame="1"/>
              </w:rPr>
              <w:t>outcome</w:t>
            </w:r>
            <w:r w:rsidRPr="001D1DD1">
              <w:rPr>
                <w:rFonts w:ascii="Helvetica Neue" w:eastAsia="Times New Roman" w:hAnsi="Helvetica Neue" w:cs="Times New Roman"/>
                <w:color w:val="2D3B45"/>
              </w:rPr>
              <w:t>Sources</w:t>
            </w:r>
            <w:proofErr w:type="spellEnd"/>
            <w:r w:rsidRPr="001D1DD1">
              <w:rPr>
                <w:rFonts w:ascii="Helvetica Neue" w:eastAsia="Times New Roman" w:hAnsi="Helvetica Neue" w:cs="Times New Roman"/>
                <w:color w:val="2D3B45"/>
              </w:rPr>
              <w:t>, Readability, and Timely Submission</w:t>
            </w:r>
          </w:p>
        </w:tc>
        <w:tc>
          <w:tcPr>
            <w:tcW w:w="7268"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242" w:type="dxa"/>
              <w:tblCellMar>
                <w:top w:w="15" w:type="dxa"/>
                <w:left w:w="15" w:type="dxa"/>
                <w:bottom w:w="15" w:type="dxa"/>
                <w:right w:w="15" w:type="dxa"/>
              </w:tblCellMar>
              <w:tblLook w:val="04A0" w:firstRow="1" w:lastRow="0" w:firstColumn="1" w:lastColumn="0" w:noHBand="0" w:noVBand="1"/>
            </w:tblPr>
            <w:tblGrid>
              <w:gridCol w:w="2471"/>
              <w:gridCol w:w="2394"/>
              <w:gridCol w:w="2377"/>
            </w:tblGrid>
            <w:tr w:rsidR="001D1DD1" w:rsidRPr="001D1DD1" w14:paraId="06E306B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E261CDE"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15.0 Pts</w:t>
                  </w:r>
                </w:p>
                <w:p w14:paraId="272E4FE2"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Exceeds Expectations</w:t>
                  </w:r>
                </w:p>
                <w:p w14:paraId="36BB65C5"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 xml:space="preserve">The paper included at least three </w:t>
                  </w:r>
                  <w:proofErr w:type="gramStart"/>
                  <w:r w:rsidRPr="001D1DD1">
                    <w:rPr>
                      <w:rFonts w:ascii="Times New Roman" w:eastAsia="Times New Roman" w:hAnsi="Times New Roman" w:cs="Times New Roman"/>
                      <w:sz w:val="20"/>
                      <w:szCs w:val="20"/>
                    </w:rPr>
                    <w:t>peer</w:t>
                  </w:r>
                  <w:proofErr w:type="gramEnd"/>
                  <w:r w:rsidRPr="001D1DD1">
                    <w:rPr>
                      <w:rFonts w:ascii="Times New Roman" w:eastAsia="Times New Roman" w:hAnsi="Times New Roman" w:cs="Times New Roman"/>
                      <w:sz w:val="20"/>
                      <w:szCs w:val="20"/>
                    </w:rPr>
                    <w:t xml:space="preserve"> reviewed and relevant sources. Paper was easy to read. The paper was submitted by the deadline.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E3C1A25"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8.0 Pts</w:t>
                  </w:r>
                </w:p>
                <w:p w14:paraId="72C3E6A3"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Meets Expectations</w:t>
                  </w:r>
                </w:p>
                <w:p w14:paraId="6073FC51"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paper included less than three peer reviewed sources. The paper was either easy to read or submitted on time, but not both</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CA38811"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0.0 Pts</w:t>
                  </w:r>
                </w:p>
                <w:p w14:paraId="08A7C973" w14:textId="77777777" w:rsidR="001D1DD1" w:rsidRPr="001D1DD1" w:rsidRDefault="001D1DD1" w:rsidP="001D1DD1">
                  <w:pPr>
                    <w:rPr>
                      <w:rFonts w:ascii="Times New Roman" w:eastAsia="Times New Roman" w:hAnsi="Times New Roman" w:cs="Times New Roman"/>
                      <w:b/>
                      <w:bCs/>
                      <w:sz w:val="20"/>
                      <w:szCs w:val="20"/>
                    </w:rPr>
                  </w:pPr>
                  <w:r w:rsidRPr="001D1DD1">
                    <w:rPr>
                      <w:rFonts w:ascii="Times New Roman" w:eastAsia="Times New Roman" w:hAnsi="Times New Roman" w:cs="Times New Roman"/>
                      <w:b/>
                      <w:bCs/>
                      <w:sz w:val="20"/>
                      <w:szCs w:val="20"/>
                    </w:rPr>
                    <w:t>Does Not Meet Expectations</w:t>
                  </w:r>
                </w:p>
                <w:p w14:paraId="27E7E904" w14:textId="77777777" w:rsidR="001D1DD1" w:rsidRPr="001D1DD1" w:rsidRDefault="001D1DD1" w:rsidP="001D1DD1">
                  <w:pPr>
                    <w:rPr>
                      <w:rFonts w:ascii="Times New Roman" w:eastAsia="Times New Roman" w:hAnsi="Times New Roman" w:cs="Times New Roman"/>
                      <w:sz w:val="20"/>
                      <w:szCs w:val="20"/>
                    </w:rPr>
                  </w:pPr>
                  <w:r w:rsidRPr="001D1DD1">
                    <w:rPr>
                      <w:rFonts w:ascii="Times New Roman" w:eastAsia="Times New Roman" w:hAnsi="Times New Roman" w:cs="Times New Roman"/>
                      <w:sz w:val="20"/>
                      <w:szCs w:val="20"/>
                    </w:rPr>
                    <w:t>The paper did not include peer reviewed and relevant sources. The paper was not easy to read and was not turned in on time.</w:t>
                  </w:r>
                </w:p>
              </w:tc>
            </w:tr>
          </w:tbl>
          <w:p w14:paraId="4E84454F" w14:textId="77777777" w:rsidR="001D1DD1" w:rsidRPr="001D1DD1" w:rsidRDefault="001D1DD1" w:rsidP="001D1DD1">
            <w:pPr>
              <w:rPr>
                <w:rFonts w:ascii="Helvetica Neue" w:eastAsia="Times New Roman" w:hAnsi="Helvetica Neue"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363CA74" w14:textId="77777777" w:rsidR="001D1DD1" w:rsidRPr="001D1DD1" w:rsidRDefault="001D1DD1" w:rsidP="001D1DD1">
            <w:pPr>
              <w:rPr>
                <w:rFonts w:ascii="Helvetica Neue" w:eastAsia="Times New Roman" w:hAnsi="Helvetica Neue" w:cs="Times New Roman"/>
                <w:color w:val="2D3B45"/>
              </w:rPr>
            </w:pPr>
            <w:r w:rsidRPr="001D1DD1">
              <w:rPr>
                <w:rFonts w:ascii="Helvetica Neue" w:eastAsia="Times New Roman" w:hAnsi="Helvetica Neue" w:cs="Times New Roman"/>
                <w:color w:val="2D3B45"/>
              </w:rPr>
              <w:t>15.0 pts</w:t>
            </w:r>
          </w:p>
        </w:tc>
      </w:tr>
      <w:tr w:rsidR="001D1DD1" w:rsidRPr="001D1DD1" w14:paraId="1B8B1B6D" w14:textId="77777777" w:rsidTr="006A5A7D">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3FBB9D37" w14:textId="77777777" w:rsidR="001D1DD1" w:rsidRPr="001D1DD1" w:rsidRDefault="001D1DD1" w:rsidP="001D1DD1">
            <w:pPr>
              <w:rPr>
                <w:rFonts w:ascii="Helvetica Neue" w:eastAsia="Times New Roman" w:hAnsi="Helvetica Neue" w:cs="Times New Roman"/>
                <w:color w:val="2D3B45"/>
              </w:rPr>
            </w:pPr>
          </w:p>
        </w:tc>
      </w:tr>
    </w:tbl>
    <w:p w14:paraId="16F96905" w14:textId="77777777" w:rsidR="00F62E36" w:rsidRDefault="006A5A7D"/>
    <w:sectPr w:rsidR="00F62E36" w:rsidSect="0062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65E"/>
    <w:multiLevelType w:val="multilevel"/>
    <w:tmpl w:val="E0E8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D1"/>
    <w:rsid w:val="001D1DD1"/>
    <w:rsid w:val="00625C43"/>
    <w:rsid w:val="006A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F04A5"/>
  <w15:chartTrackingRefBased/>
  <w15:docId w15:val="{DA027B1D-FB86-4140-9DC7-6893D36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D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1D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D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D1DD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D1DD1"/>
    <w:pPr>
      <w:spacing w:before="100" w:beforeAutospacing="1" w:after="100" w:afterAutospacing="1"/>
    </w:pPr>
    <w:rPr>
      <w:rFonts w:ascii="Times New Roman" w:eastAsia="Times New Roman" w:hAnsi="Times New Roman" w:cs="Times New Roman"/>
    </w:rPr>
  </w:style>
  <w:style w:type="character" w:customStyle="1" w:styleId="title">
    <w:name w:val="title"/>
    <w:basedOn w:val="DefaultParagraphFont"/>
    <w:rsid w:val="001D1DD1"/>
  </w:style>
  <w:style w:type="character" w:customStyle="1" w:styleId="screenreader-only">
    <w:name w:val="screenreader-only"/>
    <w:basedOn w:val="DefaultParagraphFont"/>
    <w:rsid w:val="001D1DD1"/>
  </w:style>
  <w:style w:type="character" w:customStyle="1" w:styleId="description">
    <w:name w:val="description"/>
    <w:basedOn w:val="DefaultParagraphFont"/>
    <w:rsid w:val="001D1DD1"/>
  </w:style>
  <w:style w:type="character" w:customStyle="1" w:styleId="nobr">
    <w:name w:val="nobr"/>
    <w:basedOn w:val="DefaultParagraphFont"/>
    <w:rsid w:val="001D1DD1"/>
  </w:style>
  <w:style w:type="character" w:customStyle="1" w:styleId="points">
    <w:name w:val="points"/>
    <w:basedOn w:val="DefaultParagraphFont"/>
    <w:rsid w:val="001D1DD1"/>
  </w:style>
  <w:style w:type="character" w:customStyle="1" w:styleId="apple-converted-space">
    <w:name w:val="apple-converted-space"/>
    <w:basedOn w:val="DefaultParagraphFont"/>
    <w:rsid w:val="001D1DD1"/>
  </w:style>
  <w:style w:type="character" w:customStyle="1" w:styleId="rangerating">
    <w:name w:val="range_rating"/>
    <w:basedOn w:val="DefaultParagraphFont"/>
    <w:rsid w:val="001D1DD1"/>
  </w:style>
  <w:style w:type="character" w:customStyle="1" w:styleId="minpoints">
    <w:name w:val="min_points"/>
    <w:basedOn w:val="DefaultParagraphFont"/>
    <w:rsid w:val="001D1DD1"/>
  </w:style>
  <w:style w:type="character" w:customStyle="1" w:styleId="displaycriterionpoints">
    <w:name w:val="display_criterion_points"/>
    <w:basedOn w:val="DefaultParagraphFont"/>
    <w:rsid w:val="001D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226850">
      <w:bodyDiv w:val="1"/>
      <w:marLeft w:val="0"/>
      <w:marRight w:val="0"/>
      <w:marTop w:val="0"/>
      <w:marBottom w:val="0"/>
      <w:divBdr>
        <w:top w:val="none" w:sz="0" w:space="0" w:color="auto"/>
        <w:left w:val="none" w:sz="0" w:space="0" w:color="auto"/>
        <w:bottom w:val="none" w:sz="0" w:space="0" w:color="auto"/>
        <w:right w:val="none" w:sz="0" w:space="0" w:color="auto"/>
      </w:divBdr>
      <w:divsChild>
        <w:div w:id="1136265474">
          <w:marLeft w:val="0"/>
          <w:marRight w:val="0"/>
          <w:marTop w:val="0"/>
          <w:marBottom w:val="0"/>
          <w:divBdr>
            <w:top w:val="single" w:sz="6" w:space="4" w:color="C7CDD1"/>
            <w:left w:val="single" w:sz="6" w:space="4" w:color="C7CDD1"/>
            <w:bottom w:val="none" w:sz="0" w:space="0" w:color="auto"/>
            <w:right w:val="single" w:sz="6" w:space="4" w:color="C7CDD1"/>
          </w:divBdr>
          <w:divsChild>
            <w:div w:id="646936419">
              <w:marLeft w:val="0"/>
              <w:marRight w:val="0"/>
              <w:marTop w:val="0"/>
              <w:marBottom w:val="0"/>
              <w:divBdr>
                <w:top w:val="none" w:sz="0" w:space="0" w:color="auto"/>
                <w:left w:val="none" w:sz="0" w:space="0" w:color="auto"/>
                <w:bottom w:val="none" w:sz="0" w:space="0" w:color="auto"/>
                <w:right w:val="none" w:sz="0" w:space="0" w:color="auto"/>
              </w:divBdr>
            </w:div>
          </w:divsChild>
        </w:div>
        <w:div w:id="480738246">
          <w:marLeft w:val="-15"/>
          <w:marRight w:val="-15"/>
          <w:marTop w:val="0"/>
          <w:marBottom w:val="0"/>
          <w:divBdr>
            <w:top w:val="none" w:sz="0" w:space="0" w:color="auto"/>
            <w:left w:val="none" w:sz="0" w:space="0" w:color="auto"/>
            <w:bottom w:val="none" w:sz="0" w:space="0" w:color="auto"/>
            <w:right w:val="none" w:sz="0" w:space="0" w:color="auto"/>
          </w:divBdr>
        </w:div>
        <w:div w:id="1414937352">
          <w:marLeft w:val="0"/>
          <w:marRight w:val="0"/>
          <w:marTop w:val="0"/>
          <w:marBottom w:val="0"/>
          <w:divBdr>
            <w:top w:val="none" w:sz="0" w:space="0" w:color="auto"/>
            <w:left w:val="none" w:sz="0" w:space="0" w:color="auto"/>
            <w:bottom w:val="none" w:sz="0" w:space="0" w:color="auto"/>
            <w:right w:val="none" w:sz="0" w:space="0" w:color="auto"/>
          </w:divBdr>
          <w:divsChild>
            <w:div w:id="362511931">
              <w:marLeft w:val="0"/>
              <w:marRight w:val="0"/>
              <w:marTop w:val="0"/>
              <w:marBottom w:val="0"/>
              <w:divBdr>
                <w:top w:val="none" w:sz="0" w:space="0" w:color="auto"/>
                <w:left w:val="none" w:sz="0" w:space="0" w:color="auto"/>
                <w:bottom w:val="none" w:sz="0" w:space="0" w:color="auto"/>
                <w:right w:val="none" w:sz="0" w:space="0" w:color="auto"/>
              </w:divBdr>
            </w:div>
          </w:divsChild>
        </w:div>
        <w:div w:id="1807619756">
          <w:marLeft w:val="0"/>
          <w:marRight w:val="0"/>
          <w:marTop w:val="0"/>
          <w:marBottom w:val="0"/>
          <w:divBdr>
            <w:top w:val="none" w:sz="0" w:space="0" w:color="auto"/>
            <w:left w:val="none" w:sz="0" w:space="0" w:color="auto"/>
            <w:bottom w:val="none" w:sz="0" w:space="0" w:color="auto"/>
            <w:right w:val="none" w:sz="0" w:space="0" w:color="auto"/>
          </w:divBdr>
          <w:divsChild>
            <w:div w:id="1763447972">
              <w:marLeft w:val="0"/>
              <w:marRight w:val="0"/>
              <w:marTop w:val="0"/>
              <w:marBottom w:val="0"/>
              <w:divBdr>
                <w:top w:val="none" w:sz="0" w:space="0" w:color="auto"/>
                <w:left w:val="none" w:sz="0" w:space="0" w:color="auto"/>
                <w:bottom w:val="none" w:sz="0" w:space="0" w:color="auto"/>
                <w:right w:val="none" w:sz="0" w:space="0" w:color="auto"/>
              </w:divBdr>
              <w:divsChild>
                <w:div w:id="1240872160">
                  <w:marLeft w:val="0"/>
                  <w:marRight w:val="0"/>
                  <w:marTop w:val="0"/>
                  <w:marBottom w:val="0"/>
                  <w:divBdr>
                    <w:top w:val="none" w:sz="0" w:space="0" w:color="auto"/>
                    <w:left w:val="none" w:sz="0" w:space="0" w:color="auto"/>
                    <w:bottom w:val="none" w:sz="0" w:space="0" w:color="auto"/>
                    <w:right w:val="none" w:sz="0" w:space="0" w:color="auto"/>
                  </w:divBdr>
                </w:div>
                <w:div w:id="535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230">
          <w:marLeft w:val="0"/>
          <w:marRight w:val="0"/>
          <w:marTop w:val="0"/>
          <w:marBottom w:val="0"/>
          <w:divBdr>
            <w:top w:val="none" w:sz="0" w:space="0" w:color="auto"/>
            <w:left w:val="none" w:sz="0" w:space="0" w:color="auto"/>
            <w:bottom w:val="none" w:sz="0" w:space="0" w:color="auto"/>
            <w:right w:val="none" w:sz="0" w:space="0" w:color="auto"/>
          </w:divBdr>
          <w:divsChild>
            <w:div w:id="45494418">
              <w:marLeft w:val="0"/>
              <w:marRight w:val="0"/>
              <w:marTop w:val="0"/>
              <w:marBottom w:val="0"/>
              <w:divBdr>
                <w:top w:val="none" w:sz="0" w:space="0" w:color="auto"/>
                <w:left w:val="none" w:sz="0" w:space="0" w:color="auto"/>
                <w:bottom w:val="none" w:sz="0" w:space="0" w:color="auto"/>
                <w:right w:val="none" w:sz="0" w:space="0" w:color="auto"/>
              </w:divBdr>
              <w:divsChild>
                <w:div w:id="1162625398">
                  <w:marLeft w:val="0"/>
                  <w:marRight w:val="0"/>
                  <w:marTop w:val="0"/>
                  <w:marBottom w:val="0"/>
                  <w:divBdr>
                    <w:top w:val="none" w:sz="0" w:space="0" w:color="auto"/>
                    <w:left w:val="none" w:sz="0" w:space="0" w:color="auto"/>
                    <w:bottom w:val="none" w:sz="0" w:space="0" w:color="auto"/>
                    <w:right w:val="none" w:sz="0" w:space="0" w:color="auto"/>
                  </w:divBdr>
                </w:div>
                <w:div w:id="16511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2803">
          <w:marLeft w:val="0"/>
          <w:marRight w:val="0"/>
          <w:marTop w:val="0"/>
          <w:marBottom w:val="0"/>
          <w:divBdr>
            <w:top w:val="none" w:sz="0" w:space="0" w:color="auto"/>
            <w:left w:val="none" w:sz="0" w:space="0" w:color="auto"/>
            <w:bottom w:val="none" w:sz="0" w:space="0" w:color="auto"/>
            <w:right w:val="none" w:sz="0" w:space="0" w:color="auto"/>
          </w:divBdr>
          <w:divsChild>
            <w:div w:id="255556801">
              <w:marLeft w:val="0"/>
              <w:marRight w:val="0"/>
              <w:marTop w:val="0"/>
              <w:marBottom w:val="0"/>
              <w:divBdr>
                <w:top w:val="none" w:sz="0" w:space="0" w:color="auto"/>
                <w:left w:val="none" w:sz="0" w:space="0" w:color="auto"/>
                <w:bottom w:val="none" w:sz="0" w:space="0" w:color="auto"/>
                <w:right w:val="none" w:sz="0" w:space="0" w:color="auto"/>
              </w:divBdr>
              <w:divsChild>
                <w:div w:id="1625962362">
                  <w:marLeft w:val="0"/>
                  <w:marRight w:val="0"/>
                  <w:marTop w:val="0"/>
                  <w:marBottom w:val="0"/>
                  <w:divBdr>
                    <w:top w:val="none" w:sz="0" w:space="0" w:color="auto"/>
                    <w:left w:val="none" w:sz="0" w:space="0" w:color="auto"/>
                    <w:bottom w:val="none" w:sz="0" w:space="0" w:color="auto"/>
                    <w:right w:val="none" w:sz="0" w:space="0" w:color="auto"/>
                  </w:divBdr>
                </w:div>
                <w:div w:id="16728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5861">
          <w:marLeft w:val="0"/>
          <w:marRight w:val="0"/>
          <w:marTop w:val="0"/>
          <w:marBottom w:val="0"/>
          <w:divBdr>
            <w:top w:val="none" w:sz="0" w:space="0" w:color="auto"/>
            <w:left w:val="none" w:sz="0" w:space="0" w:color="auto"/>
            <w:bottom w:val="none" w:sz="0" w:space="0" w:color="auto"/>
            <w:right w:val="none" w:sz="0" w:space="0" w:color="auto"/>
          </w:divBdr>
        </w:div>
        <w:div w:id="1046369498">
          <w:marLeft w:val="0"/>
          <w:marRight w:val="0"/>
          <w:marTop w:val="0"/>
          <w:marBottom w:val="0"/>
          <w:divBdr>
            <w:top w:val="none" w:sz="0" w:space="0" w:color="auto"/>
            <w:left w:val="none" w:sz="0" w:space="0" w:color="auto"/>
            <w:bottom w:val="none" w:sz="0" w:space="0" w:color="auto"/>
            <w:right w:val="none" w:sz="0" w:space="0" w:color="auto"/>
          </w:divBdr>
          <w:divsChild>
            <w:div w:id="1223174849">
              <w:marLeft w:val="0"/>
              <w:marRight w:val="0"/>
              <w:marTop w:val="0"/>
              <w:marBottom w:val="0"/>
              <w:divBdr>
                <w:top w:val="none" w:sz="0" w:space="0" w:color="auto"/>
                <w:left w:val="none" w:sz="0" w:space="0" w:color="auto"/>
                <w:bottom w:val="none" w:sz="0" w:space="0" w:color="auto"/>
                <w:right w:val="none" w:sz="0" w:space="0" w:color="auto"/>
              </w:divBdr>
            </w:div>
          </w:divsChild>
        </w:div>
        <w:div w:id="340738619">
          <w:marLeft w:val="0"/>
          <w:marRight w:val="0"/>
          <w:marTop w:val="0"/>
          <w:marBottom w:val="0"/>
          <w:divBdr>
            <w:top w:val="none" w:sz="0" w:space="0" w:color="auto"/>
            <w:left w:val="none" w:sz="0" w:space="0" w:color="auto"/>
            <w:bottom w:val="none" w:sz="0" w:space="0" w:color="auto"/>
            <w:right w:val="none" w:sz="0" w:space="0" w:color="auto"/>
          </w:divBdr>
          <w:divsChild>
            <w:div w:id="1042025049">
              <w:marLeft w:val="0"/>
              <w:marRight w:val="0"/>
              <w:marTop w:val="0"/>
              <w:marBottom w:val="0"/>
              <w:divBdr>
                <w:top w:val="none" w:sz="0" w:space="0" w:color="auto"/>
                <w:left w:val="none" w:sz="0" w:space="0" w:color="auto"/>
                <w:bottom w:val="none" w:sz="0" w:space="0" w:color="auto"/>
                <w:right w:val="none" w:sz="0" w:space="0" w:color="auto"/>
              </w:divBdr>
              <w:divsChild>
                <w:div w:id="1602643834">
                  <w:marLeft w:val="0"/>
                  <w:marRight w:val="0"/>
                  <w:marTop w:val="0"/>
                  <w:marBottom w:val="0"/>
                  <w:divBdr>
                    <w:top w:val="none" w:sz="0" w:space="0" w:color="auto"/>
                    <w:left w:val="none" w:sz="0" w:space="0" w:color="auto"/>
                    <w:bottom w:val="none" w:sz="0" w:space="0" w:color="auto"/>
                    <w:right w:val="none" w:sz="0" w:space="0" w:color="auto"/>
                  </w:divBdr>
                </w:div>
                <w:div w:id="1390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4394">
          <w:marLeft w:val="0"/>
          <w:marRight w:val="0"/>
          <w:marTop w:val="0"/>
          <w:marBottom w:val="0"/>
          <w:divBdr>
            <w:top w:val="none" w:sz="0" w:space="0" w:color="auto"/>
            <w:left w:val="none" w:sz="0" w:space="0" w:color="auto"/>
            <w:bottom w:val="none" w:sz="0" w:space="0" w:color="auto"/>
            <w:right w:val="none" w:sz="0" w:space="0" w:color="auto"/>
          </w:divBdr>
          <w:divsChild>
            <w:div w:id="823932892">
              <w:marLeft w:val="0"/>
              <w:marRight w:val="0"/>
              <w:marTop w:val="0"/>
              <w:marBottom w:val="0"/>
              <w:divBdr>
                <w:top w:val="none" w:sz="0" w:space="0" w:color="auto"/>
                <w:left w:val="none" w:sz="0" w:space="0" w:color="auto"/>
                <w:bottom w:val="none" w:sz="0" w:space="0" w:color="auto"/>
                <w:right w:val="none" w:sz="0" w:space="0" w:color="auto"/>
              </w:divBdr>
              <w:divsChild>
                <w:div w:id="1572545135">
                  <w:marLeft w:val="0"/>
                  <w:marRight w:val="0"/>
                  <w:marTop w:val="0"/>
                  <w:marBottom w:val="0"/>
                  <w:divBdr>
                    <w:top w:val="none" w:sz="0" w:space="0" w:color="auto"/>
                    <w:left w:val="none" w:sz="0" w:space="0" w:color="auto"/>
                    <w:bottom w:val="none" w:sz="0" w:space="0" w:color="auto"/>
                    <w:right w:val="none" w:sz="0" w:space="0" w:color="auto"/>
                  </w:divBdr>
                </w:div>
                <w:div w:id="913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70075">
          <w:marLeft w:val="0"/>
          <w:marRight w:val="0"/>
          <w:marTop w:val="0"/>
          <w:marBottom w:val="0"/>
          <w:divBdr>
            <w:top w:val="none" w:sz="0" w:space="0" w:color="auto"/>
            <w:left w:val="none" w:sz="0" w:space="0" w:color="auto"/>
            <w:bottom w:val="none" w:sz="0" w:space="0" w:color="auto"/>
            <w:right w:val="none" w:sz="0" w:space="0" w:color="auto"/>
          </w:divBdr>
          <w:divsChild>
            <w:div w:id="1814132345">
              <w:marLeft w:val="0"/>
              <w:marRight w:val="0"/>
              <w:marTop w:val="0"/>
              <w:marBottom w:val="0"/>
              <w:divBdr>
                <w:top w:val="none" w:sz="0" w:space="0" w:color="auto"/>
                <w:left w:val="none" w:sz="0" w:space="0" w:color="auto"/>
                <w:bottom w:val="none" w:sz="0" w:space="0" w:color="auto"/>
                <w:right w:val="none" w:sz="0" w:space="0" w:color="auto"/>
              </w:divBdr>
              <w:divsChild>
                <w:div w:id="1245796940">
                  <w:marLeft w:val="0"/>
                  <w:marRight w:val="0"/>
                  <w:marTop w:val="0"/>
                  <w:marBottom w:val="0"/>
                  <w:divBdr>
                    <w:top w:val="none" w:sz="0" w:space="0" w:color="auto"/>
                    <w:left w:val="none" w:sz="0" w:space="0" w:color="auto"/>
                    <w:bottom w:val="none" w:sz="0" w:space="0" w:color="auto"/>
                    <w:right w:val="none" w:sz="0" w:space="0" w:color="auto"/>
                  </w:divBdr>
                </w:div>
                <w:div w:id="7577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7113">
          <w:marLeft w:val="0"/>
          <w:marRight w:val="0"/>
          <w:marTop w:val="0"/>
          <w:marBottom w:val="0"/>
          <w:divBdr>
            <w:top w:val="none" w:sz="0" w:space="0" w:color="auto"/>
            <w:left w:val="none" w:sz="0" w:space="0" w:color="auto"/>
            <w:bottom w:val="none" w:sz="0" w:space="0" w:color="auto"/>
            <w:right w:val="none" w:sz="0" w:space="0" w:color="auto"/>
          </w:divBdr>
        </w:div>
        <w:div w:id="563372772">
          <w:marLeft w:val="0"/>
          <w:marRight w:val="0"/>
          <w:marTop w:val="0"/>
          <w:marBottom w:val="0"/>
          <w:divBdr>
            <w:top w:val="none" w:sz="0" w:space="0" w:color="auto"/>
            <w:left w:val="none" w:sz="0" w:space="0" w:color="auto"/>
            <w:bottom w:val="none" w:sz="0" w:space="0" w:color="auto"/>
            <w:right w:val="none" w:sz="0" w:space="0" w:color="auto"/>
          </w:divBdr>
          <w:divsChild>
            <w:div w:id="4484962">
              <w:marLeft w:val="0"/>
              <w:marRight w:val="0"/>
              <w:marTop w:val="0"/>
              <w:marBottom w:val="0"/>
              <w:divBdr>
                <w:top w:val="none" w:sz="0" w:space="0" w:color="auto"/>
                <w:left w:val="none" w:sz="0" w:space="0" w:color="auto"/>
                <w:bottom w:val="none" w:sz="0" w:space="0" w:color="auto"/>
                <w:right w:val="none" w:sz="0" w:space="0" w:color="auto"/>
              </w:divBdr>
            </w:div>
          </w:divsChild>
        </w:div>
        <w:div w:id="800734459">
          <w:marLeft w:val="0"/>
          <w:marRight w:val="0"/>
          <w:marTop w:val="0"/>
          <w:marBottom w:val="0"/>
          <w:divBdr>
            <w:top w:val="none" w:sz="0" w:space="0" w:color="auto"/>
            <w:left w:val="none" w:sz="0" w:space="0" w:color="auto"/>
            <w:bottom w:val="none" w:sz="0" w:space="0" w:color="auto"/>
            <w:right w:val="none" w:sz="0" w:space="0" w:color="auto"/>
          </w:divBdr>
          <w:divsChild>
            <w:div w:id="1095446329">
              <w:marLeft w:val="0"/>
              <w:marRight w:val="0"/>
              <w:marTop w:val="0"/>
              <w:marBottom w:val="0"/>
              <w:divBdr>
                <w:top w:val="none" w:sz="0" w:space="0" w:color="auto"/>
                <w:left w:val="none" w:sz="0" w:space="0" w:color="auto"/>
                <w:bottom w:val="none" w:sz="0" w:space="0" w:color="auto"/>
                <w:right w:val="none" w:sz="0" w:space="0" w:color="auto"/>
              </w:divBdr>
              <w:divsChild>
                <w:div w:id="1599555199">
                  <w:marLeft w:val="0"/>
                  <w:marRight w:val="0"/>
                  <w:marTop w:val="0"/>
                  <w:marBottom w:val="0"/>
                  <w:divBdr>
                    <w:top w:val="none" w:sz="0" w:space="0" w:color="auto"/>
                    <w:left w:val="none" w:sz="0" w:space="0" w:color="auto"/>
                    <w:bottom w:val="none" w:sz="0" w:space="0" w:color="auto"/>
                    <w:right w:val="none" w:sz="0" w:space="0" w:color="auto"/>
                  </w:divBdr>
                </w:div>
                <w:div w:id="1517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249">
          <w:marLeft w:val="0"/>
          <w:marRight w:val="0"/>
          <w:marTop w:val="0"/>
          <w:marBottom w:val="0"/>
          <w:divBdr>
            <w:top w:val="none" w:sz="0" w:space="0" w:color="auto"/>
            <w:left w:val="none" w:sz="0" w:space="0" w:color="auto"/>
            <w:bottom w:val="none" w:sz="0" w:space="0" w:color="auto"/>
            <w:right w:val="none" w:sz="0" w:space="0" w:color="auto"/>
          </w:divBdr>
          <w:divsChild>
            <w:div w:id="313681657">
              <w:marLeft w:val="0"/>
              <w:marRight w:val="0"/>
              <w:marTop w:val="0"/>
              <w:marBottom w:val="0"/>
              <w:divBdr>
                <w:top w:val="none" w:sz="0" w:space="0" w:color="auto"/>
                <w:left w:val="none" w:sz="0" w:space="0" w:color="auto"/>
                <w:bottom w:val="none" w:sz="0" w:space="0" w:color="auto"/>
                <w:right w:val="none" w:sz="0" w:space="0" w:color="auto"/>
              </w:divBdr>
              <w:divsChild>
                <w:div w:id="1966421610">
                  <w:marLeft w:val="0"/>
                  <w:marRight w:val="0"/>
                  <w:marTop w:val="0"/>
                  <w:marBottom w:val="0"/>
                  <w:divBdr>
                    <w:top w:val="none" w:sz="0" w:space="0" w:color="auto"/>
                    <w:left w:val="none" w:sz="0" w:space="0" w:color="auto"/>
                    <w:bottom w:val="none" w:sz="0" w:space="0" w:color="auto"/>
                    <w:right w:val="none" w:sz="0" w:space="0" w:color="auto"/>
                  </w:divBdr>
                </w:div>
                <w:div w:id="4895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2462">
          <w:marLeft w:val="0"/>
          <w:marRight w:val="0"/>
          <w:marTop w:val="0"/>
          <w:marBottom w:val="0"/>
          <w:divBdr>
            <w:top w:val="none" w:sz="0" w:space="0" w:color="auto"/>
            <w:left w:val="none" w:sz="0" w:space="0" w:color="auto"/>
            <w:bottom w:val="none" w:sz="0" w:space="0" w:color="auto"/>
            <w:right w:val="none" w:sz="0" w:space="0" w:color="auto"/>
          </w:divBdr>
          <w:divsChild>
            <w:div w:id="1704746706">
              <w:marLeft w:val="0"/>
              <w:marRight w:val="0"/>
              <w:marTop w:val="0"/>
              <w:marBottom w:val="0"/>
              <w:divBdr>
                <w:top w:val="none" w:sz="0" w:space="0" w:color="auto"/>
                <w:left w:val="none" w:sz="0" w:space="0" w:color="auto"/>
                <w:bottom w:val="none" w:sz="0" w:space="0" w:color="auto"/>
                <w:right w:val="none" w:sz="0" w:space="0" w:color="auto"/>
              </w:divBdr>
              <w:divsChild>
                <w:div w:id="1106271094">
                  <w:marLeft w:val="0"/>
                  <w:marRight w:val="0"/>
                  <w:marTop w:val="0"/>
                  <w:marBottom w:val="0"/>
                  <w:divBdr>
                    <w:top w:val="none" w:sz="0" w:space="0" w:color="auto"/>
                    <w:left w:val="none" w:sz="0" w:space="0" w:color="auto"/>
                    <w:bottom w:val="none" w:sz="0" w:space="0" w:color="auto"/>
                    <w:right w:val="none" w:sz="0" w:space="0" w:color="auto"/>
                  </w:divBdr>
                </w:div>
                <w:div w:id="15925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881">
          <w:marLeft w:val="0"/>
          <w:marRight w:val="0"/>
          <w:marTop w:val="0"/>
          <w:marBottom w:val="0"/>
          <w:divBdr>
            <w:top w:val="none" w:sz="0" w:space="0" w:color="auto"/>
            <w:left w:val="none" w:sz="0" w:space="0" w:color="auto"/>
            <w:bottom w:val="none" w:sz="0" w:space="0" w:color="auto"/>
            <w:right w:val="none" w:sz="0" w:space="0" w:color="auto"/>
          </w:divBdr>
        </w:div>
      </w:divsChild>
    </w:div>
    <w:div w:id="1902055137">
      <w:bodyDiv w:val="1"/>
      <w:marLeft w:val="0"/>
      <w:marRight w:val="0"/>
      <w:marTop w:val="0"/>
      <w:marBottom w:val="0"/>
      <w:divBdr>
        <w:top w:val="none" w:sz="0" w:space="0" w:color="auto"/>
        <w:left w:val="none" w:sz="0" w:space="0" w:color="auto"/>
        <w:bottom w:val="none" w:sz="0" w:space="0" w:color="auto"/>
        <w:right w:val="none" w:sz="0" w:space="0" w:color="auto"/>
      </w:divBdr>
    </w:div>
    <w:div w:id="2114859034">
      <w:bodyDiv w:val="1"/>
      <w:marLeft w:val="0"/>
      <w:marRight w:val="0"/>
      <w:marTop w:val="0"/>
      <w:marBottom w:val="0"/>
      <w:divBdr>
        <w:top w:val="none" w:sz="0" w:space="0" w:color="auto"/>
        <w:left w:val="none" w:sz="0" w:space="0" w:color="auto"/>
        <w:bottom w:val="none" w:sz="0" w:space="0" w:color="auto"/>
        <w:right w:val="none" w:sz="0" w:space="0" w:color="auto"/>
      </w:divBdr>
      <w:divsChild>
        <w:div w:id="138424230">
          <w:marLeft w:val="0"/>
          <w:marRight w:val="0"/>
          <w:marTop w:val="0"/>
          <w:marBottom w:val="360"/>
          <w:divBdr>
            <w:top w:val="none" w:sz="0" w:space="0" w:color="auto"/>
            <w:left w:val="none" w:sz="0" w:space="0" w:color="auto"/>
            <w:bottom w:val="none" w:sz="0" w:space="0" w:color="auto"/>
            <w:right w:val="none" w:sz="0" w:space="0" w:color="auto"/>
          </w:divBdr>
          <w:divsChild>
            <w:div w:id="575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2565</Characters>
  <Application>Microsoft Office Word</Application>
  <DocSecurity>0</DocSecurity>
  <Lines>44</Lines>
  <Paragraphs>9</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Hannah</dc:creator>
  <cp:keywords/>
  <dc:description/>
  <cp:lastModifiedBy>Christina Hannah</cp:lastModifiedBy>
  <cp:revision>2</cp:revision>
  <dcterms:created xsi:type="dcterms:W3CDTF">2020-04-27T14:27:00Z</dcterms:created>
  <dcterms:modified xsi:type="dcterms:W3CDTF">2020-04-27T18:22:00Z</dcterms:modified>
</cp:coreProperties>
</file>