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98D95" w14:textId="77777777" w:rsidR="00CE0431" w:rsidRPr="00C67952" w:rsidRDefault="002E0201" w:rsidP="00C67952">
      <w:pPr>
        <w:spacing w:after="0" w:line="480" w:lineRule="auto"/>
        <w:ind w:firstLine="720"/>
        <w:jc w:val="center"/>
        <w:rPr>
          <w:rFonts w:ascii="Times New Roman" w:hAnsi="Times New Roman" w:cs="Times New Roman"/>
          <w:sz w:val="24"/>
          <w:szCs w:val="24"/>
        </w:rPr>
      </w:pPr>
      <w:bookmarkStart w:id="0" w:name="_Hlk40115326"/>
      <w:bookmarkEnd w:id="0"/>
      <w:commentRangeStart w:id="1"/>
      <w:commentRangeEnd w:id="1"/>
      <w:r>
        <w:rPr>
          <w:rStyle w:val="CommentReference"/>
        </w:rPr>
        <w:commentReference w:id="1"/>
      </w:r>
    </w:p>
    <w:p w14:paraId="0F595DD4" w14:textId="77777777" w:rsidR="00CE0431" w:rsidRPr="00C67952" w:rsidRDefault="00CE0431" w:rsidP="00C67952">
      <w:pPr>
        <w:spacing w:after="0" w:line="480" w:lineRule="auto"/>
        <w:ind w:firstLine="720"/>
        <w:jc w:val="center"/>
        <w:rPr>
          <w:rFonts w:ascii="Times New Roman" w:hAnsi="Times New Roman" w:cs="Times New Roman"/>
          <w:sz w:val="24"/>
          <w:szCs w:val="24"/>
        </w:rPr>
      </w:pPr>
    </w:p>
    <w:p w14:paraId="7271598A" w14:textId="76A29E6A" w:rsidR="004C452A" w:rsidRDefault="00B52F01" w:rsidP="00C67952">
      <w:pPr>
        <w:spacing w:after="0" w:line="480" w:lineRule="auto"/>
        <w:ind w:firstLine="720"/>
        <w:jc w:val="center"/>
        <w:rPr>
          <w:rFonts w:ascii="Times New Roman" w:hAnsi="Times New Roman" w:cs="Times New Roman"/>
          <w:sz w:val="24"/>
          <w:szCs w:val="24"/>
        </w:rPr>
      </w:pPr>
      <w:commentRangeStart w:id="2"/>
      <w:r>
        <w:rPr>
          <w:rFonts w:ascii="Times New Roman" w:hAnsi="Times New Roman" w:cs="Times New Roman"/>
          <w:sz w:val="24"/>
          <w:szCs w:val="24"/>
        </w:rPr>
        <w:t>POVERTY IN AMERICA</w:t>
      </w:r>
      <w:commentRangeEnd w:id="2"/>
      <w:r w:rsidR="002E0201">
        <w:rPr>
          <w:rStyle w:val="CommentReference"/>
        </w:rPr>
        <w:commentReference w:id="2"/>
      </w:r>
    </w:p>
    <w:p w14:paraId="3C52CEB8" w14:textId="6312D050" w:rsidR="00C53340" w:rsidRPr="00C53340" w:rsidRDefault="00C53340" w:rsidP="00C53340">
      <w:pPr>
        <w:jc w:val="center"/>
        <w:rPr>
          <w:rFonts w:ascii="Times New Roman" w:hAnsi="Times New Roman" w:cs="Times New Roman"/>
          <w:sz w:val="24"/>
          <w:szCs w:val="24"/>
        </w:rPr>
      </w:pPr>
      <w:r>
        <w:rPr>
          <w:rFonts w:ascii="Times New Roman" w:hAnsi="Times New Roman" w:cs="Times New Roman"/>
          <w:sz w:val="24"/>
          <w:szCs w:val="24"/>
        </w:rPr>
        <w:t>Introduction to Human Services Counseling</w:t>
      </w:r>
      <w:r w:rsidRPr="00C53340">
        <w:rPr>
          <w:rFonts w:ascii="Times New Roman" w:hAnsi="Times New Roman" w:cs="Times New Roman"/>
          <w:sz w:val="24"/>
          <w:szCs w:val="24"/>
        </w:rPr>
        <w:t xml:space="preserve"> – H</w:t>
      </w:r>
      <w:r>
        <w:rPr>
          <w:rFonts w:ascii="Times New Roman" w:hAnsi="Times New Roman" w:cs="Times New Roman"/>
          <w:sz w:val="24"/>
          <w:szCs w:val="24"/>
        </w:rPr>
        <w:t>SCO 500</w:t>
      </w:r>
    </w:p>
    <w:p w14:paraId="4FD12EAD" w14:textId="012751E5" w:rsidR="00C53340" w:rsidRPr="00C53340" w:rsidRDefault="0013768C" w:rsidP="00C53340">
      <w:pPr>
        <w:jc w:val="center"/>
        <w:rPr>
          <w:rFonts w:ascii="Times New Roman" w:hAnsi="Times New Roman" w:cs="Times New Roman"/>
          <w:sz w:val="24"/>
          <w:szCs w:val="24"/>
        </w:rPr>
      </w:pPr>
      <w:r>
        <w:rPr>
          <w:rFonts w:ascii="Times New Roman" w:hAnsi="Times New Roman" w:cs="Times New Roman"/>
          <w:sz w:val="24"/>
          <w:szCs w:val="24"/>
        </w:rPr>
        <w:t xml:space="preserve">Student Name </w:t>
      </w:r>
    </w:p>
    <w:p w14:paraId="26F887C7" w14:textId="7FEAF0DD" w:rsidR="00C53340" w:rsidRPr="00C53340" w:rsidRDefault="0013768C" w:rsidP="00C53340">
      <w:pPr>
        <w:jc w:val="center"/>
        <w:rPr>
          <w:rFonts w:ascii="Times New Roman" w:hAnsi="Times New Roman" w:cs="Times New Roman"/>
          <w:sz w:val="24"/>
          <w:szCs w:val="24"/>
        </w:rPr>
      </w:pPr>
      <w:r>
        <w:rPr>
          <w:rFonts w:ascii="Times New Roman" w:hAnsi="Times New Roman" w:cs="Times New Roman"/>
          <w:sz w:val="24"/>
          <w:szCs w:val="24"/>
        </w:rPr>
        <w:t>Date</w:t>
      </w:r>
    </w:p>
    <w:p w14:paraId="277DAA79" w14:textId="2E04ECE3" w:rsidR="00C53340" w:rsidRPr="00C53340" w:rsidRDefault="00C53340" w:rsidP="00C53340">
      <w:pPr>
        <w:jc w:val="center"/>
        <w:rPr>
          <w:rFonts w:ascii="Times New Roman" w:hAnsi="Times New Roman" w:cs="Times New Roman"/>
          <w:sz w:val="24"/>
          <w:szCs w:val="24"/>
        </w:rPr>
      </w:pPr>
      <w:r>
        <w:rPr>
          <w:rFonts w:ascii="Times New Roman" w:hAnsi="Times New Roman" w:cs="Times New Roman"/>
          <w:sz w:val="24"/>
          <w:szCs w:val="24"/>
        </w:rPr>
        <w:t xml:space="preserve">Liberty University </w:t>
      </w:r>
    </w:p>
    <w:p w14:paraId="1049DFC6" w14:textId="77777777" w:rsidR="000C0092" w:rsidRPr="00C67952" w:rsidRDefault="009963A2" w:rsidP="00C67952">
      <w:pPr>
        <w:spacing w:after="0" w:line="480" w:lineRule="auto"/>
        <w:ind w:firstLine="720"/>
        <w:jc w:val="center"/>
        <w:rPr>
          <w:rFonts w:ascii="Times New Roman" w:hAnsi="Times New Roman" w:cs="Times New Roman"/>
          <w:sz w:val="24"/>
          <w:szCs w:val="24"/>
        </w:rPr>
      </w:pPr>
      <w:r w:rsidRPr="00C67952">
        <w:rPr>
          <w:rFonts w:ascii="Times New Roman" w:hAnsi="Times New Roman" w:cs="Times New Roman"/>
          <w:sz w:val="24"/>
          <w:szCs w:val="24"/>
        </w:rPr>
        <w:br w:type="page"/>
      </w:r>
    </w:p>
    <w:p w14:paraId="43370F27" w14:textId="77777777" w:rsidR="00B52F01" w:rsidRPr="00593246" w:rsidRDefault="00B52F01" w:rsidP="00B52F01">
      <w:pPr>
        <w:spacing w:line="480" w:lineRule="auto"/>
        <w:ind w:firstLine="720"/>
        <w:jc w:val="center"/>
        <w:rPr>
          <w:rFonts w:ascii="Times New Roman" w:hAnsi="Times New Roman" w:cs="Times New Roman"/>
          <w:b/>
          <w:color w:val="000000"/>
          <w:sz w:val="24"/>
          <w:szCs w:val="24"/>
          <w:shd w:val="clear" w:color="auto" w:fill="FFFFFF"/>
        </w:rPr>
      </w:pPr>
      <w:r w:rsidRPr="00593246">
        <w:rPr>
          <w:rFonts w:ascii="Times New Roman" w:hAnsi="Times New Roman" w:cs="Times New Roman"/>
          <w:b/>
          <w:sz w:val="24"/>
          <w:szCs w:val="24"/>
        </w:rPr>
        <w:lastRenderedPageBreak/>
        <w:t xml:space="preserve">POVERTY IN </w:t>
      </w:r>
      <w:r>
        <w:rPr>
          <w:rFonts w:ascii="Times New Roman" w:hAnsi="Times New Roman" w:cs="Times New Roman"/>
          <w:b/>
          <w:sz w:val="24"/>
          <w:szCs w:val="24"/>
        </w:rPr>
        <w:t>AMERICA</w:t>
      </w:r>
    </w:p>
    <w:p w14:paraId="324D2D2D" w14:textId="77777777" w:rsidR="00B52F01" w:rsidRDefault="00B52F01" w:rsidP="00B52F01">
      <w:pPr>
        <w:spacing w:line="480" w:lineRule="auto"/>
        <w:ind w:firstLine="720"/>
        <w:rPr>
          <w:rFonts w:ascii="Times New Roman" w:hAnsi="Times New Roman" w:cs="Times New Roman"/>
          <w:sz w:val="24"/>
          <w:szCs w:val="24"/>
        </w:rPr>
      </w:pPr>
      <w:r w:rsidRPr="00E96F5B">
        <w:rPr>
          <w:rFonts w:ascii="Times New Roman" w:hAnsi="Times New Roman" w:cs="Times New Roman"/>
          <w:sz w:val="24"/>
          <w:szCs w:val="24"/>
        </w:rPr>
        <w:t xml:space="preserve">My research topic will be poverty in America because poverty is a reflection of society and is not a personal choice. Poverty is primarily a social problem that is affecting many people in America. Majorly, when a country's economy is static, that country is deemed as poor. Another factor is the imbalance between a country's population and its natural resources. Resources are available to assist low or no income families, but not everyone is qualified for certain benefits; this can lead to poverty. </w:t>
      </w:r>
      <w:commentRangeStart w:id="3"/>
      <w:r w:rsidRPr="00E96F5B">
        <w:rPr>
          <w:rFonts w:ascii="Times New Roman" w:hAnsi="Times New Roman" w:cs="Times New Roman"/>
          <w:sz w:val="24"/>
          <w:szCs w:val="24"/>
        </w:rPr>
        <w:t>America is the superpower, yet some of its people are starving. This is a paradox that needs an explanation</w:t>
      </w:r>
      <w:commentRangeEnd w:id="3"/>
      <w:r w:rsidR="002E0201">
        <w:rPr>
          <w:rStyle w:val="CommentReference"/>
        </w:rPr>
        <w:commentReference w:id="3"/>
      </w:r>
      <w:r w:rsidRPr="00E96F5B">
        <w:rPr>
          <w:rFonts w:ascii="Times New Roman" w:hAnsi="Times New Roman" w:cs="Times New Roman"/>
          <w:sz w:val="24"/>
          <w:szCs w:val="24"/>
        </w:rPr>
        <w:t>.</w:t>
      </w:r>
    </w:p>
    <w:p w14:paraId="55CAE14D" w14:textId="77777777" w:rsidR="00B52F01" w:rsidRDefault="00B52F01" w:rsidP="00B52F01">
      <w:pPr>
        <w:spacing w:line="480" w:lineRule="auto"/>
        <w:ind w:firstLine="720"/>
        <w:rPr>
          <w:rFonts w:ascii="Times New Roman" w:hAnsi="Times New Roman" w:cs="Times New Roman"/>
          <w:sz w:val="24"/>
          <w:szCs w:val="24"/>
        </w:rPr>
      </w:pPr>
      <w:r w:rsidRPr="008C1078">
        <w:rPr>
          <w:rFonts w:ascii="Times New Roman" w:hAnsi="Times New Roman" w:cs="Times New Roman"/>
          <w:sz w:val="24"/>
          <w:szCs w:val="24"/>
        </w:rPr>
        <w:t xml:space="preserve">America is also the home to many billionaires and industrialists like Jeff Bezos and Bill Gates, </w:t>
      </w:r>
      <w:commentRangeStart w:id="4"/>
      <w:r w:rsidRPr="008C1078">
        <w:rPr>
          <w:rFonts w:ascii="Times New Roman" w:hAnsi="Times New Roman" w:cs="Times New Roman"/>
          <w:sz w:val="24"/>
          <w:szCs w:val="24"/>
        </w:rPr>
        <w:t>yet the majority of Americans are unemployed</w:t>
      </w:r>
      <w:commentRangeEnd w:id="4"/>
      <w:r w:rsidR="002E0201">
        <w:rPr>
          <w:rStyle w:val="CommentReference"/>
        </w:rPr>
        <w:commentReference w:id="4"/>
      </w:r>
      <w:r w:rsidRPr="008C1078">
        <w:rPr>
          <w:rFonts w:ascii="Times New Roman" w:hAnsi="Times New Roman" w:cs="Times New Roman"/>
          <w:sz w:val="24"/>
          <w:szCs w:val="24"/>
        </w:rPr>
        <w:t xml:space="preserve">. This is another paradox. Therefore, I have settled on the topic of "Poverty in America." Data from the United States Census </w:t>
      </w:r>
      <w:commentRangeStart w:id="5"/>
      <w:r w:rsidRPr="008C1078">
        <w:rPr>
          <w:rFonts w:ascii="Times New Roman" w:hAnsi="Times New Roman" w:cs="Times New Roman"/>
          <w:sz w:val="24"/>
          <w:szCs w:val="24"/>
        </w:rPr>
        <w:t>Bureau</w:t>
      </w:r>
      <w:commentRangeEnd w:id="5"/>
      <w:r w:rsidR="002E0201">
        <w:rPr>
          <w:rStyle w:val="CommentReference"/>
        </w:rPr>
        <w:commentReference w:id="5"/>
      </w:r>
      <w:r w:rsidRPr="008C1078">
        <w:rPr>
          <w:rFonts w:ascii="Times New Roman" w:hAnsi="Times New Roman" w:cs="Times New Roman"/>
          <w:sz w:val="24"/>
          <w:szCs w:val="24"/>
        </w:rPr>
        <w:t xml:space="preserve"> shows that the poverty rate in America is at 13. 5 %. In terms of population, this means approximately 43.1 million American citizens are battling the pangs of poverty (Hector, </w:t>
      </w:r>
      <w:commentRangeStart w:id="6"/>
      <w:r w:rsidRPr="008C1078">
        <w:rPr>
          <w:rFonts w:ascii="Times New Roman" w:hAnsi="Times New Roman" w:cs="Times New Roman"/>
          <w:sz w:val="24"/>
          <w:szCs w:val="24"/>
        </w:rPr>
        <w:t>Najera</w:t>
      </w:r>
      <w:commentRangeEnd w:id="6"/>
      <w:r w:rsidR="002E0201">
        <w:rPr>
          <w:rStyle w:val="CommentReference"/>
        </w:rPr>
        <w:commentReference w:id="6"/>
      </w:r>
      <w:r w:rsidRPr="008C1078">
        <w:rPr>
          <w:rFonts w:ascii="Times New Roman" w:hAnsi="Times New Roman" w:cs="Times New Roman"/>
          <w:sz w:val="24"/>
          <w:szCs w:val="24"/>
        </w:rPr>
        <w:t xml:space="preserve"> &amp; D</w:t>
      </w:r>
      <w:r>
        <w:rPr>
          <w:rFonts w:ascii="Times New Roman" w:hAnsi="Times New Roman" w:cs="Times New Roman"/>
          <w:sz w:val="24"/>
          <w:szCs w:val="24"/>
        </w:rPr>
        <w:t xml:space="preserve">avid, 2019). </w:t>
      </w:r>
      <w:commentRangeStart w:id="7"/>
      <w:r>
        <w:rPr>
          <w:rFonts w:ascii="Times New Roman" w:hAnsi="Times New Roman" w:cs="Times New Roman"/>
          <w:sz w:val="24"/>
          <w:szCs w:val="24"/>
        </w:rPr>
        <w:t>One way to define p</w:t>
      </w:r>
      <w:r w:rsidRPr="008C1078">
        <w:rPr>
          <w:rFonts w:ascii="Times New Roman" w:hAnsi="Times New Roman" w:cs="Times New Roman"/>
          <w:sz w:val="24"/>
          <w:szCs w:val="24"/>
        </w:rPr>
        <w:t>overty is the state of not having sufficient income to meet the three main basic needs, such as food, shelter, and clothing.</w:t>
      </w:r>
      <w:commentRangeEnd w:id="7"/>
      <w:r w:rsidR="002E0201">
        <w:rPr>
          <w:rStyle w:val="CommentReference"/>
        </w:rPr>
        <w:commentReference w:id="7"/>
      </w:r>
      <w:r w:rsidRPr="008C1078">
        <w:rPr>
          <w:rFonts w:ascii="Times New Roman" w:hAnsi="Times New Roman" w:cs="Times New Roman"/>
          <w:sz w:val="24"/>
          <w:szCs w:val="24"/>
        </w:rPr>
        <w:t xml:space="preserve"> However, there is more to poverty than just not having sufficient income. Poverty is also associated with not being in a position to afford the medication needed. Moreover, poverty means not being able to afford quality education or any education at all (Hector, Najera &amp; David, 2019).</w:t>
      </w:r>
    </w:p>
    <w:p w14:paraId="63322B86" w14:textId="77777777" w:rsidR="00B52F01" w:rsidRDefault="00B52F01" w:rsidP="00B52F01">
      <w:pPr>
        <w:spacing w:line="480" w:lineRule="auto"/>
        <w:ind w:firstLine="720"/>
        <w:rPr>
          <w:rFonts w:ascii="Times New Roman" w:hAnsi="Times New Roman" w:cs="Times New Roman"/>
          <w:sz w:val="24"/>
          <w:szCs w:val="24"/>
        </w:rPr>
      </w:pPr>
      <w:r w:rsidRPr="008C1078">
        <w:rPr>
          <w:rFonts w:ascii="Times New Roman" w:hAnsi="Times New Roman" w:cs="Times New Roman"/>
          <w:sz w:val="24"/>
          <w:szCs w:val="24"/>
        </w:rPr>
        <w:t xml:space="preserve">America is one of the world's most developed countries, and many expect not to read or witness poverty in America. However, this is not true, and poverty is indeed wreaking havoc in America. Many people are not able to fuel their cars or take their families on vacation because of the little income they earn. </w:t>
      </w:r>
      <w:r w:rsidRPr="00F41DEA">
        <w:rPr>
          <w:rFonts w:ascii="Times New Roman" w:hAnsi="Times New Roman" w:cs="Times New Roman"/>
          <w:sz w:val="24"/>
          <w:szCs w:val="24"/>
        </w:rPr>
        <w:t>Unemployed Americans living from paycheck to paycheck find it hard to cope with the demands of life.</w:t>
      </w:r>
      <w:r>
        <w:rPr>
          <w:rFonts w:ascii="Times New Roman" w:hAnsi="Times New Roman" w:cs="Times New Roman"/>
          <w:sz w:val="24"/>
          <w:szCs w:val="24"/>
        </w:rPr>
        <w:t xml:space="preserve"> </w:t>
      </w:r>
      <w:commentRangeStart w:id="8"/>
      <w:r w:rsidRPr="008C1078">
        <w:rPr>
          <w:rFonts w:ascii="Times New Roman" w:hAnsi="Times New Roman" w:cs="Times New Roman"/>
          <w:sz w:val="24"/>
          <w:szCs w:val="24"/>
        </w:rPr>
        <w:t xml:space="preserve">One of the main reasons why people lack jobs in America </w:t>
      </w:r>
      <w:r w:rsidRPr="008C1078">
        <w:rPr>
          <w:rFonts w:ascii="Times New Roman" w:hAnsi="Times New Roman" w:cs="Times New Roman"/>
          <w:sz w:val="24"/>
          <w:szCs w:val="24"/>
        </w:rPr>
        <w:lastRenderedPageBreak/>
        <w:t>is that larger companies and corporations prefer outsourcing jobs to developing economies</w:t>
      </w:r>
      <w:commentRangeEnd w:id="8"/>
      <w:r w:rsidR="002E0201">
        <w:rPr>
          <w:rStyle w:val="CommentReference"/>
        </w:rPr>
        <w:commentReference w:id="8"/>
      </w:r>
      <w:r w:rsidRPr="008C1078">
        <w:rPr>
          <w:rFonts w:ascii="Times New Roman" w:hAnsi="Times New Roman" w:cs="Times New Roman"/>
          <w:sz w:val="24"/>
          <w:szCs w:val="24"/>
        </w:rPr>
        <w:t xml:space="preserve">. In developing economies, the human labor force is cheaper compared to an average American worker. </w:t>
      </w:r>
      <w:commentRangeStart w:id="9"/>
      <w:r w:rsidRPr="008C1078">
        <w:rPr>
          <w:rFonts w:ascii="Times New Roman" w:hAnsi="Times New Roman" w:cs="Times New Roman"/>
          <w:sz w:val="24"/>
          <w:szCs w:val="24"/>
        </w:rPr>
        <w:t xml:space="preserve">Many chain stores are under receivership in underperforming cities; therefore, they remain closed (Bradshaw, Chant &amp; </w:t>
      </w:r>
      <w:proofErr w:type="spellStart"/>
      <w:r w:rsidRPr="008C1078">
        <w:rPr>
          <w:rFonts w:ascii="Times New Roman" w:hAnsi="Times New Roman" w:cs="Times New Roman"/>
          <w:sz w:val="24"/>
          <w:szCs w:val="24"/>
        </w:rPr>
        <w:t>Linneker</w:t>
      </w:r>
      <w:proofErr w:type="spellEnd"/>
      <w:r w:rsidRPr="008C1078">
        <w:rPr>
          <w:rFonts w:ascii="Times New Roman" w:hAnsi="Times New Roman" w:cs="Times New Roman"/>
          <w:sz w:val="24"/>
          <w:szCs w:val="24"/>
        </w:rPr>
        <w:t>, 2019).</w:t>
      </w:r>
      <w:commentRangeEnd w:id="9"/>
      <w:r w:rsidR="002E0201">
        <w:rPr>
          <w:rStyle w:val="CommentReference"/>
        </w:rPr>
        <w:commentReference w:id="9"/>
      </w:r>
    </w:p>
    <w:p w14:paraId="16BCAABE" w14:textId="77777777" w:rsidR="00B52F01" w:rsidRPr="008C1078" w:rsidRDefault="00B52F01" w:rsidP="00B52F01">
      <w:pPr>
        <w:spacing w:line="480" w:lineRule="auto"/>
        <w:ind w:firstLine="720"/>
        <w:rPr>
          <w:rFonts w:ascii="Times New Roman" w:hAnsi="Times New Roman" w:cs="Times New Roman"/>
          <w:sz w:val="24"/>
          <w:szCs w:val="24"/>
        </w:rPr>
      </w:pPr>
      <w:commentRangeStart w:id="10"/>
      <w:r w:rsidRPr="008C1078">
        <w:rPr>
          <w:rFonts w:ascii="Times New Roman" w:hAnsi="Times New Roman" w:cs="Times New Roman"/>
          <w:sz w:val="24"/>
          <w:szCs w:val="24"/>
        </w:rPr>
        <w:t>The av</w:t>
      </w:r>
      <w:r>
        <w:rPr>
          <w:rFonts w:ascii="Times New Roman" w:hAnsi="Times New Roman" w:cs="Times New Roman"/>
          <w:sz w:val="24"/>
          <w:szCs w:val="24"/>
        </w:rPr>
        <w:t>ailable jobs in America pay minimum</w:t>
      </w:r>
      <w:r w:rsidRPr="008C1078">
        <w:rPr>
          <w:rFonts w:ascii="Times New Roman" w:hAnsi="Times New Roman" w:cs="Times New Roman"/>
          <w:sz w:val="24"/>
          <w:szCs w:val="24"/>
        </w:rPr>
        <w:t xml:space="preserve"> wages that can hardly sustain a family of five.</w:t>
      </w:r>
      <w:commentRangeEnd w:id="10"/>
      <w:r w:rsidR="002E0201">
        <w:rPr>
          <w:rStyle w:val="CommentReference"/>
        </w:rPr>
        <w:commentReference w:id="10"/>
      </w:r>
      <w:r w:rsidRPr="008C1078">
        <w:rPr>
          <w:rFonts w:ascii="Times New Roman" w:hAnsi="Times New Roman" w:cs="Times New Roman"/>
          <w:sz w:val="24"/>
          <w:szCs w:val="24"/>
        </w:rPr>
        <w:t xml:space="preserve"> </w:t>
      </w:r>
      <w:commentRangeStart w:id="11"/>
      <w:r w:rsidRPr="008C1078">
        <w:rPr>
          <w:rFonts w:ascii="Times New Roman" w:hAnsi="Times New Roman" w:cs="Times New Roman"/>
          <w:sz w:val="24"/>
          <w:szCs w:val="24"/>
        </w:rPr>
        <w:t>Compared to other established nations, poverty in America is ranked the highest</w:t>
      </w:r>
      <w:commentRangeEnd w:id="11"/>
      <w:r w:rsidR="002E0201">
        <w:rPr>
          <w:rStyle w:val="CommentReference"/>
        </w:rPr>
        <w:commentReference w:id="11"/>
      </w:r>
      <w:r w:rsidRPr="008C1078">
        <w:rPr>
          <w:rFonts w:ascii="Times New Roman" w:hAnsi="Times New Roman" w:cs="Times New Roman"/>
          <w:sz w:val="24"/>
          <w:szCs w:val="24"/>
        </w:rPr>
        <w:t>. Some American spends a lot of money on drugs and gambling</w:t>
      </w:r>
      <w:r>
        <w:rPr>
          <w:rFonts w:ascii="Times New Roman" w:hAnsi="Times New Roman" w:cs="Times New Roman"/>
          <w:sz w:val="24"/>
          <w:szCs w:val="24"/>
        </w:rPr>
        <w:t>,</w:t>
      </w:r>
      <w:r w:rsidRPr="008C1078">
        <w:rPr>
          <w:rFonts w:ascii="Times New Roman" w:hAnsi="Times New Roman" w:cs="Times New Roman"/>
          <w:sz w:val="24"/>
          <w:szCs w:val="24"/>
        </w:rPr>
        <w:t xml:space="preserve"> which is another factor that can lead to poverty. According to Joseph (2019), </w:t>
      </w:r>
      <w:commentRangeStart w:id="12"/>
      <w:r w:rsidRPr="008C1078">
        <w:rPr>
          <w:rFonts w:ascii="Times New Roman" w:hAnsi="Times New Roman" w:cs="Times New Roman"/>
          <w:sz w:val="24"/>
          <w:szCs w:val="24"/>
        </w:rPr>
        <w:t xml:space="preserve">40 % of Americans </w:t>
      </w:r>
      <w:commentRangeEnd w:id="12"/>
      <w:r w:rsidR="002E0201">
        <w:rPr>
          <w:rStyle w:val="CommentReference"/>
        </w:rPr>
        <w:commentReference w:id="12"/>
      </w:r>
      <w:r w:rsidRPr="008C1078">
        <w:rPr>
          <w:rFonts w:ascii="Times New Roman" w:hAnsi="Times New Roman" w:cs="Times New Roman"/>
          <w:sz w:val="24"/>
          <w:szCs w:val="24"/>
        </w:rPr>
        <w:t>are homeless due to addiction and gambling. This number could rise, and the government needs to develop a contingency plan to end poverty.</w:t>
      </w:r>
    </w:p>
    <w:p w14:paraId="5EEF068D" w14:textId="77777777" w:rsidR="00B52F01" w:rsidRDefault="00B52F01" w:rsidP="00B52F01">
      <w:pPr>
        <w:spacing w:line="480" w:lineRule="auto"/>
        <w:jc w:val="center"/>
        <w:rPr>
          <w:rFonts w:ascii="Times New Roman" w:hAnsi="Times New Roman" w:cs="Times New Roman"/>
          <w:b/>
          <w:sz w:val="24"/>
          <w:szCs w:val="24"/>
        </w:rPr>
      </w:pPr>
    </w:p>
    <w:p w14:paraId="12DB2CA9" w14:textId="77777777" w:rsidR="00B52F01" w:rsidRDefault="00B52F01" w:rsidP="00B52F01">
      <w:pPr>
        <w:spacing w:line="480" w:lineRule="auto"/>
        <w:jc w:val="center"/>
        <w:rPr>
          <w:rFonts w:ascii="Times New Roman" w:hAnsi="Times New Roman" w:cs="Times New Roman"/>
          <w:b/>
          <w:sz w:val="24"/>
          <w:szCs w:val="24"/>
        </w:rPr>
      </w:pPr>
    </w:p>
    <w:p w14:paraId="7D4D1646" w14:textId="77777777" w:rsidR="00B52F01" w:rsidRDefault="00B52F01" w:rsidP="00B52F01">
      <w:pPr>
        <w:spacing w:line="480" w:lineRule="auto"/>
        <w:jc w:val="center"/>
        <w:rPr>
          <w:rFonts w:ascii="Times New Roman" w:hAnsi="Times New Roman" w:cs="Times New Roman"/>
          <w:b/>
          <w:sz w:val="24"/>
          <w:szCs w:val="24"/>
        </w:rPr>
      </w:pPr>
    </w:p>
    <w:p w14:paraId="115C7531" w14:textId="77777777" w:rsidR="00B52F01" w:rsidRDefault="00B52F01" w:rsidP="00B52F01">
      <w:pPr>
        <w:spacing w:line="480" w:lineRule="auto"/>
        <w:jc w:val="center"/>
        <w:rPr>
          <w:rFonts w:ascii="Times New Roman" w:hAnsi="Times New Roman" w:cs="Times New Roman"/>
          <w:b/>
          <w:sz w:val="24"/>
          <w:szCs w:val="24"/>
        </w:rPr>
      </w:pPr>
    </w:p>
    <w:p w14:paraId="230892B9" w14:textId="77777777" w:rsidR="00B52F01" w:rsidRDefault="00B52F01" w:rsidP="00B52F01">
      <w:pPr>
        <w:spacing w:line="480" w:lineRule="auto"/>
        <w:jc w:val="center"/>
        <w:rPr>
          <w:rFonts w:ascii="Times New Roman" w:hAnsi="Times New Roman" w:cs="Times New Roman"/>
          <w:b/>
          <w:sz w:val="24"/>
          <w:szCs w:val="24"/>
        </w:rPr>
      </w:pPr>
    </w:p>
    <w:p w14:paraId="1AF18658" w14:textId="77777777" w:rsidR="00B52F01" w:rsidRDefault="00B52F01" w:rsidP="00B52F01">
      <w:pPr>
        <w:spacing w:line="480" w:lineRule="auto"/>
        <w:jc w:val="center"/>
        <w:rPr>
          <w:rFonts w:ascii="Times New Roman" w:hAnsi="Times New Roman" w:cs="Times New Roman"/>
          <w:b/>
          <w:sz w:val="24"/>
          <w:szCs w:val="24"/>
        </w:rPr>
      </w:pPr>
    </w:p>
    <w:p w14:paraId="3EBBAE38" w14:textId="77777777" w:rsidR="00B52F01" w:rsidRDefault="00B52F01" w:rsidP="00B52F01">
      <w:pPr>
        <w:spacing w:line="480" w:lineRule="auto"/>
        <w:jc w:val="center"/>
        <w:rPr>
          <w:rFonts w:ascii="Times New Roman" w:hAnsi="Times New Roman" w:cs="Times New Roman"/>
          <w:b/>
          <w:sz w:val="24"/>
          <w:szCs w:val="24"/>
        </w:rPr>
      </w:pPr>
    </w:p>
    <w:p w14:paraId="4117626D" w14:textId="77777777" w:rsidR="00B52F01" w:rsidRDefault="00B52F01" w:rsidP="00B52F01">
      <w:pPr>
        <w:spacing w:line="480" w:lineRule="auto"/>
        <w:rPr>
          <w:rFonts w:ascii="Times New Roman" w:hAnsi="Times New Roman" w:cs="Times New Roman"/>
          <w:b/>
          <w:sz w:val="24"/>
          <w:szCs w:val="24"/>
        </w:rPr>
      </w:pPr>
    </w:p>
    <w:p w14:paraId="3927BF66" w14:textId="77777777" w:rsidR="00B52F01" w:rsidRDefault="00B52F01" w:rsidP="00B52F01">
      <w:pPr>
        <w:spacing w:line="480" w:lineRule="auto"/>
        <w:jc w:val="center"/>
        <w:rPr>
          <w:rFonts w:ascii="Times New Roman" w:hAnsi="Times New Roman" w:cs="Times New Roman"/>
          <w:b/>
          <w:sz w:val="24"/>
          <w:szCs w:val="24"/>
        </w:rPr>
      </w:pPr>
    </w:p>
    <w:p w14:paraId="44E670B0" w14:textId="77777777" w:rsidR="00B52F01" w:rsidRDefault="00B52F01" w:rsidP="00B52F01">
      <w:pPr>
        <w:spacing w:line="480" w:lineRule="auto"/>
        <w:jc w:val="center"/>
        <w:rPr>
          <w:rFonts w:ascii="Times New Roman" w:hAnsi="Times New Roman" w:cs="Times New Roman"/>
          <w:b/>
          <w:sz w:val="24"/>
          <w:szCs w:val="24"/>
        </w:rPr>
      </w:pPr>
    </w:p>
    <w:p w14:paraId="577DF876" w14:textId="77777777" w:rsidR="00B52F01" w:rsidRPr="00593246" w:rsidRDefault="00B52F01" w:rsidP="00B52F01">
      <w:pPr>
        <w:spacing w:line="480" w:lineRule="auto"/>
        <w:jc w:val="center"/>
        <w:rPr>
          <w:rFonts w:ascii="Times New Roman" w:hAnsi="Times New Roman" w:cs="Times New Roman"/>
          <w:b/>
          <w:sz w:val="24"/>
          <w:szCs w:val="24"/>
        </w:rPr>
      </w:pPr>
      <w:r w:rsidRPr="00593246">
        <w:rPr>
          <w:rFonts w:ascii="Times New Roman" w:hAnsi="Times New Roman" w:cs="Times New Roman"/>
          <w:b/>
          <w:sz w:val="24"/>
          <w:szCs w:val="24"/>
        </w:rPr>
        <w:lastRenderedPageBreak/>
        <w:t>Reference</w:t>
      </w:r>
    </w:p>
    <w:p w14:paraId="16B1AF9F" w14:textId="77777777" w:rsidR="00B52F01" w:rsidRPr="00593246" w:rsidRDefault="00B52F01" w:rsidP="00B52F01">
      <w:pPr>
        <w:spacing w:line="480" w:lineRule="auto"/>
        <w:ind w:left="720" w:hanging="720"/>
        <w:rPr>
          <w:rStyle w:val="doilink"/>
          <w:rFonts w:ascii="Times New Roman" w:hAnsi="Times New Roman" w:cs="Times New Roman"/>
          <w:color w:val="333333"/>
          <w:sz w:val="24"/>
          <w:szCs w:val="24"/>
          <w:shd w:val="clear" w:color="auto" w:fill="FFFFFF"/>
        </w:rPr>
      </w:pPr>
      <w:commentRangeStart w:id="13"/>
      <w:r w:rsidRPr="00593246">
        <w:rPr>
          <w:rStyle w:val="authors"/>
          <w:rFonts w:ascii="Times New Roman" w:hAnsi="Times New Roman" w:cs="Times New Roman"/>
          <w:color w:val="333333"/>
          <w:sz w:val="24"/>
          <w:szCs w:val="24"/>
          <w:shd w:val="clear" w:color="auto" w:fill="FFFFFF"/>
        </w:rPr>
        <w:t xml:space="preserve">Héctor E. </w:t>
      </w:r>
      <w:proofErr w:type="spellStart"/>
      <w:r w:rsidRPr="00593246">
        <w:rPr>
          <w:rStyle w:val="authors"/>
          <w:rFonts w:ascii="Times New Roman" w:hAnsi="Times New Roman" w:cs="Times New Roman"/>
          <w:color w:val="333333"/>
          <w:sz w:val="24"/>
          <w:szCs w:val="24"/>
          <w:shd w:val="clear" w:color="auto" w:fill="FFFFFF"/>
        </w:rPr>
        <w:t>Nájera</w:t>
      </w:r>
      <w:proofErr w:type="spellEnd"/>
      <w:r w:rsidRPr="00593246">
        <w:rPr>
          <w:rStyle w:val="authors"/>
          <w:rFonts w:ascii="Times New Roman" w:hAnsi="Times New Roman" w:cs="Times New Roman"/>
          <w:color w:val="333333"/>
          <w:sz w:val="24"/>
          <w:szCs w:val="24"/>
          <w:shd w:val="clear" w:color="auto" w:fill="FFFFFF"/>
        </w:rPr>
        <w:t xml:space="preserve"> </w:t>
      </w:r>
      <w:proofErr w:type="spellStart"/>
      <w:r w:rsidRPr="00593246">
        <w:rPr>
          <w:rStyle w:val="authors"/>
          <w:rFonts w:ascii="Times New Roman" w:hAnsi="Times New Roman" w:cs="Times New Roman"/>
          <w:color w:val="333333"/>
          <w:sz w:val="24"/>
          <w:szCs w:val="24"/>
          <w:shd w:val="clear" w:color="auto" w:fill="FFFFFF"/>
        </w:rPr>
        <w:t>Catalán</w:t>
      </w:r>
      <w:proofErr w:type="spellEnd"/>
      <w:r w:rsidRPr="00593246">
        <w:rPr>
          <w:rStyle w:val="authors"/>
          <w:rFonts w:ascii="Times New Roman" w:hAnsi="Times New Roman" w:cs="Times New Roman"/>
          <w:color w:val="333333"/>
          <w:sz w:val="24"/>
          <w:szCs w:val="24"/>
          <w:shd w:val="clear" w:color="auto" w:fill="FFFFFF"/>
        </w:rPr>
        <w:t xml:space="preserve"> &amp; David Gordon</w:t>
      </w:r>
      <w:r w:rsidRPr="00593246">
        <w:rPr>
          <w:rFonts w:ascii="Times New Roman" w:hAnsi="Times New Roman" w:cs="Times New Roman"/>
          <w:color w:val="333333"/>
          <w:sz w:val="24"/>
          <w:szCs w:val="24"/>
          <w:shd w:val="clear" w:color="auto" w:fill="FFFFFF"/>
        </w:rPr>
        <w:t> </w:t>
      </w:r>
      <w:commentRangeEnd w:id="13"/>
      <w:r w:rsidR="002E0201">
        <w:rPr>
          <w:rStyle w:val="CommentReference"/>
        </w:rPr>
        <w:commentReference w:id="13"/>
      </w:r>
      <w:r w:rsidRPr="00593246">
        <w:rPr>
          <w:rStyle w:val="Date1"/>
          <w:rFonts w:ascii="Times New Roman" w:hAnsi="Times New Roman" w:cs="Times New Roman"/>
          <w:color w:val="333333"/>
          <w:sz w:val="24"/>
          <w:szCs w:val="24"/>
          <w:shd w:val="clear" w:color="auto" w:fill="FFFFFF"/>
        </w:rPr>
        <w:t>(</w:t>
      </w:r>
      <w:commentRangeStart w:id="14"/>
      <w:r w:rsidRPr="00593246">
        <w:rPr>
          <w:rStyle w:val="Date1"/>
          <w:rFonts w:ascii="Times New Roman" w:hAnsi="Times New Roman" w:cs="Times New Roman"/>
          <w:color w:val="333333"/>
          <w:sz w:val="24"/>
          <w:szCs w:val="24"/>
          <w:shd w:val="clear" w:color="auto" w:fill="FFFFFF"/>
        </w:rPr>
        <w:t>2019</w:t>
      </w:r>
      <w:commentRangeEnd w:id="14"/>
      <w:r w:rsidR="002E0201">
        <w:rPr>
          <w:rStyle w:val="CommentReference"/>
        </w:rPr>
        <w:commentReference w:id="14"/>
      </w:r>
      <w:r w:rsidRPr="00593246">
        <w:rPr>
          <w:rStyle w:val="Date1"/>
          <w:rFonts w:ascii="Times New Roman" w:hAnsi="Times New Roman" w:cs="Times New Roman"/>
          <w:color w:val="333333"/>
          <w:sz w:val="24"/>
          <w:szCs w:val="24"/>
          <w:shd w:val="clear" w:color="auto" w:fill="FFFFFF"/>
        </w:rPr>
        <w:t>)</w:t>
      </w:r>
      <w:r w:rsidRPr="00593246">
        <w:rPr>
          <w:rFonts w:ascii="Times New Roman" w:hAnsi="Times New Roman" w:cs="Times New Roman"/>
          <w:color w:val="333333"/>
          <w:sz w:val="24"/>
          <w:szCs w:val="24"/>
          <w:shd w:val="clear" w:color="auto" w:fill="FFFFFF"/>
        </w:rPr>
        <w:t> </w:t>
      </w:r>
      <w:commentRangeStart w:id="15"/>
      <w:r w:rsidRPr="00593246">
        <w:rPr>
          <w:rStyle w:val="arttitle"/>
          <w:rFonts w:ascii="Times New Roman" w:hAnsi="Times New Roman" w:cs="Times New Roman"/>
          <w:color w:val="333333"/>
          <w:sz w:val="24"/>
          <w:szCs w:val="24"/>
          <w:shd w:val="clear" w:color="auto" w:fill="FFFFFF"/>
        </w:rPr>
        <w:t xml:space="preserve">The Importance of Reliability and Construct Validity in Multidimensional Poverty Measurement: An Illustration Using the Multidimensional Poverty Index for Latin America </w:t>
      </w:r>
      <w:commentRangeEnd w:id="15"/>
      <w:r w:rsidR="002E0201">
        <w:rPr>
          <w:rStyle w:val="CommentReference"/>
        </w:rPr>
        <w:commentReference w:id="15"/>
      </w:r>
      <w:r w:rsidRPr="00593246">
        <w:rPr>
          <w:rStyle w:val="arttitle"/>
          <w:rFonts w:ascii="Times New Roman" w:hAnsi="Times New Roman" w:cs="Times New Roman"/>
          <w:color w:val="333333"/>
          <w:sz w:val="24"/>
          <w:szCs w:val="24"/>
          <w:shd w:val="clear" w:color="auto" w:fill="FFFFFF"/>
        </w:rPr>
        <w:t>(MPI-LA),</w:t>
      </w:r>
      <w:r w:rsidRPr="00593246">
        <w:rPr>
          <w:rFonts w:ascii="Times New Roman" w:hAnsi="Times New Roman" w:cs="Times New Roman"/>
          <w:color w:val="333333"/>
          <w:sz w:val="24"/>
          <w:szCs w:val="24"/>
          <w:shd w:val="clear" w:color="auto" w:fill="FFFFFF"/>
        </w:rPr>
        <w:t> </w:t>
      </w:r>
      <w:commentRangeStart w:id="16"/>
      <w:r w:rsidRPr="00593246">
        <w:rPr>
          <w:rStyle w:val="serialtitle"/>
          <w:rFonts w:ascii="Times New Roman" w:hAnsi="Times New Roman" w:cs="Times New Roman"/>
          <w:color w:val="333333"/>
          <w:sz w:val="24"/>
          <w:szCs w:val="24"/>
          <w:shd w:val="clear" w:color="auto" w:fill="FFFFFF"/>
        </w:rPr>
        <w:t>The Journal of Development Studies</w:t>
      </w:r>
      <w:commentRangeEnd w:id="16"/>
      <w:r w:rsidR="002E0201">
        <w:rPr>
          <w:rStyle w:val="CommentReference"/>
        </w:rPr>
        <w:commentReference w:id="16"/>
      </w:r>
      <w:r w:rsidRPr="00593246">
        <w:rPr>
          <w:rStyle w:val="serialtitle"/>
          <w:rFonts w:ascii="Times New Roman" w:hAnsi="Times New Roman" w:cs="Times New Roman"/>
          <w:color w:val="333333"/>
          <w:sz w:val="24"/>
          <w:szCs w:val="24"/>
          <w:shd w:val="clear" w:color="auto" w:fill="FFFFFF"/>
        </w:rPr>
        <w:t>,</w:t>
      </w:r>
      <w:r w:rsidRPr="00593246">
        <w:rPr>
          <w:rFonts w:ascii="Times New Roman" w:hAnsi="Times New Roman" w:cs="Times New Roman"/>
          <w:color w:val="333333"/>
          <w:sz w:val="24"/>
          <w:szCs w:val="24"/>
          <w:shd w:val="clear" w:color="auto" w:fill="FFFFFF"/>
        </w:rPr>
        <w:t> </w:t>
      </w:r>
      <w:r w:rsidRPr="00593246">
        <w:rPr>
          <w:rStyle w:val="doilink"/>
          <w:rFonts w:ascii="Times New Roman" w:hAnsi="Times New Roman" w:cs="Times New Roman"/>
          <w:color w:val="333333"/>
          <w:sz w:val="24"/>
          <w:szCs w:val="24"/>
          <w:shd w:val="clear" w:color="auto" w:fill="FFFFFF"/>
        </w:rPr>
        <w:t>DOI: </w:t>
      </w:r>
      <w:hyperlink r:id="rId11" w:history="1">
        <w:r w:rsidRPr="00593246">
          <w:rPr>
            <w:rStyle w:val="Hyperlink"/>
            <w:rFonts w:ascii="Times New Roman" w:hAnsi="Times New Roman" w:cs="Times New Roman"/>
            <w:color w:val="333333"/>
            <w:sz w:val="24"/>
            <w:szCs w:val="24"/>
          </w:rPr>
          <w:t>10.1080/00220388.2019.1663176</w:t>
        </w:r>
      </w:hyperlink>
    </w:p>
    <w:p w14:paraId="39AB17B1" w14:textId="77777777" w:rsidR="00B52F01" w:rsidRDefault="00B52F01" w:rsidP="00B52F01">
      <w:pPr>
        <w:spacing w:line="480" w:lineRule="auto"/>
        <w:ind w:left="720" w:hanging="720"/>
        <w:rPr>
          <w:rStyle w:val="authors"/>
          <w:rFonts w:ascii="Times New Roman" w:hAnsi="Times New Roman" w:cs="Times New Roman"/>
          <w:color w:val="333333"/>
          <w:sz w:val="24"/>
          <w:szCs w:val="24"/>
          <w:shd w:val="clear" w:color="auto" w:fill="FFFFFF"/>
        </w:rPr>
      </w:pPr>
      <w:commentRangeStart w:id="17"/>
      <w:r w:rsidRPr="00593246">
        <w:rPr>
          <w:rStyle w:val="authors"/>
          <w:rFonts w:ascii="Times New Roman" w:hAnsi="Times New Roman" w:cs="Times New Roman"/>
          <w:color w:val="333333"/>
          <w:sz w:val="24"/>
          <w:szCs w:val="24"/>
          <w:shd w:val="clear" w:color="auto" w:fill="FFFFFF"/>
        </w:rPr>
        <w:t>Rigaud Joseph</w:t>
      </w:r>
      <w:r w:rsidRPr="00593246">
        <w:rPr>
          <w:rFonts w:ascii="Times New Roman" w:hAnsi="Times New Roman" w:cs="Times New Roman"/>
          <w:color w:val="333333"/>
          <w:sz w:val="24"/>
          <w:szCs w:val="24"/>
          <w:shd w:val="clear" w:color="auto" w:fill="FFFFFF"/>
        </w:rPr>
        <w:t> </w:t>
      </w:r>
      <w:commentRangeEnd w:id="17"/>
      <w:r w:rsidR="002E0201">
        <w:rPr>
          <w:rStyle w:val="CommentReference"/>
        </w:rPr>
        <w:commentReference w:id="17"/>
      </w:r>
      <w:r w:rsidRPr="00593246">
        <w:rPr>
          <w:rStyle w:val="Date1"/>
          <w:rFonts w:ascii="Times New Roman" w:hAnsi="Times New Roman" w:cs="Times New Roman"/>
          <w:color w:val="333333"/>
          <w:sz w:val="24"/>
          <w:szCs w:val="24"/>
          <w:shd w:val="clear" w:color="auto" w:fill="FFFFFF"/>
        </w:rPr>
        <w:t>(2019)</w:t>
      </w:r>
      <w:r w:rsidRPr="00593246">
        <w:rPr>
          <w:rFonts w:ascii="Times New Roman" w:hAnsi="Times New Roman" w:cs="Times New Roman"/>
          <w:color w:val="333333"/>
          <w:sz w:val="24"/>
          <w:szCs w:val="24"/>
          <w:shd w:val="clear" w:color="auto" w:fill="FFFFFF"/>
        </w:rPr>
        <w:t> </w:t>
      </w:r>
      <w:r w:rsidRPr="00593246">
        <w:rPr>
          <w:rStyle w:val="arttitle"/>
          <w:rFonts w:ascii="Times New Roman" w:hAnsi="Times New Roman" w:cs="Times New Roman"/>
          <w:color w:val="333333"/>
          <w:sz w:val="24"/>
          <w:szCs w:val="24"/>
          <w:shd w:val="clear" w:color="auto" w:fill="FFFFFF"/>
        </w:rPr>
        <w:t>Poverty, Welfare, and Self-Sufficiency: Implications for the Social Work Profession,</w:t>
      </w:r>
      <w:r w:rsidRPr="00593246">
        <w:rPr>
          <w:rFonts w:ascii="Times New Roman" w:hAnsi="Times New Roman" w:cs="Times New Roman"/>
          <w:color w:val="333333"/>
          <w:sz w:val="24"/>
          <w:szCs w:val="24"/>
          <w:shd w:val="clear" w:color="auto" w:fill="FFFFFF"/>
        </w:rPr>
        <w:t> </w:t>
      </w:r>
      <w:r w:rsidRPr="00593246">
        <w:rPr>
          <w:rStyle w:val="serialtitle"/>
          <w:rFonts w:ascii="Times New Roman" w:hAnsi="Times New Roman" w:cs="Times New Roman"/>
          <w:color w:val="333333"/>
          <w:sz w:val="24"/>
          <w:szCs w:val="24"/>
          <w:shd w:val="clear" w:color="auto" w:fill="FFFFFF"/>
        </w:rPr>
        <w:t>Journal of Poverty,</w:t>
      </w:r>
      <w:r w:rsidRPr="00593246">
        <w:rPr>
          <w:rFonts w:ascii="Times New Roman" w:hAnsi="Times New Roman" w:cs="Times New Roman"/>
          <w:color w:val="333333"/>
          <w:sz w:val="24"/>
          <w:szCs w:val="24"/>
          <w:shd w:val="clear" w:color="auto" w:fill="FFFFFF"/>
        </w:rPr>
        <w:t> </w:t>
      </w:r>
      <w:commentRangeStart w:id="18"/>
      <w:r w:rsidRPr="00593246">
        <w:rPr>
          <w:rStyle w:val="volumeissue"/>
          <w:rFonts w:ascii="Times New Roman" w:hAnsi="Times New Roman" w:cs="Times New Roman"/>
          <w:color w:val="333333"/>
          <w:sz w:val="24"/>
          <w:szCs w:val="24"/>
          <w:shd w:val="clear" w:color="auto" w:fill="FFFFFF"/>
        </w:rPr>
        <w:t>23:6,</w:t>
      </w:r>
      <w:r w:rsidRPr="00593246">
        <w:rPr>
          <w:rFonts w:ascii="Times New Roman" w:hAnsi="Times New Roman" w:cs="Times New Roman"/>
          <w:color w:val="333333"/>
          <w:sz w:val="24"/>
          <w:szCs w:val="24"/>
          <w:shd w:val="clear" w:color="auto" w:fill="FFFFFF"/>
        </w:rPr>
        <w:t> </w:t>
      </w:r>
      <w:commentRangeEnd w:id="18"/>
      <w:r w:rsidR="002E0201">
        <w:rPr>
          <w:rStyle w:val="CommentReference"/>
        </w:rPr>
        <w:commentReference w:id="18"/>
      </w:r>
      <w:r w:rsidRPr="00593246">
        <w:rPr>
          <w:rStyle w:val="pagerange"/>
          <w:rFonts w:ascii="Times New Roman" w:hAnsi="Times New Roman" w:cs="Times New Roman"/>
          <w:color w:val="333333"/>
          <w:sz w:val="24"/>
          <w:szCs w:val="24"/>
          <w:shd w:val="clear" w:color="auto" w:fill="FFFFFF"/>
        </w:rPr>
        <w:t>505-520,</w:t>
      </w:r>
      <w:r w:rsidRPr="00593246">
        <w:rPr>
          <w:rFonts w:ascii="Times New Roman" w:hAnsi="Times New Roman" w:cs="Times New Roman"/>
          <w:color w:val="333333"/>
          <w:sz w:val="24"/>
          <w:szCs w:val="24"/>
          <w:shd w:val="clear" w:color="auto" w:fill="FFFFFF"/>
        </w:rPr>
        <w:t> </w:t>
      </w:r>
      <w:r w:rsidRPr="00593246">
        <w:rPr>
          <w:rStyle w:val="doilink"/>
          <w:rFonts w:ascii="Times New Roman" w:hAnsi="Times New Roman" w:cs="Times New Roman"/>
          <w:color w:val="333333"/>
          <w:sz w:val="24"/>
          <w:szCs w:val="24"/>
          <w:shd w:val="clear" w:color="auto" w:fill="FFFFFF"/>
        </w:rPr>
        <w:t>DOI: </w:t>
      </w:r>
      <w:hyperlink r:id="rId12" w:history="1">
        <w:r w:rsidRPr="00593246">
          <w:rPr>
            <w:rStyle w:val="Hyperlink"/>
            <w:rFonts w:ascii="Times New Roman" w:hAnsi="Times New Roman" w:cs="Times New Roman"/>
            <w:color w:val="333333"/>
            <w:sz w:val="24"/>
            <w:szCs w:val="24"/>
          </w:rPr>
          <w:t>10.1080/10875549.2019.1616037</w:t>
        </w:r>
      </w:hyperlink>
    </w:p>
    <w:p w14:paraId="73B8AC3A" w14:textId="77777777" w:rsidR="00B52F01" w:rsidRPr="00593246" w:rsidRDefault="00B52F01" w:rsidP="00B52F01">
      <w:pPr>
        <w:spacing w:line="480" w:lineRule="auto"/>
        <w:ind w:left="720" w:hanging="720"/>
        <w:rPr>
          <w:rStyle w:val="doilink"/>
          <w:rFonts w:ascii="Times New Roman" w:hAnsi="Times New Roman" w:cs="Times New Roman"/>
          <w:color w:val="333333"/>
          <w:sz w:val="24"/>
          <w:szCs w:val="24"/>
          <w:shd w:val="clear" w:color="auto" w:fill="FFFFFF"/>
        </w:rPr>
      </w:pPr>
      <w:r w:rsidRPr="00593246">
        <w:rPr>
          <w:rStyle w:val="authors"/>
          <w:rFonts w:ascii="Times New Roman" w:hAnsi="Times New Roman" w:cs="Times New Roman"/>
          <w:color w:val="333333"/>
          <w:sz w:val="24"/>
          <w:szCs w:val="24"/>
          <w:shd w:val="clear" w:color="auto" w:fill="FFFFFF"/>
        </w:rPr>
        <w:t xml:space="preserve">Sarah Bradshaw, Sylvia Chant &amp; Brian </w:t>
      </w:r>
      <w:proofErr w:type="spellStart"/>
      <w:r w:rsidRPr="00593246">
        <w:rPr>
          <w:rStyle w:val="authors"/>
          <w:rFonts w:ascii="Times New Roman" w:hAnsi="Times New Roman" w:cs="Times New Roman"/>
          <w:color w:val="333333"/>
          <w:sz w:val="24"/>
          <w:szCs w:val="24"/>
          <w:shd w:val="clear" w:color="auto" w:fill="FFFFFF"/>
        </w:rPr>
        <w:t>Linneker</w:t>
      </w:r>
      <w:proofErr w:type="spellEnd"/>
      <w:r w:rsidRPr="00593246">
        <w:rPr>
          <w:rFonts w:ascii="Times New Roman" w:hAnsi="Times New Roman" w:cs="Times New Roman"/>
          <w:color w:val="333333"/>
          <w:sz w:val="24"/>
          <w:szCs w:val="24"/>
          <w:shd w:val="clear" w:color="auto" w:fill="FFFFFF"/>
        </w:rPr>
        <w:t> </w:t>
      </w:r>
      <w:r w:rsidRPr="00593246">
        <w:rPr>
          <w:rStyle w:val="Date1"/>
          <w:rFonts w:ascii="Times New Roman" w:hAnsi="Times New Roman" w:cs="Times New Roman"/>
          <w:color w:val="333333"/>
          <w:sz w:val="24"/>
          <w:szCs w:val="24"/>
          <w:shd w:val="clear" w:color="auto" w:fill="FFFFFF"/>
        </w:rPr>
        <w:t>(2019)</w:t>
      </w:r>
      <w:r w:rsidRPr="00593246">
        <w:rPr>
          <w:rFonts w:ascii="Times New Roman" w:hAnsi="Times New Roman" w:cs="Times New Roman"/>
          <w:color w:val="333333"/>
          <w:sz w:val="24"/>
          <w:szCs w:val="24"/>
          <w:shd w:val="clear" w:color="auto" w:fill="FFFFFF"/>
        </w:rPr>
        <w:t> </w:t>
      </w:r>
      <w:r w:rsidRPr="00593246">
        <w:rPr>
          <w:rStyle w:val="arttitle"/>
          <w:rFonts w:ascii="Times New Roman" w:hAnsi="Times New Roman" w:cs="Times New Roman"/>
          <w:color w:val="333333"/>
          <w:sz w:val="24"/>
          <w:szCs w:val="24"/>
          <w:shd w:val="clear" w:color="auto" w:fill="FFFFFF"/>
        </w:rPr>
        <w:t>Challenges and Changes in Gendered Poverty: The Feminization, De-Feminization, and Re-Feminization of Poverty in Latin America,</w:t>
      </w:r>
      <w:r w:rsidRPr="00593246">
        <w:rPr>
          <w:rFonts w:ascii="Times New Roman" w:hAnsi="Times New Roman" w:cs="Times New Roman"/>
          <w:color w:val="333333"/>
          <w:sz w:val="24"/>
          <w:szCs w:val="24"/>
          <w:shd w:val="clear" w:color="auto" w:fill="FFFFFF"/>
        </w:rPr>
        <w:t> </w:t>
      </w:r>
      <w:r w:rsidRPr="00593246">
        <w:rPr>
          <w:rStyle w:val="serialtitle"/>
          <w:rFonts w:ascii="Times New Roman" w:hAnsi="Times New Roman" w:cs="Times New Roman"/>
          <w:color w:val="333333"/>
          <w:sz w:val="24"/>
          <w:szCs w:val="24"/>
          <w:shd w:val="clear" w:color="auto" w:fill="FFFFFF"/>
        </w:rPr>
        <w:t>Feminist Economics,</w:t>
      </w:r>
      <w:r w:rsidRPr="00593246">
        <w:rPr>
          <w:rFonts w:ascii="Times New Roman" w:hAnsi="Times New Roman" w:cs="Times New Roman"/>
          <w:color w:val="333333"/>
          <w:sz w:val="24"/>
          <w:szCs w:val="24"/>
          <w:shd w:val="clear" w:color="auto" w:fill="FFFFFF"/>
        </w:rPr>
        <w:t> </w:t>
      </w:r>
      <w:r w:rsidRPr="00593246">
        <w:rPr>
          <w:rStyle w:val="volumeissue"/>
          <w:rFonts w:ascii="Times New Roman" w:hAnsi="Times New Roman" w:cs="Times New Roman"/>
          <w:color w:val="333333"/>
          <w:sz w:val="24"/>
          <w:szCs w:val="24"/>
          <w:shd w:val="clear" w:color="auto" w:fill="FFFFFF"/>
        </w:rPr>
        <w:t>25:1,</w:t>
      </w:r>
      <w:r w:rsidRPr="00593246">
        <w:rPr>
          <w:rFonts w:ascii="Times New Roman" w:hAnsi="Times New Roman" w:cs="Times New Roman"/>
          <w:color w:val="333333"/>
          <w:sz w:val="24"/>
          <w:szCs w:val="24"/>
          <w:shd w:val="clear" w:color="auto" w:fill="FFFFFF"/>
        </w:rPr>
        <w:t> </w:t>
      </w:r>
      <w:r w:rsidRPr="00593246">
        <w:rPr>
          <w:rStyle w:val="pagerange"/>
          <w:rFonts w:ascii="Times New Roman" w:hAnsi="Times New Roman" w:cs="Times New Roman"/>
          <w:color w:val="333333"/>
          <w:sz w:val="24"/>
          <w:szCs w:val="24"/>
          <w:shd w:val="clear" w:color="auto" w:fill="FFFFFF"/>
        </w:rPr>
        <w:t>119-144,</w:t>
      </w:r>
      <w:r w:rsidRPr="00593246">
        <w:rPr>
          <w:rFonts w:ascii="Times New Roman" w:hAnsi="Times New Roman" w:cs="Times New Roman"/>
          <w:color w:val="333333"/>
          <w:sz w:val="24"/>
          <w:szCs w:val="24"/>
          <w:shd w:val="clear" w:color="auto" w:fill="FFFFFF"/>
        </w:rPr>
        <w:t> </w:t>
      </w:r>
      <w:r w:rsidRPr="00593246">
        <w:rPr>
          <w:rStyle w:val="doilink"/>
          <w:rFonts w:ascii="Times New Roman" w:hAnsi="Times New Roman" w:cs="Times New Roman"/>
          <w:color w:val="333333"/>
          <w:sz w:val="24"/>
          <w:szCs w:val="24"/>
          <w:shd w:val="clear" w:color="auto" w:fill="FFFFFF"/>
        </w:rPr>
        <w:t>DOI: </w:t>
      </w:r>
      <w:hyperlink r:id="rId13" w:history="1">
        <w:r w:rsidRPr="00593246">
          <w:rPr>
            <w:rStyle w:val="Hyperlink"/>
            <w:rFonts w:ascii="Times New Roman" w:hAnsi="Times New Roman" w:cs="Times New Roman"/>
            <w:color w:val="333333"/>
            <w:sz w:val="24"/>
            <w:szCs w:val="24"/>
          </w:rPr>
          <w:t>10.1080/13545701.2018.1529417</w:t>
        </w:r>
      </w:hyperlink>
    </w:p>
    <w:p w14:paraId="367902B9" w14:textId="77777777" w:rsidR="006C1BBB" w:rsidRPr="006C1BBB" w:rsidRDefault="006C1BBB" w:rsidP="006C1BBB">
      <w:pPr>
        <w:spacing w:line="480" w:lineRule="auto"/>
        <w:rPr>
          <w:rFonts w:ascii="Times New Roman" w:hAnsi="Times New Roman" w:cs="Times New Roman"/>
          <w:sz w:val="24"/>
          <w:szCs w:val="24"/>
        </w:rPr>
      </w:pPr>
    </w:p>
    <w:p w14:paraId="22DAEE65" w14:textId="1E54FDE4" w:rsidR="00D04CC7" w:rsidRPr="002E0201" w:rsidRDefault="002E0201" w:rsidP="002E0201">
      <w:pPr>
        <w:spacing w:line="480" w:lineRule="auto"/>
        <w:rPr>
          <w:rFonts w:ascii="Times New Roman" w:hAnsi="Times New Roman" w:cs="Times New Roman"/>
          <w:color w:val="C00000"/>
          <w:sz w:val="24"/>
          <w:szCs w:val="24"/>
        </w:rPr>
      </w:pPr>
      <w:r w:rsidRPr="002E0201">
        <w:rPr>
          <w:rFonts w:ascii="Times New Roman" w:hAnsi="Times New Roman" w:cs="Times New Roman"/>
          <w:color w:val="C00000"/>
          <w:sz w:val="24"/>
          <w:szCs w:val="24"/>
        </w:rPr>
        <w:t xml:space="preserve">Feedback: poverty is an excellent </w:t>
      </w:r>
      <w:r>
        <w:rPr>
          <w:rFonts w:ascii="Times New Roman" w:hAnsi="Times New Roman" w:cs="Times New Roman"/>
          <w:color w:val="C00000"/>
          <w:sz w:val="24"/>
          <w:szCs w:val="24"/>
        </w:rPr>
        <w:t xml:space="preserve">topic </w:t>
      </w:r>
      <w:r w:rsidRPr="002E0201">
        <w:rPr>
          <w:rFonts w:ascii="Times New Roman" w:hAnsi="Times New Roman" w:cs="Times New Roman"/>
          <w:color w:val="C00000"/>
          <w:sz w:val="24"/>
          <w:szCs w:val="24"/>
        </w:rPr>
        <w:t>and there is a wealth of information. All sources should be based upon US populations and you will need to thoroughly cover statistics (incidence, prevalence, demographics), causes/contributing factors, effects/outcomes, and interventions. Please keep this is mind as you begin to prepare the Annotated Bibliography. All assertions and conclusions must be literature supported and it is imported to make sure that information is interpreted and presented correctly. Parenthetical citations look good. All references are incorrect,</w:t>
      </w:r>
      <w:r>
        <w:rPr>
          <w:rFonts w:ascii="Times New Roman" w:hAnsi="Times New Roman" w:cs="Times New Roman"/>
          <w:color w:val="C00000"/>
          <w:sz w:val="24"/>
          <w:szCs w:val="24"/>
        </w:rPr>
        <w:t xml:space="preserve"> and the US Census Bureau should be listed in the references</w:t>
      </w:r>
      <w:r w:rsidRPr="002E0201">
        <w:rPr>
          <w:rFonts w:ascii="Times New Roman" w:hAnsi="Times New Roman" w:cs="Times New Roman"/>
          <w:color w:val="C00000"/>
          <w:sz w:val="24"/>
          <w:szCs w:val="24"/>
        </w:rPr>
        <w:t>. Please refer to the APA manual and sample papers for formatting. Please contact me with questions.</w:t>
      </w:r>
    </w:p>
    <w:p w14:paraId="2B0FB6F2" w14:textId="77777777" w:rsidR="00D04CC7" w:rsidRDefault="00D04CC7" w:rsidP="00663DDD">
      <w:pPr>
        <w:spacing w:line="480" w:lineRule="auto"/>
        <w:jc w:val="center"/>
        <w:rPr>
          <w:rFonts w:ascii="Times New Roman" w:hAnsi="Times New Roman" w:cs="Times New Roman"/>
          <w:b/>
          <w:sz w:val="24"/>
          <w:szCs w:val="24"/>
        </w:rPr>
      </w:pPr>
    </w:p>
    <w:p w14:paraId="0F0597B3" w14:textId="77777777" w:rsidR="00D04CC7" w:rsidRDefault="00D04CC7" w:rsidP="0013768C">
      <w:pPr>
        <w:spacing w:line="480" w:lineRule="auto"/>
        <w:rPr>
          <w:rFonts w:ascii="Times New Roman" w:hAnsi="Times New Roman" w:cs="Times New Roman"/>
          <w:b/>
          <w:sz w:val="24"/>
          <w:szCs w:val="24"/>
        </w:rPr>
      </w:pPr>
    </w:p>
    <w:p w14:paraId="6EB0DBD4" w14:textId="77777777" w:rsidR="00D04CC7" w:rsidRDefault="00D04CC7" w:rsidP="00663DDD">
      <w:pPr>
        <w:spacing w:line="480" w:lineRule="auto"/>
        <w:jc w:val="center"/>
        <w:rPr>
          <w:rFonts w:ascii="Times New Roman" w:hAnsi="Times New Roman" w:cs="Times New Roman"/>
          <w:b/>
          <w:sz w:val="24"/>
          <w:szCs w:val="24"/>
        </w:rPr>
      </w:pPr>
    </w:p>
    <w:p w14:paraId="7F30195E" w14:textId="77777777" w:rsidR="00D04CC7" w:rsidRDefault="00D04CC7" w:rsidP="00663DDD">
      <w:pPr>
        <w:spacing w:line="480" w:lineRule="auto"/>
        <w:jc w:val="center"/>
        <w:rPr>
          <w:rFonts w:ascii="Times New Roman" w:hAnsi="Times New Roman" w:cs="Times New Roman"/>
          <w:b/>
          <w:sz w:val="24"/>
          <w:szCs w:val="24"/>
        </w:rPr>
      </w:pPr>
    </w:p>
    <w:p w14:paraId="531AA79A" w14:textId="4CCE9449" w:rsidR="00D04CC7" w:rsidRDefault="00D04CC7" w:rsidP="00663DDD">
      <w:pPr>
        <w:spacing w:line="480" w:lineRule="auto"/>
        <w:jc w:val="center"/>
        <w:rPr>
          <w:rFonts w:ascii="Times New Roman" w:hAnsi="Times New Roman" w:cs="Times New Roman"/>
          <w:b/>
          <w:sz w:val="24"/>
          <w:szCs w:val="24"/>
        </w:rPr>
      </w:pPr>
    </w:p>
    <w:p w14:paraId="02613E4F" w14:textId="57288DAA" w:rsidR="000D0FA9" w:rsidRPr="004C452A" w:rsidRDefault="000D0FA9" w:rsidP="00B52F01">
      <w:pPr>
        <w:spacing w:after="0" w:line="480" w:lineRule="auto"/>
        <w:rPr>
          <w:rFonts w:ascii="Times New Roman" w:eastAsia="Arial Unicode MS" w:hAnsi="Times New Roman" w:cs="Times New Roman"/>
          <w:color w:val="000000"/>
          <w:sz w:val="24"/>
          <w:szCs w:val="24"/>
          <w:shd w:val="clear" w:color="auto" w:fill="FFFFFF"/>
        </w:rPr>
      </w:pPr>
    </w:p>
    <w:sectPr w:rsidR="000D0FA9" w:rsidRPr="004C452A" w:rsidSect="00CE0431">
      <w:headerReference w:type="default" r:id="rId14"/>
      <w:head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icrosoft Office User" w:date="2020-05-18T20:01:00Z" w:initials="MOU">
    <w:p w14:paraId="7EF75A02" w14:textId="5D55581A" w:rsidR="002E0201" w:rsidRDefault="002E0201">
      <w:pPr>
        <w:pStyle w:val="CommentText"/>
      </w:pPr>
      <w:r>
        <w:rPr>
          <w:rStyle w:val="CommentReference"/>
        </w:rPr>
        <w:annotationRef/>
      </w:r>
      <w:r>
        <w:t>“Running head” is no longer needed; delete</w:t>
      </w:r>
    </w:p>
  </w:comment>
  <w:comment w:id="2" w:author="Microsoft Office User" w:date="2020-05-18T20:01:00Z" w:initials="MOU">
    <w:p w14:paraId="2E21BF87" w14:textId="1697E064" w:rsidR="002E0201" w:rsidRDefault="002E0201">
      <w:pPr>
        <w:pStyle w:val="CommentText"/>
      </w:pPr>
      <w:r>
        <w:rPr>
          <w:rStyle w:val="CommentReference"/>
        </w:rPr>
        <w:annotationRef/>
      </w:r>
      <w:r>
        <w:t>Title should be bold</w:t>
      </w:r>
    </w:p>
  </w:comment>
  <w:comment w:id="3" w:author="Microsoft Office User" w:date="2020-05-18T20:22:00Z" w:initials="MOU">
    <w:p w14:paraId="131AACE0" w14:textId="7820717E" w:rsidR="002E0201" w:rsidRDefault="002E0201">
      <w:pPr>
        <w:pStyle w:val="CommentText"/>
      </w:pPr>
      <w:r>
        <w:rPr>
          <w:rStyle w:val="CommentReference"/>
        </w:rPr>
        <w:annotationRef/>
      </w:r>
      <w:r>
        <w:t>Very good</w:t>
      </w:r>
    </w:p>
  </w:comment>
  <w:comment w:id="4" w:author="Microsoft Office User" w:date="2020-05-18T20:22:00Z" w:initials="MOU">
    <w:p w14:paraId="0FAEE3F7" w14:textId="273C1C45" w:rsidR="002E0201" w:rsidRDefault="002E0201">
      <w:pPr>
        <w:pStyle w:val="CommentText"/>
      </w:pPr>
      <w:r>
        <w:rPr>
          <w:rStyle w:val="CommentReference"/>
        </w:rPr>
        <w:annotationRef/>
      </w:r>
      <w:r>
        <w:t xml:space="preserve">Requires literature support, citation. </w:t>
      </w:r>
    </w:p>
  </w:comment>
  <w:comment w:id="5" w:author="Microsoft Office User" w:date="2020-05-18T20:23:00Z" w:initials="MOU">
    <w:p w14:paraId="4815405C" w14:textId="7EC0E5F0" w:rsidR="002E0201" w:rsidRDefault="002E0201">
      <w:pPr>
        <w:pStyle w:val="CommentText"/>
      </w:pPr>
      <w:r>
        <w:rPr>
          <w:rStyle w:val="CommentReference"/>
        </w:rPr>
        <w:annotationRef/>
      </w:r>
      <w:r>
        <w:t>Year needed</w:t>
      </w:r>
    </w:p>
  </w:comment>
  <w:comment w:id="6" w:author="Microsoft Office User" w:date="2020-05-18T20:23:00Z" w:initials="MOU">
    <w:p w14:paraId="49422637" w14:textId="5F80FB6B" w:rsidR="002E0201" w:rsidRDefault="002E0201">
      <w:pPr>
        <w:pStyle w:val="CommentText"/>
      </w:pPr>
      <w:r>
        <w:rPr>
          <w:rStyle w:val="CommentReference"/>
        </w:rPr>
        <w:annotationRef/>
      </w:r>
      <w:r>
        <w:t>comma</w:t>
      </w:r>
    </w:p>
  </w:comment>
  <w:comment w:id="7" w:author="Microsoft Office User" w:date="2020-05-18T20:23:00Z" w:initials="MOU">
    <w:p w14:paraId="723A2317" w14:textId="39ABA61C" w:rsidR="002E0201" w:rsidRDefault="002E0201">
      <w:pPr>
        <w:pStyle w:val="CommentText"/>
      </w:pPr>
      <w:r>
        <w:rPr>
          <w:rStyle w:val="CommentReference"/>
        </w:rPr>
        <w:annotationRef/>
      </w:r>
      <w:r>
        <w:t>citation needed for definition</w:t>
      </w:r>
    </w:p>
  </w:comment>
  <w:comment w:id="8" w:author="Microsoft Office User" w:date="2020-05-18T20:24:00Z" w:initials="MOU">
    <w:p w14:paraId="09105D16" w14:textId="2F3D8C6B" w:rsidR="002E0201" w:rsidRDefault="002E0201">
      <w:pPr>
        <w:pStyle w:val="CommentText"/>
      </w:pPr>
      <w:r>
        <w:rPr>
          <w:rStyle w:val="CommentReference"/>
        </w:rPr>
        <w:annotationRef/>
      </w:r>
      <w:r>
        <w:t>citation needed</w:t>
      </w:r>
    </w:p>
  </w:comment>
  <w:comment w:id="9" w:author="Microsoft Office User" w:date="2020-05-18T20:25:00Z" w:initials="MOU">
    <w:p w14:paraId="6740C0E2" w14:textId="1F65C05A" w:rsidR="002E0201" w:rsidRDefault="002E0201">
      <w:pPr>
        <w:pStyle w:val="CommentText"/>
      </w:pPr>
      <w:r>
        <w:rPr>
          <w:rStyle w:val="CommentReference"/>
        </w:rPr>
        <w:annotationRef/>
      </w:r>
      <w:r>
        <w:t xml:space="preserve">This is not based on US information. </w:t>
      </w:r>
    </w:p>
  </w:comment>
  <w:comment w:id="10" w:author="Microsoft Office User" w:date="2020-05-18T20:25:00Z" w:initials="MOU">
    <w:p w14:paraId="1D90F98A" w14:textId="71F2C51F" w:rsidR="002E0201" w:rsidRDefault="002E0201">
      <w:pPr>
        <w:pStyle w:val="CommentText"/>
      </w:pPr>
      <w:r>
        <w:rPr>
          <w:rStyle w:val="CommentReference"/>
        </w:rPr>
        <w:annotationRef/>
      </w:r>
      <w:r>
        <w:t xml:space="preserve">Citation needed; this is not true of all jobs and should be worded to accurately reflect percentages. </w:t>
      </w:r>
    </w:p>
  </w:comment>
  <w:comment w:id="11" w:author="Microsoft Office User" w:date="2020-05-18T20:26:00Z" w:initials="MOU">
    <w:p w14:paraId="09811AD2" w14:textId="648C72F8" w:rsidR="002E0201" w:rsidRDefault="002E0201">
      <w:pPr>
        <w:pStyle w:val="CommentText"/>
      </w:pPr>
      <w:r>
        <w:rPr>
          <w:rStyle w:val="CommentReference"/>
        </w:rPr>
        <w:annotationRef/>
      </w:r>
      <w:r>
        <w:t>Citation needed</w:t>
      </w:r>
    </w:p>
  </w:comment>
  <w:comment w:id="12" w:author="Microsoft Office User" w:date="2020-05-18T20:26:00Z" w:initials="MOU">
    <w:p w14:paraId="2B2DF1FD" w14:textId="77777777" w:rsidR="002E0201" w:rsidRDefault="002E0201">
      <w:pPr>
        <w:pStyle w:val="CommentText"/>
      </w:pPr>
      <w:r>
        <w:rPr>
          <w:rStyle w:val="CommentReference"/>
        </w:rPr>
        <w:annotationRef/>
      </w:r>
      <w:r>
        <w:t xml:space="preserve">40% of all Americans or 40% of the homeless population? </w:t>
      </w:r>
    </w:p>
    <w:p w14:paraId="22F9908D" w14:textId="77777777" w:rsidR="002E0201" w:rsidRDefault="002E0201">
      <w:pPr>
        <w:pStyle w:val="CommentText"/>
      </w:pPr>
    </w:p>
    <w:p w14:paraId="7B238E99" w14:textId="6895ACD4" w:rsidR="002E0201" w:rsidRDefault="002E0201">
      <w:pPr>
        <w:pStyle w:val="CommentText"/>
      </w:pPr>
      <w:r>
        <w:t xml:space="preserve">If the poverty rate in America is 13.5 (noted above), how can it be 40% here. Statistics are specific and wording is important. Read for clarity and detail . . . </w:t>
      </w:r>
    </w:p>
  </w:comment>
  <w:comment w:id="13" w:author="Microsoft Office User" w:date="2020-05-18T20:28:00Z" w:initials="MOU">
    <w:p w14:paraId="51141F33" w14:textId="53832297" w:rsidR="002E0201" w:rsidRDefault="002E0201">
      <w:pPr>
        <w:pStyle w:val="CommentText"/>
      </w:pPr>
      <w:r>
        <w:rPr>
          <w:rStyle w:val="CommentReference"/>
        </w:rPr>
        <w:annotationRef/>
      </w:r>
      <w:r>
        <w:t>Full names are not used in APA; proper format is last name, first initial</w:t>
      </w:r>
    </w:p>
  </w:comment>
  <w:comment w:id="14" w:author="Microsoft Office User" w:date="2020-05-18T20:35:00Z" w:initials="MOU">
    <w:p w14:paraId="0C5F7A35" w14:textId="211FA8EA" w:rsidR="002E0201" w:rsidRDefault="002E0201">
      <w:pPr>
        <w:pStyle w:val="CommentText"/>
      </w:pPr>
      <w:r>
        <w:rPr>
          <w:rStyle w:val="CommentReference"/>
        </w:rPr>
        <w:annotationRef/>
      </w:r>
      <w:r>
        <w:t>period</w:t>
      </w:r>
    </w:p>
  </w:comment>
  <w:comment w:id="15" w:author="Microsoft Office User" w:date="2020-05-18T20:29:00Z" w:initials="MOU">
    <w:p w14:paraId="68D2E148" w14:textId="549AF856" w:rsidR="002E0201" w:rsidRDefault="002E0201">
      <w:pPr>
        <w:pStyle w:val="CommentText"/>
      </w:pPr>
      <w:r>
        <w:rPr>
          <w:rStyle w:val="CommentReference"/>
        </w:rPr>
        <w:annotationRef/>
      </w:r>
      <w:r>
        <w:t xml:space="preserve">Only the first word of a title and subtitle should be capitalized. </w:t>
      </w:r>
    </w:p>
  </w:comment>
  <w:comment w:id="16" w:author="Microsoft Office User" w:date="2020-05-18T20:29:00Z" w:initials="MOU">
    <w:p w14:paraId="11FBB81F" w14:textId="3F48FE16" w:rsidR="002E0201" w:rsidRDefault="002E0201">
      <w:pPr>
        <w:pStyle w:val="CommentText"/>
      </w:pPr>
      <w:r>
        <w:rPr>
          <w:rStyle w:val="CommentReference"/>
        </w:rPr>
        <w:annotationRef/>
      </w:r>
      <w:r>
        <w:t>Journal names should be italicized.</w:t>
      </w:r>
    </w:p>
    <w:p w14:paraId="5835D514" w14:textId="5FA61353" w:rsidR="002E0201" w:rsidRDefault="002E0201">
      <w:pPr>
        <w:pStyle w:val="CommentText"/>
      </w:pPr>
      <w:r>
        <w:t>Volume, issue and page numbers are missing</w:t>
      </w:r>
    </w:p>
  </w:comment>
  <w:comment w:id="17" w:author="Microsoft Office User" w:date="2020-05-18T20:34:00Z" w:initials="MOU">
    <w:p w14:paraId="5C4030BC" w14:textId="0DFF0B41" w:rsidR="002E0201" w:rsidRDefault="002E0201">
      <w:pPr>
        <w:pStyle w:val="CommentText"/>
      </w:pPr>
      <w:r>
        <w:rPr>
          <w:rStyle w:val="CommentReference"/>
        </w:rPr>
        <w:annotationRef/>
      </w:r>
      <w:r>
        <w:t>Please review APA manual for proper formatting</w:t>
      </w:r>
    </w:p>
  </w:comment>
  <w:comment w:id="18" w:author="Microsoft Office User" w:date="2020-05-18T20:33:00Z" w:initials="MOU">
    <w:p w14:paraId="01403EB5" w14:textId="3159C751" w:rsidR="002E0201" w:rsidRDefault="002E0201">
      <w:pPr>
        <w:pStyle w:val="CommentText"/>
      </w:pPr>
      <w:r>
        <w:rPr>
          <w:rStyle w:val="CommentReference"/>
        </w:rPr>
        <w:annotationRef/>
      </w:r>
      <w:r>
        <w:t xml:space="preserve">AP does not use a colon; </w:t>
      </w:r>
      <w:r w:rsidRPr="002E0201">
        <w:rPr>
          <w:i/>
          <w:iCs/>
        </w:rPr>
        <w:t>23</w:t>
      </w:r>
      <w:r>
        <w:t>(6); italicized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F75A02" w15:done="0"/>
  <w15:commentEx w15:paraId="2E21BF87" w15:done="0"/>
  <w15:commentEx w15:paraId="131AACE0" w15:done="0"/>
  <w15:commentEx w15:paraId="0FAEE3F7" w15:done="0"/>
  <w15:commentEx w15:paraId="4815405C" w15:done="0"/>
  <w15:commentEx w15:paraId="49422637" w15:done="0"/>
  <w15:commentEx w15:paraId="723A2317" w15:done="0"/>
  <w15:commentEx w15:paraId="09105D16" w15:done="0"/>
  <w15:commentEx w15:paraId="6740C0E2" w15:done="0"/>
  <w15:commentEx w15:paraId="1D90F98A" w15:done="0"/>
  <w15:commentEx w15:paraId="09811AD2" w15:done="0"/>
  <w15:commentEx w15:paraId="7B238E99" w15:done="0"/>
  <w15:commentEx w15:paraId="51141F33" w15:done="0"/>
  <w15:commentEx w15:paraId="0C5F7A35" w15:done="0"/>
  <w15:commentEx w15:paraId="68D2E148" w15:done="0"/>
  <w15:commentEx w15:paraId="5835D514" w15:done="0"/>
  <w15:commentEx w15:paraId="5C4030BC" w15:done="0"/>
  <w15:commentEx w15:paraId="01403E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F75A02" w16cid:durableId="226D681B"/>
  <w16cid:commentId w16cid:paraId="2E21BF87" w16cid:durableId="226D6833"/>
  <w16cid:commentId w16cid:paraId="131AACE0" w16cid:durableId="226D6D11"/>
  <w16cid:commentId w16cid:paraId="0FAEE3F7" w16cid:durableId="226D6D20"/>
  <w16cid:commentId w16cid:paraId="4815405C" w16cid:durableId="226D6D3C"/>
  <w16cid:commentId w16cid:paraId="49422637" w16cid:durableId="226D6D4D"/>
  <w16cid:commentId w16cid:paraId="723A2317" w16cid:durableId="226D6D5A"/>
  <w16cid:commentId w16cid:paraId="09105D16" w16cid:durableId="226D6D8E"/>
  <w16cid:commentId w16cid:paraId="6740C0E2" w16cid:durableId="226D6DB6"/>
  <w16cid:commentId w16cid:paraId="1D90F98A" w16cid:durableId="226D6DCD"/>
  <w16cid:commentId w16cid:paraId="09811AD2" w16cid:durableId="226D6DF7"/>
  <w16cid:commentId w16cid:paraId="7B238E99" w16cid:durableId="226D6E11"/>
  <w16cid:commentId w16cid:paraId="51141F33" w16cid:durableId="226D6E7E"/>
  <w16cid:commentId w16cid:paraId="0C5F7A35" w16cid:durableId="226D700A"/>
  <w16cid:commentId w16cid:paraId="68D2E148" w16cid:durableId="226D6E99"/>
  <w16cid:commentId w16cid:paraId="5835D514" w16cid:durableId="226D6EB6"/>
  <w16cid:commentId w16cid:paraId="5C4030BC" w16cid:durableId="226D6FED"/>
  <w16cid:commentId w16cid:paraId="01403EB5" w16cid:durableId="226D6F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0099F" w14:textId="77777777" w:rsidR="007C5340" w:rsidRDefault="007C5340">
      <w:pPr>
        <w:spacing w:after="0" w:line="240" w:lineRule="auto"/>
      </w:pPr>
      <w:r>
        <w:separator/>
      </w:r>
    </w:p>
  </w:endnote>
  <w:endnote w:type="continuationSeparator" w:id="0">
    <w:p w14:paraId="697069F1" w14:textId="77777777" w:rsidR="007C5340" w:rsidRDefault="007C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CD81F" w14:textId="77777777" w:rsidR="007C5340" w:rsidRDefault="007C5340">
      <w:pPr>
        <w:spacing w:after="0" w:line="240" w:lineRule="auto"/>
      </w:pPr>
      <w:r>
        <w:separator/>
      </w:r>
    </w:p>
  </w:footnote>
  <w:footnote w:type="continuationSeparator" w:id="0">
    <w:p w14:paraId="5F887990" w14:textId="77777777" w:rsidR="007C5340" w:rsidRDefault="007C5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FF2C" w14:textId="630F2DFE" w:rsidR="00123EF2" w:rsidRPr="00CE0431" w:rsidRDefault="00B52F01" w:rsidP="00C67952">
    <w:pPr>
      <w:pStyle w:val="Header"/>
      <w:rPr>
        <w:rFonts w:ascii="Times New Roman" w:hAnsi="Times New Roman" w:cs="Times New Roman"/>
        <w:sz w:val="24"/>
        <w:szCs w:val="24"/>
      </w:rPr>
    </w:pPr>
    <w:r>
      <w:rPr>
        <w:rFonts w:ascii="Times New Roman" w:hAnsi="Times New Roman" w:cs="Times New Roman"/>
        <w:sz w:val="24"/>
        <w:szCs w:val="24"/>
      </w:rPr>
      <w:t>POVERTY IN AMERICA</w:t>
    </w:r>
    <w:r w:rsidR="009963A2">
      <w:rPr>
        <w:rFonts w:ascii="Times New Roman" w:hAnsi="Times New Roman" w:cs="Times New Roman"/>
        <w:sz w:val="24"/>
        <w:szCs w:val="24"/>
      </w:rPr>
      <w:tab/>
    </w:r>
    <w:r w:rsidR="00E16AE2" w:rsidRPr="00CE0431">
      <w:rPr>
        <w:rFonts w:ascii="Times New Roman" w:hAnsi="Times New Roman" w:cs="Times New Roman"/>
        <w:sz w:val="24"/>
        <w:szCs w:val="24"/>
      </w:rPr>
      <w:tab/>
    </w:r>
    <w:sdt>
      <w:sdtPr>
        <w:rPr>
          <w:rFonts w:ascii="Times New Roman" w:hAnsi="Times New Roman" w:cs="Times New Roman"/>
          <w:sz w:val="24"/>
          <w:szCs w:val="24"/>
        </w:rPr>
        <w:id w:val="819849170"/>
        <w:docPartObj>
          <w:docPartGallery w:val="Page Numbers (Top of Page)"/>
          <w:docPartUnique/>
        </w:docPartObj>
      </w:sdtPr>
      <w:sdtEndPr>
        <w:rPr>
          <w:noProof/>
        </w:rPr>
      </w:sdtEndPr>
      <w:sdtContent>
        <w:r w:rsidR="00E16AE2" w:rsidRPr="00CE0431">
          <w:rPr>
            <w:rFonts w:ascii="Times New Roman" w:hAnsi="Times New Roman" w:cs="Times New Roman"/>
            <w:sz w:val="24"/>
            <w:szCs w:val="24"/>
          </w:rPr>
          <w:fldChar w:fldCharType="begin"/>
        </w:r>
        <w:r w:rsidR="00E16AE2" w:rsidRPr="00CE0431">
          <w:rPr>
            <w:rFonts w:ascii="Times New Roman" w:hAnsi="Times New Roman" w:cs="Times New Roman"/>
            <w:sz w:val="24"/>
            <w:szCs w:val="24"/>
          </w:rPr>
          <w:instrText xml:space="preserve"> PAGE   \* MERGEFORMAT </w:instrText>
        </w:r>
        <w:r w:rsidR="00E16AE2" w:rsidRPr="00CE0431">
          <w:rPr>
            <w:rFonts w:ascii="Times New Roman" w:hAnsi="Times New Roman" w:cs="Times New Roman"/>
            <w:sz w:val="24"/>
            <w:szCs w:val="24"/>
          </w:rPr>
          <w:fldChar w:fldCharType="separate"/>
        </w:r>
        <w:r w:rsidR="00681F00">
          <w:rPr>
            <w:rFonts w:ascii="Times New Roman" w:hAnsi="Times New Roman" w:cs="Times New Roman"/>
            <w:noProof/>
            <w:sz w:val="24"/>
            <w:szCs w:val="24"/>
          </w:rPr>
          <w:t>4</w:t>
        </w:r>
        <w:r w:rsidR="00E16AE2" w:rsidRPr="00CE0431">
          <w:rPr>
            <w:rFonts w:ascii="Times New Roman" w:hAnsi="Times New Roman" w:cs="Times New Roman"/>
            <w:noProof/>
            <w:sz w:val="24"/>
            <w:szCs w:val="24"/>
          </w:rPr>
          <w:fldChar w:fldCharType="end"/>
        </w:r>
      </w:sdtContent>
    </w:sdt>
  </w:p>
  <w:p w14:paraId="60AC1280" w14:textId="77777777" w:rsidR="00123EF2" w:rsidRDefault="00123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C56F" w14:textId="527EC35F" w:rsidR="00123EF2" w:rsidRPr="00686557" w:rsidRDefault="009963A2">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663DDD">
      <w:rPr>
        <w:rFonts w:ascii="Times New Roman" w:hAnsi="Times New Roman" w:cs="Times New Roman"/>
        <w:sz w:val="24"/>
        <w:szCs w:val="24"/>
      </w:rPr>
      <w:t xml:space="preserve">POVERTY IN </w:t>
    </w:r>
    <w:r w:rsidR="00B52F01">
      <w:rPr>
        <w:rFonts w:ascii="Times New Roman" w:hAnsi="Times New Roman" w:cs="Times New Roman"/>
        <w:sz w:val="24"/>
        <w:szCs w:val="24"/>
      </w:rPr>
      <w:t>AMERICA</w:t>
    </w:r>
    <w:r w:rsidR="00686557">
      <w:rPr>
        <w:rFonts w:ascii="Times New Roman" w:hAnsi="Times New Roman" w:cs="Times New Roman"/>
        <w:noProof/>
        <w:sz w:val="24"/>
        <w:szCs w:val="24"/>
      </w:rPr>
      <w:t xml:space="preserve">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7777"/>
    <w:multiLevelType w:val="hybridMultilevel"/>
    <w:tmpl w:val="A04E3C92"/>
    <w:lvl w:ilvl="0" w:tplc="C8E21AE8">
      <w:start w:val="1"/>
      <w:numFmt w:val="bullet"/>
      <w:lvlText w:val=""/>
      <w:lvlJc w:val="left"/>
      <w:pPr>
        <w:ind w:left="720" w:hanging="360"/>
      </w:pPr>
      <w:rPr>
        <w:rFonts w:ascii="Symbol" w:hAnsi="Symbol" w:hint="default"/>
      </w:rPr>
    </w:lvl>
    <w:lvl w:ilvl="1" w:tplc="ACACE416" w:tentative="1">
      <w:start w:val="1"/>
      <w:numFmt w:val="bullet"/>
      <w:lvlText w:val="o"/>
      <w:lvlJc w:val="left"/>
      <w:pPr>
        <w:ind w:left="1440" w:hanging="360"/>
      </w:pPr>
      <w:rPr>
        <w:rFonts w:ascii="Courier New" w:hAnsi="Courier New" w:cs="Courier New" w:hint="default"/>
      </w:rPr>
    </w:lvl>
    <w:lvl w:ilvl="2" w:tplc="BDF85C16" w:tentative="1">
      <w:start w:val="1"/>
      <w:numFmt w:val="bullet"/>
      <w:lvlText w:val=""/>
      <w:lvlJc w:val="left"/>
      <w:pPr>
        <w:ind w:left="2160" w:hanging="360"/>
      </w:pPr>
      <w:rPr>
        <w:rFonts w:ascii="Wingdings" w:hAnsi="Wingdings" w:hint="default"/>
      </w:rPr>
    </w:lvl>
    <w:lvl w:ilvl="3" w:tplc="3DE03DCA" w:tentative="1">
      <w:start w:val="1"/>
      <w:numFmt w:val="bullet"/>
      <w:lvlText w:val=""/>
      <w:lvlJc w:val="left"/>
      <w:pPr>
        <w:ind w:left="2880" w:hanging="360"/>
      </w:pPr>
      <w:rPr>
        <w:rFonts w:ascii="Symbol" w:hAnsi="Symbol" w:hint="default"/>
      </w:rPr>
    </w:lvl>
    <w:lvl w:ilvl="4" w:tplc="D526D466" w:tentative="1">
      <w:start w:val="1"/>
      <w:numFmt w:val="bullet"/>
      <w:lvlText w:val="o"/>
      <w:lvlJc w:val="left"/>
      <w:pPr>
        <w:ind w:left="3600" w:hanging="360"/>
      </w:pPr>
      <w:rPr>
        <w:rFonts w:ascii="Courier New" w:hAnsi="Courier New" w:cs="Courier New" w:hint="default"/>
      </w:rPr>
    </w:lvl>
    <w:lvl w:ilvl="5" w:tplc="FFD0842E" w:tentative="1">
      <w:start w:val="1"/>
      <w:numFmt w:val="bullet"/>
      <w:lvlText w:val=""/>
      <w:lvlJc w:val="left"/>
      <w:pPr>
        <w:ind w:left="4320" w:hanging="360"/>
      </w:pPr>
      <w:rPr>
        <w:rFonts w:ascii="Wingdings" w:hAnsi="Wingdings" w:hint="default"/>
      </w:rPr>
    </w:lvl>
    <w:lvl w:ilvl="6" w:tplc="52F02802" w:tentative="1">
      <w:start w:val="1"/>
      <w:numFmt w:val="bullet"/>
      <w:lvlText w:val=""/>
      <w:lvlJc w:val="left"/>
      <w:pPr>
        <w:ind w:left="5040" w:hanging="360"/>
      </w:pPr>
      <w:rPr>
        <w:rFonts w:ascii="Symbol" w:hAnsi="Symbol" w:hint="default"/>
      </w:rPr>
    </w:lvl>
    <w:lvl w:ilvl="7" w:tplc="37EA7542" w:tentative="1">
      <w:start w:val="1"/>
      <w:numFmt w:val="bullet"/>
      <w:lvlText w:val="o"/>
      <w:lvlJc w:val="left"/>
      <w:pPr>
        <w:ind w:left="5760" w:hanging="360"/>
      </w:pPr>
      <w:rPr>
        <w:rFonts w:ascii="Courier New" w:hAnsi="Courier New" w:cs="Courier New" w:hint="default"/>
      </w:rPr>
    </w:lvl>
    <w:lvl w:ilvl="8" w:tplc="FA7290AC" w:tentative="1">
      <w:start w:val="1"/>
      <w:numFmt w:val="bullet"/>
      <w:lvlText w:val=""/>
      <w:lvlJc w:val="left"/>
      <w:pPr>
        <w:ind w:left="6480" w:hanging="360"/>
      </w:pPr>
      <w:rPr>
        <w:rFonts w:ascii="Wingdings" w:hAnsi="Wingdings" w:hint="default"/>
      </w:rPr>
    </w:lvl>
  </w:abstractNum>
  <w:abstractNum w:abstractNumId="1" w15:restartNumberingAfterBreak="0">
    <w:nsid w:val="2131124E"/>
    <w:multiLevelType w:val="hybridMultilevel"/>
    <w:tmpl w:val="DE78617C"/>
    <w:lvl w:ilvl="0" w:tplc="3996B2FC">
      <w:start w:val="1"/>
      <w:numFmt w:val="bullet"/>
      <w:lvlText w:val=""/>
      <w:lvlJc w:val="left"/>
      <w:pPr>
        <w:ind w:left="720" w:hanging="360"/>
      </w:pPr>
      <w:rPr>
        <w:rFonts w:ascii="Symbol" w:hAnsi="Symbol" w:hint="default"/>
      </w:rPr>
    </w:lvl>
    <w:lvl w:ilvl="1" w:tplc="F7760AD2" w:tentative="1">
      <w:start w:val="1"/>
      <w:numFmt w:val="bullet"/>
      <w:lvlText w:val="o"/>
      <w:lvlJc w:val="left"/>
      <w:pPr>
        <w:ind w:left="1440" w:hanging="360"/>
      </w:pPr>
      <w:rPr>
        <w:rFonts w:ascii="Courier New" w:hAnsi="Courier New" w:cs="Courier New" w:hint="default"/>
      </w:rPr>
    </w:lvl>
    <w:lvl w:ilvl="2" w:tplc="62247A50" w:tentative="1">
      <w:start w:val="1"/>
      <w:numFmt w:val="bullet"/>
      <w:lvlText w:val=""/>
      <w:lvlJc w:val="left"/>
      <w:pPr>
        <w:ind w:left="2160" w:hanging="360"/>
      </w:pPr>
      <w:rPr>
        <w:rFonts w:ascii="Wingdings" w:hAnsi="Wingdings" w:hint="default"/>
      </w:rPr>
    </w:lvl>
    <w:lvl w:ilvl="3" w:tplc="B2E8E79A" w:tentative="1">
      <w:start w:val="1"/>
      <w:numFmt w:val="bullet"/>
      <w:lvlText w:val=""/>
      <w:lvlJc w:val="left"/>
      <w:pPr>
        <w:ind w:left="2880" w:hanging="360"/>
      </w:pPr>
      <w:rPr>
        <w:rFonts w:ascii="Symbol" w:hAnsi="Symbol" w:hint="default"/>
      </w:rPr>
    </w:lvl>
    <w:lvl w:ilvl="4" w:tplc="8D1E645C" w:tentative="1">
      <w:start w:val="1"/>
      <w:numFmt w:val="bullet"/>
      <w:lvlText w:val="o"/>
      <w:lvlJc w:val="left"/>
      <w:pPr>
        <w:ind w:left="3600" w:hanging="360"/>
      </w:pPr>
      <w:rPr>
        <w:rFonts w:ascii="Courier New" w:hAnsi="Courier New" w:cs="Courier New" w:hint="default"/>
      </w:rPr>
    </w:lvl>
    <w:lvl w:ilvl="5" w:tplc="B7A8539A" w:tentative="1">
      <w:start w:val="1"/>
      <w:numFmt w:val="bullet"/>
      <w:lvlText w:val=""/>
      <w:lvlJc w:val="left"/>
      <w:pPr>
        <w:ind w:left="4320" w:hanging="360"/>
      </w:pPr>
      <w:rPr>
        <w:rFonts w:ascii="Wingdings" w:hAnsi="Wingdings" w:hint="default"/>
      </w:rPr>
    </w:lvl>
    <w:lvl w:ilvl="6" w:tplc="986C099E" w:tentative="1">
      <w:start w:val="1"/>
      <w:numFmt w:val="bullet"/>
      <w:lvlText w:val=""/>
      <w:lvlJc w:val="left"/>
      <w:pPr>
        <w:ind w:left="5040" w:hanging="360"/>
      </w:pPr>
      <w:rPr>
        <w:rFonts w:ascii="Symbol" w:hAnsi="Symbol" w:hint="default"/>
      </w:rPr>
    </w:lvl>
    <w:lvl w:ilvl="7" w:tplc="51966222" w:tentative="1">
      <w:start w:val="1"/>
      <w:numFmt w:val="bullet"/>
      <w:lvlText w:val="o"/>
      <w:lvlJc w:val="left"/>
      <w:pPr>
        <w:ind w:left="5760" w:hanging="360"/>
      </w:pPr>
      <w:rPr>
        <w:rFonts w:ascii="Courier New" w:hAnsi="Courier New" w:cs="Courier New" w:hint="default"/>
      </w:rPr>
    </w:lvl>
    <w:lvl w:ilvl="8" w:tplc="437C54A2" w:tentative="1">
      <w:start w:val="1"/>
      <w:numFmt w:val="bullet"/>
      <w:lvlText w:val=""/>
      <w:lvlJc w:val="left"/>
      <w:pPr>
        <w:ind w:left="6480" w:hanging="360"/>
      </w:pPr>
      <w:rPr>
        <w:rFonts w:ascii="Wingdings" w:hAnsi="Wingdings" w:hint="default"/>
      </w:rPr>
    </w:lvl>
  </w:abstractNum>
  <w:abstractNum w:abstractNumId="2" w15:restartNumberingAfterBreak="0">
    <w:nsid w:val="2FF33959"/>
    <w:multiLevelType w:val="hybridMultilevel"/>
    <w:tmpl w:val="7AAEF7DC"/>
    <w:lvl w:ilvl="0" w:tplc="5CD86384">
      <w:start w:val="1"/>
      <w:numFmt w:val="upperRoman"/>
      <w:lvlText w:val="%1."/>
      <w:lvlJc w:val="right"/>
      <w:pPr>
        <w:ind w:left="720" w:hanging="360"/>
      </w:pPr>
    </w:lvl>
    <w:lvl w:ilvl="1" w:tplc="3A1CB9D8" w:tentative="1">
      <w:start w:val="1"/>
      <w:numFmt w:val="lowerLetter"/>
      <w:lvlText w:val="%2."/>
      <w:lvlJc w:val="left"/>
      <w:pPr>
        <w:ind w:left="1440" w:hanging="360"/>
      </w:pPr>
    </w:lvl>
    <w:lvl w:ilvl="2" w:tplc="28546C30" w:tentative="1">
      <w:start w:val="1"/>
      <w:numFmt w:val="lowerRoman"/>
      <w:lvlText w:val="%3."/>
      <w:lvlJc w:val="right"/>
      <w:pPr>
        <w:ind w:left="2160" w:hanging="180"/>
      </w:pPr>
    </w:lvl>
    <w:lvl w:ilvl="3" w:tplc="0BE6F48E" w:tentative="1">
      <w:start w:val="1"/>
      <w:numFmt w:val="decimal"/>
      <w:lvlText w:val="%4."/>
      <w:lvlJc w:val="left"/>
      <w:pPr>
        <w:ind w:left="2880" w:hanging="360"/>
      </w:pPr>
    </w:lvl>
    <w:lvl w:ilvl="4" w:tplc="A9DA9050" w:tentative="1">
      <w:start w:val="1"/>
      <w:numFmt w:val="lowerLetter"/>
      <w:lvlText w:val="%5."/>
      <w:lvlJc w:val="left"/>
      <w:pPr>
        <w:ind w:left="3600" w:hanging="360"/>
      </w:pPr>
    </w:lvl>
    <w:lvl w:ilvl="5" w:tplc="CC126F82" w:tentative="1">
      <w:start w:val="1"/>
      <w:numFmt w:val="lowerRoman"/>
      <w:lvlText w:val="%6."/>
      <w:lvlJc w:val="right"/>
      <w:pPr>
        <w:ind w:left="4320" w:hanging="180"/>
      </w:pPr>
    </w:lvl>
    <w:lvl w:ilvl="6" w:tplc="6B8C41E6" w:tentative="1">
      <w:start w:val="1"/>
      <w:numFmt w:val="decimal"/>
      <w:lvlText w:val="%7."/>
      <w:lvlJc w:val="left"/>
      <w:pPr>
        <w:ind w:left="5040" w:hanging="360"/>
      </w:pPr>
    </w:lvl>
    <w:lvl w:ilvl="7" w:tplc="721C2B82" w:tentative="1">
      <w:start w:val="1"/>
      <w:numFmt w:val="lowerLetter"/>
      <w:lvlText w:val="%8."/>
      <w:lvlJc w:val="left"/>
      <w:pPr>
        <w:ind w:left="5760" w:hanging="360"/>
      </w:pPr>
    </w:lvl>
    <w:lvl w:ilvl="8" w:tplc="9984FE4A" w:tentative="1">
      <w:start w:val="1"/>
      <w:numFmt w:val="lowerRoman"/>
      <w:lvlText w:val="%9."/>
      <w:lvlJc w:val="right"/>
      <w:pPr>
        <w:ind w:left="6480" w:hanging="180"/>
      </w:pPr>
    </w:lvl>
  </w:abstractNum>
  <w:abstractNum w:abstractNumId="3" w15:restartNumberingAfterBreak="0">
    <w:nsid w:val="41D015D5"/>
    <w:multiLevelType w:val="hybridMultilevel"/>
    <w:tmpl w:val="14263EE8"/>
    <w:lvl w:ilvl="0" w:tplc="EF74F270">
      <w:start w:val="1"/>
      <w:numFmt w:val="bullet"/>
      <w:lvlText w:val=""/>
      <w:lvlJc w:val="left"/>
      <w:pPr>
        <w:ind w:left="790" w:hanging="360"/>
      </w:pPr>
      <w:rPr>
        <w:rFonts w:ascii="Symbol" w:hAnsi="Symbol" w:hint="default"/>
      </w:rPr>
    </w:lvl>
    <w:lvl w:ilvl="1" w:tplc="7D8E1056" w:tentative="1">
      <w:start w:val="1"/>
      <w:numFmt w:val="bullet"/>
      <w:lvlText w:val="o"/>
      <w:lvlJc w:val="left"/>
      <w:pPr>
        <w:ind w:left="1510" w:hanging="360"/>
      </w:pPr>
      <w:rPr>
        <w:rFonts w:ascii="Courier New" w:hAnsi="Courier New" w:cs="Courier New" w:hint="default"/>
      </w:rPr>
    </w:lvl>
    <w:lvl w:ilvl="2" w:tplc="24AC5D14" w:tentative="1">
      <w:start w:val="1"/>
      <w:numFmt w:val="bullet"/>
      <w:lvlText w:val=""/>
      <w:lvlJc w:val="left"/>
      <w:pPr>
        <w:ind w:left="2230" w:hanging="360"/>
      </w:pPr>
      <w:rPr>
        <w:rFonts w:ascii="Wingdings" w:hAnsi="Wingdings" w:hint="default"/>
      </w:rPr>
    </w:lvl>
    <w:lvl w:ilvl="3" w:tplc="62C2266C" w:tentative="1">
      <w:start w:val="1"/>
      <w:numFmt w:val="bullet"/>
      <w:lvlText w:val=""/>
      <w:lvlJc w:val="left"/>
      <w:pPr>
        <w:ind w:left="2950" w:hanging="360"/>
      </w:pPr>
      <w:rPr>
        <w:rFonts w:ascii="Symbol" w:hAnsi="Symbol" w:hint="default"/>
      </w:rPr>
    </w:lvl>
    <w:lvl w:ilvl="4" w:tplc="53B24A52" w:tentative="1">
      <w:start w:val="1"/>
      <w:numFmt w:val="bullet"/>
      <w:lvlText w:val="o"/>
      <w:lvlJc w:val="left"/>
      <w:pPr>
        <w:ind w:left="3670" w:hanging="360"/>
      </w:pPr>
      <w:rPr>
        <w:rFonts w:ascii="Courier New" w:hAnsi="Courier New" w:cs="Courier New" w:hint="default"/>
      </w:rPr>
    </w:lvl>
    <w:lvl w:ilvl="5" w:tplc="BEF2C2C4" w:tentative="1">
      <w:start w:val="1"/>
      <w:numFmt w:val="bullet"/>
      <w:lvlText w:val=""/>
      <w:lvlJc w:val="left"/>
      <w:pPr>
        <w:ind w:left="4390" w:hanging="360"/>
      </w:pPr>
      <w:rPr>
        <w:rFonts w:ascii="Wingdings" w:hAnsi="Wingdings" w:hint="default"/>
      </w:rPr>
    </w:lvl>
    <w:lvl w:ilvl="6" w:tplc="8E583D5C" w:tentative="1">
      <w:start w:val="1"/>
      <w:numFmt w:val="bullet"/>
      <w:lvlText w:val=""/>
      <w:lvlJc w:val="left"/>
      <w:pPr>
        <w:ind w:left="5110" w:hanging="360"/>
      </w:pPr>
      <w:rPr>
        <w:rFonts w:ascii="Symbol" w:hAnsi="Symbol" w:hint="default"/>
      </w:rPr>
    </w:lvl>
    <w:lvl w:ilvl="7" w:tplc="4416641E" w:tentative="1">
      <w:start w:val="1"/>
      <w:numFmt w:val="bullet"/>
      <w:lvlText w:val="o"/>
      <w:lvlJc w:val="left"/>
      <w:pPr>
        <w:ind w:left="5830" w:hanging="360"/>
      </w:pPr>
      <w:rPr>
        <w:rFonts w:ascii="Courier New" w:hAnsi="Courier New" w:cs="Courier New" w:hint="default"/>
      </w:rPr>
    </w:lvl>
    <w:lvl w:ilvl="8" w:tplc="3A2C39B6" w:tentative="1">
      <w:start w:val="1"/>
      <w:numFmt w:val="bullet"/>
      <w:lvlText w:val=""/>
      <w:lvlJc w:val="left"/>
      <w:pPr>
        <w:ind w:left="6550" w:hanging="360"/>
      </w:pPr>
      <w:rPr>
        <w:rFonts w:ascii="Wingdings" w:hAnsi="Wingdings" w:hint="default"/>
      </w:rPr>
    </w:lvl>
  </w:abstractNum>
  <w:abstractNum w:abstractNumId="4" w15:restartNumberingAfterBreak="0">
    <w:nsid w:val="68B41B0A"/>
    <w:multiLevelType w:val="hybridMultilevel"/>
    <w:tmpl w:val="D3BA3E9C"/>
    <w:lvl w:ilvl="0" w:tplc="823A6670">
      <w:start w:val="1"/>
      <w:numFmt w:val="decimal"/>
      <w:lvlText w:val="%1."/>
      <w:lvlJc w:val="left"/>
      <w:pPr>
        <w:ind w:left="1510" w:hanging="360"/>
      </w:pPr>
    </w:lvl>
    <w:lvl w:ilvl="1" w:tplc="7254A256" w:tentative="1">
      <w:start w:val="1"/>
      <w:numFmt w:val="lowerLetter"/>
      <w:lvlText w:val="%2."/>
      <w:lvlJc w:val="left"/>
      <w:pPr>
        <w:ind w:left="2230" w:hanging="360"/>
      </w:pPr>
    </w:lvl>
    <w:lvl w:ilvl="2" w:tplc="30FC9F8E" w:tentative="1">
      <w:start w:val="1"/>
      <w:numFmt w:val="lowerRoman"/>
      <w:lvlText w:val="%3."/>
      <w:lvlJc w:val="right"/>
      <w:pPr>
        <w:ind w:left="2950" w:hanging="180"/>
      </w:pPr>
    </w:lvl>
    <w:lvl w:ilvl="3" w:tplc="ADC8579E" w:tentative="1">
      <w:start w:val="1"/>
      <w:numFmt w:val="decimal"/>
      <w:lvlText w:val="%4."/>
      <w:lvlJc w:val="left"/>
      <w:pPr>
        <w:ind w:left="3670" w:hanging="360"/>
      </w:pPr>
    </w:lvl>
    <w:lvl w:ilvl="4" w:tplc="C2FCBC60" w:tentative="1">
      <w:start w:val="1"/>
      <w:numFmt w:val="lowerLetter"/>
      <w:lvlText w:val="%5."/>
      <w:lvlJc w:val="left"/>
      <w:pPr>
        <w:ind w:left="4390" w:hanging="360"/>
      </w:pPr>
    </w:lvl>
    <w:lvl w:ilvl="5" w:tplc="5A1C3BD6" w:tentative="1">
      <w:start w:val="1"/>
      <w:numFmt w:val="lowerRoman"/>
      <w:lvlText w:val="%6."/>
      <w:lvlJc w:val="right"/>
      <w:pPr>
        <w:ind w:left="5110" w:hanging="180"/>
      </w:pPr>
    </w:lvl>
    <w:lvl w:ilvl="6" w:tplc="D460159E" w:tentative="1">
      <w:start w:val="1"/>
      <w:numFmt w:val="decimal"/>
      <w:lvlText w:val="%7."/>
      <w:lvlJc w:val="left"/>
      <w:pPr>
        <w:ind w:left="5830" w:hanging="360"/>
      </w:pPr>
    </w:lvl>
    <w:lvl w:ilvl="7" w:tplc="BEEC1E78" w:tentative="1">
      <w:start w:val="1"/>
      <w:numFmt w:val="lowerLetter"/>
      <w:lvlText w:val="%8."/>
      <w:lvlJc w:val="left"/>
      <w:pPr>
        <w:ind w:left="6550" w:hanging="360"/>
      </w:pPr>
    </w:lvl>
    <w:lvl w:ilvl="8" w:tplc="3EEAF414" w:tentative="1">
      <w:start w:val="1"/>
      <w:numFmt w:val="lowerRoman"/>
      <w:lvlText w:val="%9."/>
      <w:lvlJc w:val="right"/>
      <w:pPr>
        <w:ind w:left="727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18"/>
    <w:rsid w:val="0000200C"/>
    <w:rsid w:val="00011F95"/>
    <w:rsid w:val="000157D2"/>
    <w:rsid w:val="0001728D"/>
    <w:rsid w:val="00020AC7"/>
    <w:rsid w:val="00023C57"/>
    <w:rsid w:val="0002400B"/>
    <w:rsid w:val="00032B04"/>
    <w:rsid w:val="00036B14"/>
    <w:rsid w:val="00045B68"/>
    <w:rsid w:val="000502AB"/>
    <w:rsid w:val="0007322F"/>
    <w:rsid w:val="00073481"/>
    <w:rsid w:val="000A6FBC"/>
    <w:rsid w:val="000C0092"/>
    <w:rsid w:val="000C23D2"/>
    <w:rsid w:val="000C4DDF"/>
    <w:rsid w:val="000D0FA9"/>
    <w:rsid w:val="000E7288"/>
    <w:rsid w:val="000F5202"/>
    <w:rsid w:val="001019BC"/>
    <w:rsid w:val="0010423B"/>
    <w:rsid w:val="00116368"/>
    <w:rsid w:val="00121090"/>
    <w:rsid w:val="001213A2"/>
    <w:rsid w:val="00123EF2"/>
    <w:rsid w:val="00127772"/>
    <w:rsid w:val="00127D55"/>
    <w:rsid w:val="00132C99"/>
    <w:rsid w:val="00134110"/>
    <w:rsid w:val="0013768C"/>
    <w:rsid w:val="00150B28"/>
    <w:rsid w:val="00166DDA"/>
    <w:rsid w:val="00174B9E"/>
    <w:rsid w:val="00182B38"/>
    <w:rsid w:val="00191F2D"/>
    <w:rsid w:val="00194EEE"/>
    <w:rsid w:val="001A4D6E"/>
    <w:rsid w:val="001A650E"/>
    <w:rsid w:val="001A682C"/>
    <w:rsid w:val="001B235A"/>
    <w:rsid w:val="001C0308"/>
    <w:rsid w:val="001C1661"/>
    <w:rsid w:val="001C3461"/>
    <w:rsid w:val="001D04BD"/>
    <w:rsid w:val="001D2EED"/>
    <w:rsid w:val="001E52C6"/>
    <w:rsid w:val="00223E98"/>
    <w:rsid w:val="002303B3"/>
    <w:rsid w:val="00242CC2"/>
    <w:rsid w:val="00255F3E"/>
    <w:rsid w:val="00271B1C"/>
    <w:rsid w:val="00283277"/>
    <w:rsid w:val="00286A1F"/>
    <w:rsid w:val="0029580D"/>
    <w:rsid w:val="002A643C"/>
    <w:rsid w:val="002B1609"/>
    <w:rsid w:val="002E0201"/>
    <w:rsid w:val="002E6CE8"/>
    <w:rsid w:val="002F39A8"/>
    <w:rsid w:val="002F4A98"/>
    <w:rsid w:val="003125F2"/>
    <w:rsid w:val="003621E9"/>
    <w:rsid w:val="00370C48"/>
    <w:rsid w:val="0037495F"/>
    <w:rsid w:val="00375950"/>
    <w:rsid w:val="003900B8"/>
    <w:rsid w:val="00390CCB"/>
    <w:rsid w:val="00392AE6"/>
    <w:rsid w:val="003976BA"/>
    <w:rsid w:val="003C7294"/>
    <w:rsid w:val="003D03D8"/>
    <w:rsid w:val="003E448D"/>
    <w:rsid w:val="003F21C4"/>
    <w:rsid w:val="003F306A"/>
    <w:rsid w:val="003F53B0"/>
    <w:rsid w:val="0040108A"/>
    <w:rsid w:val="0040548F"/>
    <w:rsid w:val="00416883"/>
    <w:rsid w:val="004226BF"/>
    <w:rsid w:val="00427FEA"/>
    <w:rsid w:val="004303B3"/>
    <w:rsid w:val="004415F6"/>
    <w:rsid w:val="00465D9F"/>
    <w:rsid w:val="0046623C"/>
    <w:rsid w:val="00477455"/>
    <w:rsid w:val="00482C52"/>
    <w:rsid w:val="004978C5"/>
    <w:rsid w:val="004B4F32"/>
    <w:rsid w:val="004B7F7E"/>
    <w:rsid w:val="004C0A3E"/>
    <w:rsid w:val="004C452A"/>
    <w:rsid w:val="004C6BA8"/>
    <w:rsid w:val="004E6ADB"/>
    <w:rsid w:val="0050048C"/>
    <w:rsid w:val="00502EDE"/>
    <w:rsid w:val="0050479E"/>
    <w:rsid w:val="00517978"/>
    <w:rsid w:val="0052472E"/>
    <w:rsid w:val="005308B9"/>
    <w:rsid w:val="00535E38"/>
    <w:rsid w:val="00541597"/>
    <w:rsid w:val="00567F0B"/>
    <w:rsid w:val="005724D3"/>
    <w:rsid w:val="00574AE1"/>
    <w:rsid w:val="00575D4D"/>
    <w:rsid w:val="00575F65"/>
    <w:rsid w:val="005772AC"/>
    <w:rsid w:val="005A6B6B"/>
    <w:rsid w:val="005B0609"/>
    <w:rsid w:val="005B343D"/>
    <w:rsid w:val="005B355B"/>
    <w:rsid w:val="005B42C0"/>
    <w:rsid w:val="005C01C8"/>
    <w:rsid w:val="005D0D44"/>
    <w:rsid w:val="005D7C35"/>
    <w:rsid w:val="005E0184"/>
    <w:rsid w:val="005E290F"/>
    <w:rsid w:val="005F5C40"/>
    <w:rsid w:val="0060010D"/>
    <w:rsid w:val="00614184"/>
    <w:rsid w:val="00633040"/>
    <w:rsid w:val="006335FD"/>
    <w:rsid w:val="006621FD"/>
    <w:rsid w:val="00663DDD"/>
    <w:rsid w:val="00681F00"/>
    <w:rsid w:val="00686557"/>
    <w:rsid w:val="00697774"/>
    <w:rsid w:val="006B44D0"/>
    <w:rsid w:val="006C1BBB"/>
    <w:rsid w:val="006D310E"/>
    <w:rsid w:val="006D7E4F"/>
    <w:rsid w:val="006E64A9"/>
    <w:rsid w:val="006F550B"/>
    <w:rsid w:val="006F56CC"/>
    <w:rsid w:val="006F64EA"/>
    <w:rsid w:val="006F6794"/>
    <w:rsid w:val="007153CA"/>
    <w:rsid w:val="00722CD9"/>
    <w:rsid w:val="00722D7F"/>
    <w:rsid w:val="00727DC1"/>
    <w:rsid w:val="00732171"/>
    <w:rsid w:val="00734DFE"/>
    <w:rsid w:val="0075652B"/>
    <w:rsid w:val="00756D7A"/>
    <w:rsid w:val="007642EB"/>
    <w:rsid w:val="00795567"/>
    <w:rsid w:val="007C266C"/>
    <w:rsid w:val="007C2749"/>
    <w:rsid w:val="007C5340"/>
    <w:rsid w:val="007D2908"/>
    <w:rsid w:val="007E38F7"/>
    <w:rsid w:val="007E44B2"/>
    <w:rsid w:val="007E607C"/>
    <w:rsid w:val="007F2463"/>
    <w:rsid w:val="007F3DA5"/>
    <w:rsid w:val="00821A3A"/>
    <w:rsid w:val="00821E6B"/>
    <w:rsid w:val="00847F1B"/>
    <w:rsid w:val="00852FDD"/>
    <w:rsid w:val="0086516E"/>
    <w:rsid w:val="00877CA1"/>
    <w:rsid w:val="00881CA5"/>
    <w:rsid w:val="008A5F16"/>
    <w:rsid w:val="008B05F3"/>
    <w:rsid w:val="008B092F"/>
    <w:rsid w:val="008C259B"/>
    <w:rsid w:val="008C5596"/>
    <w:rsid w:val="008D51A4"/>
    <w:rsid w:val="008D6A0E"/>
    <w:rsid w:val="008E21B0"/>
    <w:rsid w:val="008E5934"/>
    <w:rsid w:val="008F484D"/>
    <w:rsid w:val="00921606"/>
    <w:rsid w:val="0093361E"/>
    <w:rsid w:val="009504F2"/>
    <w:rsid w:val="0095431E"/>
    <w:rsid w:val="0095757E"/>
    <w:rsid w:val="009655A4"/>
    <w:rsid w:val="0097270E"/>
    <w:rsid w:val="009753CD"/>
    <w:rsid w:val="00987C71"/>
    <w:rsid w:val="0099369B"/>
    <w:rsid w:val="009963A2"/>
    <w:rsid w:val="009A0A82"/>
    <w:rsid w:val="009A62F4"/>
    <w:rsid w:val="009C073B"/>
    <w:rsid w:val="009C3FFA"/>
    <w:rsid w:val="009D7099"/>
    <w:rsid w:val="009E2C91"/>
    <w:rsid w:val="009E54A4"/>
    <w:rsid w:val="00A06AD2"/>
    <w:rsid w:val="00A17B1F"/>
    <w:rsid w:val="00A261A4"/>
    <w:rsid w:val="00A274A8"/>
    <w:rsid w:val="00A56844"/>
    <w:rsid w:val="00A74D7E"/>
    <w:rsid w:val="00A75919"/>
    <w:rsid w:val="00A91E60"/>
    <w:rsid w:val="00A92789"/>
    <w:rsid w:val="00A93465"/>
    <w:rsid w:val="00AA24D0"/>
    <w:rsid w:val="00AB40FA"/>
    <w:rsid w:val="00AB42B9"/>
    <w:rsid w:val="00AB7143"/>
    <w:rsid w:val="00AF6176"/>
    <w:rsid w:val="00AF7E51"/>
    <w:rsid w:val="00B01AFB"/>
    <w:rsid w:val="00B078C6"/>
    <w:rsid w:val="00B275F2"/>
    <w:rsid w:val="00B31ECD"/>
    <w:rsid w:val="00B33B0E"/>
    <w:rsid w:val="00B42D9A"/>
    <w:rsid w:val="00B479DE"/>
    <w:rsid w:val="00B52F01"/>
    <w:rsid w:val="00B53C14"/>
    <w:rsid w:val="00B553BD"/>
    <w:rsid w:val="00B56C28"/>
    <w:rsid w:val="00B61F99"/>
    <w:rsid w:val="00B64BF4"/>
    <w:rsid w:val="00B81B62"/>
    <w:rsid w:val="00B82405"/>
    <w:rsid w:val="00B82E83"/>
    <w:rsid w:val="00B87634"/>
    <w:rsid w:val="00BA5673"/>
    <w:rsid w:val="00BA6FB4"/>
    <w:rsid w:val="00BB5D7B"/>
    <w:rsid w:val="00BC781F"/>
    <w:rsid w:val="00BD43AE"/>
    <w:rsid w:val="00BE3F12"/>
    <w:rsid w:val="00BE5AC0"/>
    <w:rsid w:val="00C02F48"/>
    <w:rsid w:val="00C03E06"/>
    <w:rsid w:val="00C13A1E"/>
    <w:rsid w:val="00C13C1D"/>
    <w:rsid w:val="00C2092C"/>
    <w:rsid w:val="00C31F6E"/>
    <w:rsid w:val="00C35FB6"/>
    <w:rsid w:val="00C360A1"/>
    <w:rsid w:val="00C51BF7"/>
    <w:rsid w:val="00C53340"/>
    <w:rsid w:val="00C5657E"/>
    <w:rsid w:val="00C67952"/>
    <w:rsid w:val="00CB03DE"/>
    <w:rsid w:val="00CC0B64"/>
    <w:rsid w:val="00CC55F7"/>
    <w:rsid w:val="00CC67D5"/>
    <w:rsid w:val="00CE0431"/>
    <w:rsid w:val="00D014B6"/>
    <w:rsid w:val="00D02AED"/>
    <w:rsid w:val="00D04CC7"/>
    <w:rsid w:val="00D147C3"/>
    <w:rsid w:val="00D165F3"/>
    <w:rsid w:val="00D3091C"/>
    <w:rsid w:val="00D46950"/>
    <w:rsid w:val="00D56899"/>
    <w:rsid w:val="00D64E45"/>
    <w:rsid w:val="00D75ECD"/>
    <w:rsid w:val="00D86441"/>
    <w:rsid w:val="00D86DF9"/>
    <w:rsid w:val="00DA204F"/>
    <w:rsid w:val="00DD123C"/>
    <w:rsid w:val="00DD76EB"/>
    <w:rsid w:val="00E16AE2"/>
    <w:rsid w:val="00E210DE"/>
    <w:rsid w:val="00E47E0D"/>
    <w:rsid w:val="00E678AC"/>
    <w:rsid w:val="00E732BD"/>
    <w:rsid w:val="00E7682F"/>
    <w:rsid w:val="00E77946"/>
    <w:rsid w:val="00E961C8"/>
    <w:rsid w:val="00E97670"/>
    <w:rsid w:val="00EA1057"/>
    <w:rsid w:val="00EA4F89"/>
    <w:rsid w:val="00EA5818"/>
    <w:rsid w:val="00EC69C9"/>
    <w:rsid w:val="00ED01C4"/>
    <w:rsid w:val="00EF06C3"/>
    <w:rsid w:val="00EF49B6"/>
    <w:rsid w:val="00F12329"/>
    <w:rsid w:val="00F140A0"/>
    <w:rsid w:val="00F15536"/>
    <w:rsid w:val="00F16B2C"/>
    <w:rsid w:val="00F23691"/>
    <w:rsid w:val="00F42865"/>
    <w:rsid w:val="00F4454C"/>
    <w:rsid w:val="00F505C2"/>
    <w:rsid w:val="00F54885"/>
    <w:rsid w:val="00F823A6"/>
    <w:rsid w:val="00F85A08"/>
    <w:rsid w:val="00FC2DB2"/>
    <w:rsid w:val="00FD1484"/>
    <w:rsid w:val="00FF0011"/>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0F1A"/>
  <w15:chartTrackingRefBased/>
  <w15:docId w15:val="{7F9F675F-94D1-40C2-A4BB-0092ADF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00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00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431"/>
  </w:style>
  <w:style w:type="paragraph" w:styleId="Footer">
    <w:name w:val="footer"/>
    <w:basedOn w:val="Normal"/>
    <w:link w:val="FooterChar"/>
    <w:uiPriority w:val="99"/>
    <w:unhideWhenUsed/>
    <w:rsid w:val="00CE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431"/>
  </w:style>
  <w:style w:type="character" w:styleId="Hyperlink">
    <w:name w:val="Hyperlink"/>
    <w:basedOn w:val="DefaultParagraphFont"/>
    <w:uiPriority w:val="99"/>
    <w:unhideWhenUsed/>
    <w:rsid w:val="005C01C8"/>
    <w:rPr>
      <w:color w:val="0563C1" w:themeColor="hyperlink"/>
      <w:u w:val="single"/>
    </w:rPr>
  </w:style>
  <w:style w:type="character" w:customStyle="1" w:styleId="Heading1Char">
    <w:name w:val="Heading 1 Char"/>
    <w:basedOn w:val="DefaultParagraphFont"/>
    <w:link w:val="Heading1"/>
    <w:uiPriority w:val="9"/>
    <w:rsid w:val="000C00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C00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C009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C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C0092"/>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0C0092"/>
    <w:pPr>
      <w:outlineLvl w:val="9"/>
    </w:pPr>
  </w:style>
  <w:style w:type="paragraph" w:styleId="TOC1">
    <w:name w:val="toc 1"/>
    <w:basedOn w:val="Normal"/>
    <w:next w:val="Normal"/>
    <w:autoRedefine/>
    <w:uiPriority w:val="39"/>
    <w:unhideWhenUsed/>
    <w:rsid w:val="000C0092"/>
    <w:pPr>
      <w:spacing w:after="100"/>
    </w:pPr>
  </w:style>
  <w:style w:type="paragraph" w:styleId="TOC2">
    <w:name w:val="toc 2"/>
    <w:basedOn w:val="Normal"/>
    <w:next w:val="Normal"/>
    <w:autoRedefine/>
    <w:uiPriority w:val="39"/>
    <w:unhideWhenUsed/>
    <w:rsid w:val="000C0092"/>
    <w:pPr>
      <w:spacing w:after="100"/>
      <w:ind w:left="220"/>
    </w:pPr>
  </w:style>
  <w:style w:type="paragraph" w:styleId="TOC3">
    <w:name w:val="toc 3"/>
    <w:basedOn w:val="Normal"/>
    <w:next w:val="Normal"/>
    <w:autoRedefine/>
    <w:uiPriority w:val="39"/>
    <w:unhideWhenUsed/>
    <w:rsid w:val="000C0092"/>
    <w:pPr>
      <w:spacing w:after="100"/>
      <w:ind w:left="440"/>
    </w:pPr>
  </w:style>
  <w:style w:type="character" w:customStyle="1" w:styleId="ref-lnk">
    <w:name w:val="ref-lnk"/>
    <w:basedOn w:val="DefaultParagraphFont"/>
    <w:rsid w:val="000C0092"/>
  </w:style>
  <w:style w:type="paragraph" w:styleId="TableofFigures">
    <w:name w:val="table of figures"/>
    <w:basedOn w:val="Normal"/>
    <w:next w:val="Normal"/>
    <w:uiPriority w:val="99"/>
    <w:unhideWhenUsed/>
    <w:rsid w:val="000C0092"/>
    <w:pPr>
      <w:spacing w:after="0"/>
    </w:pPr>
  </w:style>
  <w:style w:type="paragraph" w:styleId="ListParagraph">
    <w:name w:val="List Paragraph"/>
    <w:basedOn w:val="Normal"/>
    <w:uiPriority w:val="34"/>
    <w:qFormat/>
    <w:rsid w:val="000C0092"/>
    <w:pPr>
      <w:ind w:left="720"/>
      <w:contextualSpacing/>
    </w:pPr>
  </w:style>
  <w:style w:type="character" w:customStyle="1" w:styleId="authors">
    <w:name w:val="authors"/>
    <w:basedOn w:val="DefaultParagraphFont"/>
    <w:rsid w:val="00B52F01"/>
  </w:style>
  <w:style w:type="character" w:customStyle="1" w:styleId="Date1">
    <w:name w:val="Date1"/>
    <w:basedOn w:val="DefaultParagraphFont"/>
    <w:rsid w:val="00B52F01"/>
  </w:style>
  <w:style w:type="character" w:customStyle="1" w:styleId="arttitle">
    <w:name w:val="art_title"/>
    <w:basedOn w:val="DefaultParagraphFont"/>
    <w:rsid w:val="00B52F01"/>
  </w:style>
  <w:style w:type="character" w:customStyle="1" w:styleId="serialtitle">
    <w:name w:val="serial_title"/>
    <w:basedOn w:val="DefaultParagraphFont"/>
    <w:rsid w:val="00B52F01"/>
  </w:style>
  <w:style w:type="character" w:customStyle="1" w:styleId="volumeissue">
    <w:name w:val="volume_issue"/>
    <w:basedOn w:val="DefaultParagraphFont"/>
    <w:rsid w:val="00B52F01"/>
  </w:style>
  <w:style w:type="character" w:customStyle="1" w:styleId="pagerange">
    <w:name w:val="page_range"/>
    <w:basedOn w:val="DefaultParagraphFont"/>
    <w:rsid w:val="00B52F01"/>
  </w:style>
  <w:style w:type="character" w:customStyle="1" w:styleId="doilink">
    <w:name w:val="doi_link"/>
    <w:basedOn w:val="DefaultParagraphFont"/>
    <w:rsid w:val="00B52F01"/>
  </w:style>
  <w:style w:type="character" w:styleId="CommentReference">
    <w:name w:val="annotation reference"/>
    <w:basedOn w:val="DefaultParagraphFont"/>
    <w:uiPriority w:val="99"/>
    <w:semiHidden/>
    <w:unhideWhenUsed/>
    <w:rsid w:val="002E0201"/>
    <w:rPr>
      <w:sz w:val="16"/>
      <w:szCs w:val="16"/>
    </w:rPr>
  </w:style>
  <w:style w:type="paragraph" w:styleId="CommentText">
    <w:name w:val="annotation text"/>
    <w:basedOn w:val="Normal"/>
    <w:link w:val="CommentTextChar"/>
    <w:uiPriority w:val="99"/>
    <w:semiHidden/>
    <w:unhideWhenUsed/>
    <w:rsid w:val="002E0201"/>
    <w:pPr>
      <w:spacing w:line="240" w:lineRule="auto"/>
    </w:pPr>
    <w:rPr>
      <w:sz w:val="20"/>
      <w:szCs w:val="20"/>
    </w:rPr>
  </w:style>
  <w:style w:type="character" w:customStyle="1" w:styleId="CommentTextChar">
    <w:name w:val="Comment Text Char"/>
    <w:basedOn w:val="DefaultParagraphFont"/>
    <w:link w:val="CommentText"/>
    <w:uiPriority w:val="99"/>
    <w:semiHidden/>
    <w:rsid w:val="002E0201"/>
    <w:rPr>
      <w:sz w:val="20"/>
      <w:szCs w:val="20"/>
    </w:rPr>
  </w:style>
  <w:style w:type="paragraph" w:styleId="CommentSubject">
    <w:name w:val="annotation subject"/>
    <w:basedOn w:val="CommentText"/>
    <w:next w:val="CommentText"/>
    <w:link w:val="CommentSubjectChar"/>
    <w:uiPriority w:val="99"/>
    <w:semiHidden/>
    <w:unhideWhenUsed/>
    <w:rsid w:val="002E0201"/>
    <w:rPr>
      <w:b/>
      <w:bCs/>
    </w:rPr>
  </w:style>
  <w:style w:type="character" w:customStyle="1" w:styleId="CommentSubjectChar">
    <w:name w:val="Comment Subject Char"/>
    <w:basedOn w:val="CommentTextChar"/>
    <w:link w:val="CommentSubject"/>
    <w:uiPriority w:val="99"/>
    <w:semiHidden/>
    <w:rsid w:val="002E0201"/>
    <w:rPr>
      <w:b/>
      <w:bCs/>
      <w:sz w:val="20"/>
      <w:szCs w:val="20"/>
    </w:rPr>
  </w:style>
  <w:style w:type="paragraph" w:styleId="BalloonText">
    <w:name w:val="Balloon Text"/>
    <w:basedOn w:val="Normal"/>
    <w:link w:val="BalloonTextChar"/>
    <w:uiPriority w:val="99"/>
    <w:semiHidden/>
    <w:unhideWhenUsed/>
    <w:rsid w:val="002E02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2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6516">
      <w:bodyDiv w:val="1"/>
      <w:marLeft w:val="0"/>
      <w:marRight w:val="0"/>
      <w:marTop w:val="0"/>
      <w:marBottom w:val="0"/>
      <w:divBdr>
        <w:top w:val="none" w:sz="0" w:space="0" w:color="auto"/>
        <w:left w:val="none" w:sz="0" w:space="0" w:color="auto"/>
        <w:bottom w:val="none" w:sz="0" w:space="0" w:color="auto"/>
        <w:right w:val="none" w:sz="0" w:space="0" w:color="auto"/>
      </w:divBdr>
    </w:div>
    <w:div w:id="658197293">
      <w:bodyDiv w:val="1"/>
      <w:marLeft w:val="0"/>
      <w:marRight w:val="0"/>
      <w:marTop w:val="0"/>
      <w:marBottom w:val="0"/>
      <w:divBdr>
        <w:top w:val="none" w:sz="0" w:space="0" w:color="auto"/>
        <w:left w:val="none" w:sz="0" w:space="0" w:color="auto"/>
        <w:bottom w:val="none" w:sz="0" w:space="0" w:color="auto"/>
        <w:right w:val="none" w:sz="0" w:space="0" w:color="auto"/>
      </w:divBdr>
    </w:div>
    <w:div w:id="946619815">
      <w:bodyDiv w:val="1"/>
      <w:marLeft w:val="0"/>
      <w:marRight w:val="0"/>
      <w:marTop w:val="0"/>
      <w:marBottom w:val="0"/>
      <w:divBdr>
        <w:top w:val="none" w:sz="0" w:space="0" w:color="auto"/>
        <w:left w:val="none" w:sz="0" w:space="0" w:color="auto"/>
        <w:bottom w:val="none" w:sz="0" w:space="0" w:color="auto"/>
        <w:right w:val="none" w:sz="0" w:space="0" w:color="auto"/>
      </w:divBdr>
    </w:div>
    <w:div w:id="20160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80/13545701.2018.15294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875549.2019.1616037"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220388.2019.1663176"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DB08-ACB3-814A-A3EE-E8F6A4DC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Kadine Brown</cp:lastModifiedBy>
  <cp:revision>2</cp:revision>
  <dcterms:created xsi:type="dcterms:W3CDTF">2020-05-19T08:58:00Z</dcterms:created>
  <dcterms:modified xsi:type="dcterms:W3CDTF">2020-05-19T08:58:00Z</dcterms:modified>
</cp:coreProperties>
</file>