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6C0F" w14:textId="77777777" w:rsidR="006D1F48" w:rsidRDefault="006D1F48" w:rsidP="00324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B67C8C" w14:textId="77777777" w:rsidR="006D1F48" w:rsidRDefault="006D1F48" w:rsidP="006D1F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505DD" w14:textId="77777777" w:rsidR="006D1F48" w:rsidRDefault="006D1F48" w:rsidP="00812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3C4EC4A1" w14:textId="77777777" w:rsidR="00812EDC" w:rsidRDefault="006D1F48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Bibi, P., Ahmad, A., &amp; Majid, A. H. A. (2018). The impact of training and development and </w:t>
      </w:r>
    </w:p>
    <w:p w14:paraId="34DA2A0F" w14:textId="77777777" w:rsidR="00812EDC" w:rsidRDefault="00812EDC" w:rsidP="00E968C4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supervisor support on </w:t>
      </w:r>
      <w:proofErr w:type="gramStart"/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employees</w:t>
      </w:r>
      <w:proofErr w:type="gramEnd"/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retention in academic institutions: The moderating role </w:t>
      </w:r>
    </w:p>
    <w:p w14:paraId="308C458F" w14:textId="77777777" w:rsidR="006D1F48" w:rsidRPr="00812EDC" w:rsidRDefault="00812EDC" w:rsidP="00812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work environment.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Gadjah </w:t>
      </w:r>
      <w:proofErr w:type="spellStart"/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Mada</w:t>
      </w:r>
      <w:proofErr w:type="spellEnd"/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International Journal of Business</w:t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113.</w:t>
      </w:r>
    </w:p>
    <w:p w14:paraId="10555D10" w14:textId="77777777" w:rsidR="00812EDC" w:rsidRDefault="006D1F48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Brunetto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Y., Teo, S., Shacklock, K., Farr-Wharton, R., &amp;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Shriberg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(2017). The impact of </w:t>
      </w:r>
    </w:p>
    <w:p w14:paraId="35DFE7AF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supervisor–subordinate relationships and a trainee characteristic upon police officer work </w:t>
      </w:r>
    </w:p>
    <w:p w14:paraId="69C7F93E" w14:textId="77777777" w:rsidR="006D1F48" w:rsidRP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outcomes.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Management &amp; Organization</w:t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423-436.</w:t>
      </w:r>
    </w:p>
    <w:p w14:paraId="37B1A31B" w14:textId="77777777" w:rsidR="00812EDC" w:rsidRDefault="006D1F48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Fejoh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&amp;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Faniran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 L. (2016). Impact of In-Service Training and Staff Development on </w:t>
      </w:r>
    </w:p>
    <w:p w14:paraId="34CB05A5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Workers' Job Performance and Optimal Productivity in Public Secondary Schools in </w:t>
      </w:r>
    </w:p>
    <w:p w14:paraId="6BA465AD" w14:textId="77777777" w:rsidR="006D1F48" w:rsidRP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Osun State, Nigeria.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Education and Practice</w:t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(33), 183-189.</w:t>
      </w:r>
    </w:p>
    <w:p w14:paraId="1CDD9CC7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Hidayat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 G. P. A.,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Sukesi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Hadi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(2020). The Role of Competency on The Effect of </w:t>
      </w:r>
    </w:p>
    <w:p w14:paraId="7CD44CBD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Training and Development System toward Job Productivity in The Human Resource </w:t>
      </w:r>
    </w:p>
    <w:p w14:paraId="7790F5AE" w14:textId="77777777" w:rsidR="00812EDC" w:rsidRP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 Universal Corporation. </w:t>
      </w:r>
      <w:proofErr w:type="spellStart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Sinergi</w:t>
      </w:r>
      <w:proofErr w:type="spellEnd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0F2DFA57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Karam, A. (2019). The Impact of Training and Development on Different Cultural Employees </w:t>
      </w:r>
    </w:p>
    <w:p w14:paraId="71E9A542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Performance through Interaction Employees Motivation in Erbil Public and Private Banks.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Karam, AA (2019). The Impact of Training and Development on Different Cultural </w:t>
      </w:r>
    </w:p>
    <w:p w14:paraId="2B75C406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Employees Performance through Interaction Employees Motivation in Erbil Public and </w:t>
      </w:r>
    </w:p>
    <w:p w14:paraId="5FEDD526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Private Banks. Mediterranean Journal of Social Sciences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193.</w:t>
      </w:r>
    </w:p>
    <w:p w14:paraId="4216EAC5" w14:textId="77777777" w:rsidR="00812EDC" w:rsidRPr="00812EDC" w:rsidRDefault="00812EDC" w:rsidP="00812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396ADA" w14:textId="77777777" w:rsidR="00812EDC" w:rsidRDefault="006D1F48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Khan, M. S.,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Chongcharoen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&amp;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Ulhaq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 (2019). The Mediating Effect of Employee </w:t>
      </w:r>
    </w:p>
    <w:p w14:paraId="29C4D429" w14:textId="77777777" w:rsid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Learning between Job Rotation and Employee Career Development: Empirical Evidence </w:t>
      </w:r>
    </w:p>
    <w:p w14:paraId="7F0BEDC0" w14:textId="77777777" w:rsid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the Banking Sector of Pakistan.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Innovation and </w:t>
      </w:r>
    </w:p>
    <w:p w14:paraId="07ACDC2F" w14:textId="77777777" w:rsidR="00812EDC" w:rsidRP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Management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66-80.</w:t>
      </w:r>
    </w:p>
    <w:p w14:paraId="0D87AD40" w14:textId="77777777" w:rsidR="00812EDC" w:rsidRDefault="006D1F48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Karim, M. M., Choudhury, M. M., &amp; Latif, W. B. (2019). THE IMPACT OF TRAINING AND </w:t>
      </w:r>
    </w:p>
    <w:p w14:paraId="290E303E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DEVELOPMENT ON EMPLOYEES’PERFORMANCE: AN ANALYSIS OF </w:t>
      </w:r>
    </w:p>
    <w:p w14:paraId="205D72A6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1F48"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QUANTITATIVE DATA. </w:t>
      </w:r>
      <w:r w:rsidR="006D1F48"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Noble International Journal of Business and Management</w:t>
      </w:r>
    </w:p>
    <w:p w14:paraId="3C03FFA7" w14:textId="77777777" w:rsidR="006D1F48" w:rsidRP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Research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25-33.</w:t>
      </w:r>
    </w:p>
    <w:p w14:paraId="00739019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Sal,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Abdulraheem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Mohammed Raja. "The impact of training and development on </w:t>
      </w:r>
    </w:p>
    <w:p w14:paraId="6C6BCE2B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employees</w:t>
      </w:r>
      <w:proofErr w:type="gram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performance and productivity."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Journal of Management </w:t>
      </w:r>
    </w:p>
    <w:p w14:paraId="7ED14593" w14:textId="77777777" w:rsidR="00812EDC" w:rsidRP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Sciences and Business Research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5, no. 7 (2016).</w:t>
      </w:r>
    </w:p>
    <w:p w14:paraId="3D670AD1" w14:textId="77777777" w:rsidR="00812EDC" w:rsidRDefault="006D1F48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Suleiman, W.,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Dassanayake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S., &amp; Othman, A. E. A. (2016). Roles of Trainee Characteristics</w:t>
      </w:r>
    </w:p>
    <w:p w14:paraId="3516DBDA" w14:textId="77777777" w:rsid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Work Environment in Training Transfer: A Conceptual Extension of Baldwin and </w:t>
      </w:r>
    </w:p>
    <w:p w14:paraId="48FD1190" w14:textId="77777777" w:rsid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Ford Model with Job Attitude Factors in Nigerian Context.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Amity Journal of Training </w:t>
      </w:r>
    </w:p>
    <w:p w14:paraId="2F979336" w14:textId="77777777" w:rsidR="006D1F48" w:rsidRPr="00812EDC" w:rsidRDefault="006D1F48" w:rsidP="00812EDC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 Development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20-31.</w:t>
      </w:r>
    </w:p>
    <w:p w14:paraId="64F7468C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Siddiqui,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Arisha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Nasir Zamir. "Impact of Training and Development </w:t>
      </w: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Programmes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</w:p>
    <w:p w14:paraId="7D5A5115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Performance of Employees: A Case Study of State Bank of India."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ZENITH International </w:t>
      </w:r>
    </w:p>
    <w:p w14:paraId="0CE585DF" w14:textId="77777777" w:rsidR="00812EDC" w:rsidRP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ab/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Multidisciplinary Research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8, no. 3 (2018): 169-192.</w:t>
      </w:r>
    </w:p>
    <w:p w14:paraId="5C4D7D93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Talukder</w:t>
      </w:r>
      <w:proofErr w:type="spellEnd"/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 H., &amp; Ahmed, J. U. (2020). Effect of Strategic Determinants of Training on the </w:t>
      </w:r>
    </w:p>
    <w:p w14:paraId="23D747C5" w14:textId="77777777" w:rsidR="00812EDC" w:rsidRDefault="00812EDC" w:rsidP="00812EDC">
      <w:pPr>
        <w:spacing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Job Performance, Effectiveness and Efficiency: An Empirical Study.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Malaysian </w:t>
      </w:r>
    </w:p>
    <w:p w14:paraId="14E92277" w14:textId="77777777" w:rsidR="00812EDC" w:rsidRPr="00812EDC" w:rsidRDefault="00812EDC" w:rsidP="00812ED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Management Journal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12E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812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23-42.</w:t>
      </w:r>
    </w:p>
    <w:p w14:paraId="4EDBF729" w14:textId="77777777" w:rsidR="006D1F48" w:rsidRPr="00812EDC" w:rsidRDefault="006D1F48" w:rsidP="00812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D1F48" w:rsidRPr="00812EDC" w:rsidSect="006D1F4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1C08" w14:textId="77777777" w:rsidR="00F315ED" w:rsidRDefault="00F315ED" w:rsidP="006D1F48">
      <w:pPr>
        <w:spacing w:after="0" w:line="240" w:lineRule="auto"/>
      </w:pPr>
      <w:r>
        <w:separator/>
      </w:r>
    </w:p>
  </w:endnote>
  <w:endnote w:type="continuationSeparator" w:id="0">
    <w:p w14:paraId="10270944" w14:textId="77777777" w:rsidR="00F315ED" w:rsidRDefault="00F315ED" w:rsidP="006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C81E" w14:textId="77777777" w:rsidR="00F315ED" w:rsidRDefault="00F315ED" w:rsidP="006D1F48">
      <w:pPr>
        <w:spacing w:after="0" w:line="240" w:lineRule="auto"/>
      </w:pPr>
      <w:r>
        <w:separator/>
      </w:r>
    </w:p>
  </w:footnote>
  <w:footnote w:type="continuationSeparator" w:id="0">
    <w:p w14:paraId="0526987F" w14:textId="77777777" w:rsidR="00F315ED" w:rsidRDefault="00F315ED" w:rsidP="006D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8CD8" w14:textId="77777777" w:rsidR="006D1F48" w:rsidRPr="006D1F48" w:rsidRDefault="006D1F48" w:rsidP="006D1F4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D1F48">
      <w:rPr>
        <w:rFonts w:ascii="Times New Roman" w:hAnsi="Times New Roman" w:cs="Times New Roman"/>
        <w:sz w:val="24"/>
        <w:szCs w:val="24"/>
      </w:rPr>
      <w:t xml:space="preserve"> TRAINING AND EMPLOYEE DEVELOPMENT</w:t>
    </w:r>
    <w:sdt>
      <w:sdtPr>
        <w:rPr>
          <w:rFonts w:ascii="Times New Roman" w:hAnsi="Times New Roman" w:cs="Times New Roman"/>
          <w:sz w:val="24"/>
          <w:szCs w:val="24"/>
        </w:rPr>
        <w:id w:val="-1430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6D1F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F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1F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8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D1F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93F00C1" w14:textId="77777777" w:rsidR="006D1F48" w:rsidRDefault="006D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DC71" w14:textId="77777777" w:rsidR="006D1F48" w:rsidRPr="006D1F48" w:rsidRDefault="006D1F4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D1F48">
      <w:rPr>
        <w:rFonts w:ascii="Times New Roman" w:hAnsi="Times New Roman" w:cs="Times New Roman"/>
        <w:sz w:val="24"/>
        <w:szCs w:val="24"/>
      </w:rPr>
      <w:t>Running Head: TRAINING AND EMPLOYEE DEVELOPMENT</w:t>
    </w:r>
    <w:sdt>
      <w:sdtPr>
        <w:rPr>
          <w:rFonts w:ascii="Times New Roman" w:hAnsi="Times New Roman" w:cs="Times New Roman"/>
          <w:sz w:val="24"/>
          <w:szCs w:val="24"/>
        </w:rPr>
        <w:id w:val="684702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6D1F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F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1F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8C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D1F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0959438" w14:textId="77777777" w:rsidR="006D1F48" w:rsidRPr="006D1F48" w:rsidRDefault="006D1F4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48"/>
    <w:rsid w:val="003244D3"/>
    <w:rsid w:val="003E2719"/>
    <w:rsid w:val="00492CB7"/>
    <w:rsid w:val="005E5E0B"/>
    <w:rsid w:val="006D1F48"/>
    <w:rsid w:val="00812EDC"/>
    <w:rsid w:val="008C5C06"/>
    <w:rsid w:val="00BE6022"/>
    <w:rsid w:val="00E968C4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BF5"/>
  <w15:docId w15:val="{E9D32D41-3589-4C55-9C3A-A98BE2B9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48"/>
  </w:style>
  <w:style w:type="paragraph" w:styleId="Footer">
    <w:name w:val="footer"/>
    <w:basedOn w:val="Normal"/>
    <w:link w:val="FooterChar"/>
    <w:uiPriority w:val="99"/>
    <w:unhideWhenUsed/>
    <w:rsid w:val="006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 Watkins</cp:lastModifiedBy>
  <cp:revision>2</cp:revision>
  <dcterms:created xsi:type="dcterms:W3CDTF">2020-06-14T02:23:00Z</dcterms:created>
  <dcterms:modified xsi:type="dcterms:W3CDTF">2020-06-14T02:23:00Z</dcterms:modified>
</cp:coreProperties>
</file>