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25" w:rsidRDefault="006B0000" w:rsidP="002E0625">
      <w:pPr>
        <w:spacing w:line="480" w:lineRule="auto"/>
        <w:rPr>
          <w:rFonts w:ascii="Times New Roman" w:hAnsi="Times New Roman"/>
        </w:rPr>
      </w:pPr>
      <w:r>
        <w:rPr>
          <w:rFonts w:ascii="Times New Roman" w:hAnsi="Times New Roman"/>
        </w:rPr>
        <w:t>Bernadette Ross</w:t>
      </w:r>
    </w:p>
    <w:p w:rsidR="00903651" w:rsidRDefault="00903651" w:rsidP="00903651">
      <w:pPr>
        <w:spacing w:line="480" w:lineRule="auto"/>
        <w:rPr>
          <w:rFonts w:ascii="Times New Roman" w:hAnsi="Times New Roman"/>
        </w:rPr>
      </w:pPr>
      <w:r>
        <w:rPr>
          <w:rFonts w:ascii="Times New Roman" w:hAnsi="Times New Roman"/>
        </w:rPr>
        <w:t>ECE - 455</w:t>
      </w:r>
    </w:p>
    <w:p w:rsidR="0009514B" w:rsidRDefault="00903651" w:rsidP="0009514B">
      <w:pPr>
        <w:spacing w:line="480" w:lineRule="auto"/>
        <w:rPr>
          <w:rFonts w:ascii="Times New Roman" w:hAnsi="Times New Roman"/>
        </w:rPr>
      </w:pPr>
      <w:r>
        <w:rPr>
          <w:rFonts w:ascii="Times New Roman" w:hAnsi="Times New Roman"/>
        </w:rPr>
        <w:t>06/03</w:t>
      </w:r>
      <w:r w:rsidR="00EC2E2E">
        <w:rPr>
          <w:rFonts w:ascii="Times New Roman" w:hAnsi="Times New Roman"/>
        </w:rPr>
        <w:t>/2020</w:t>
      </w:r>
    </w:p>
    <w:p w:rsidR="00903651" w:rsidRPr="00903651" w:rsidRDefault="00903651" w:rsidP="00903651">
      <w:pPr>
        <w:pStyle w:val="NormalWeb"/>
        <w:spacing w:before="0" w:beforeAutospacing="0" w:after="0" w:afterAutospacing="0"/>
        <w:rPr>
          <w:b/>
          <w:i/>
          <w:color w:val="000000"/>
        </w:rPr>
      </w:pPr>
      <w:r w:rsidRPr="00903651">
        <w:rPr>
          <w:rStyle w:val="Strong"/>
          <w:b w:val="0"/>
          <w:color w:val="000000"/>
          <w:bdr w:val="none" w:sz="0" w:space="0" w:color="auto" w:frame="1"/>
        </w:rPr>
        <w:t>Stacy Mergener</w:t>
      </w:r>
    </w:p>
    <w:p w:rsidR="007A3CEA" w:rsidRDefault="007A3CEA" w:rsidP="007A3CEA">
      <w:pPr>
        <w:spacing w:line="480" w:lineRule="auto"/>
        <w:jc w:val="center"/>
        <w:rPr>
          <w:rFonts w:ascii="Times New Roman" w:hAnsi="Times New Roman"/>
          <w:szCs w:val="24"/>
        </w:rPr>
      </w:pPr>
    </w:p>
    <w:p w:rsidR="007A3CEA" w:rsidRPr="002A2E94" w:rsidRDefault="00EB4B96" w:rsidP="007A3CEA">
      <w:pPr>
        <w:spacing w:line="480" w:lineRule="auto"/>
        <w:jc w:val="center"/>
        <w:rPr>
          <w:rFonts w:ascii="Times New Roman" w:hAnsi="Times New Roman"/>
          <w:szCs w:val="24"/>
        </w:rPr>
      </w:pPr>
      <w:r>
        <w:rPr>
          <w:rFonts w:ascii="Times New Roman" w:hAnsi="Times New Roman"/>
          <w:szCs w:val="24"/>
        </w:rPr>
        <w:t>Development o</w:t>
      </w:r>
      <w:r w:rsidRPr="002A2E94">
        <w:rPr>
          <w:rFonts w:ascii="Times New Roman" w:hAnsi="Times New Roman"/>
          <w:szCs w:val="24"/>
        </w:rPr>
        <w:t>f Math Lesson Instruction</w:t>
      </w:r>
    </w:p>
    <w:p w:rsidR="00FB6CBB" w:rsidRDefault="00FB6CBB" w:rsidP="00FB6CBB">
      <w:pPr>
        <w:rPr>
          <w:color w:val="000000" w:themeColor="text1"/>
          <w:szCs w:val="24"/>
        </w:rPr>
      </w:pPr>
    </w:p>
    <w:p w:rsidR="00CC1A87" w:rsidRPr="00BC2ED9" w:rsidRDefault="00294E29" w:rsidP="00F0670D">
      <w:pPr>
        <w:spacing w:line="480" w:lineRule="auto"/>
        <w:ind w:firstLine="720"/>
        <w:jc w:val="both"/>
        <w:rPr>
          <w:rFonts w:ascii="Times New Roman" w:hAnsi="Times New Roman"/>
          <w:szCs w:val="24"/>
        </w:rPr>
      </w:pPr>
      <w:r>
        <w:rPr>
          <w:rFonts w:ascii="Times New Roman" w:hAnsi="Times New Roman"/>
          <w:szCs w:val="24"/>
        </w:rPr>
        <w:t>At an early age we are introduce</w:t>
      </w:r>
      <w:r w:rsidR="00F5252C">
        <w:rPr>
          <w:rFonts w:ascii="Times New Roman" w:hAnsi="Times New Roman"/>
          <w:szCs w:val="24"/>
        </w:rPr>
        <w:t xml:space="preserve"> to the method of letter recognition and sounds of</w:t>
      </w:r>
      <w:r w:rsidR="00F5252C" w:rsidRPr="00F5252C">
        <w:rPr>
          <w:rFonts w:ascii="Times New Roman" w:hAnsi="Times New Roman"/>
          <w:szCs w:val="24"/>
        </w:rPr>
        <w:t xml:space="preserve"> </w:t>
      </w:r>
      <w:r w:rsidR="00F5252C">
        <w:rPr>
          <w:rFonts w:ascii="Times New Roman" w:hAnsi="Times New Roman"/>
          <w:szCs w:val="24"/>
        </w:rPr>
        <w:t>letters that</w:t>
      </w:r>
      <w:r>
        <w:rPr>
          <w:rFonts w:ascii="Times New Roman" w:hAnsi="Times New Roman"/>
          <w:szCs w:val="24"/>
        </w:rPr>
        <w:t xml:space="preserve"> </w:t>
      </w:r>
      <w:r w:rsidR="00F5252C">
        <w:rPr>
          <w:rFonts w:ascii="Times New Roman" w:hAnsi="Times New Roman"/>
          <w:szCs w:val="24"/>
        </w:rPr>
        <w:t xml:space="preserve">help us to </w:t>
      </w:r>
      <w:r>
        <w:rPr>
          <w:rFonts w:ascii="Times New Roman" w:hAnsi="Times New Roman"/>
          <w:szCs w:val="24"/>
        </w:rPr>
        <w:t>and spell</w:t>
      </w:r>
      <w:r w:rsidR="00F5252C">
        <w:rPr>
          <w:rFonts w:ascii="Times New Roman" w:hAnsi="Times New Roman"/>
          <w:szCs w:val="24"/>
        </w:rPr>
        <w:t xml:space="preserve"> and write</w:t>
      </w:r>
      <w:r>
        <w:rPr>
          <w:rFonts w:ascii="Times New Roman" w:hAnsi="Times New Roman"/>
          <w:szCs w:val="24"/>
        </w:rPr>
        <w:t xml:space="preserve"> </w:t>
      </w:r>
      <w:r w:rsidR="00F5252C">
        <w:rPr>
          <w:rFonts w:ascii="Times New Roman" w:hAnsi="Times New Roman"/>
          <w:szCs w:val="24"/>
        </w:rPr>
        <w:t>are</w:t>
      </w:r>
      <w:r>
        <w:rPr>
          <w:rFonts w:ascii="Times New Roman" w:hAnsi="Times New Roman"/>
          <w:szCs w:val="24"/>
        </w:rPr>
        <w:t xml:space="preserve"> essential help</w:t>
      </w:r>
      <w:r w:rsidR="00F5252C">
        <w:rPr>
          <w:rFonts w:ascii="Times New Roman" w:hAnsi="Times New Roman"/>
          <w:szCs w:val="24"/>
        </w:rPr>
        <w:t>ing</w:t>
      </w:r>
      <w:r>
        <w:rPr>
          <w:rFonts w:ascii="Times New Roman" w:hAnsi="Times New Roman"/>
          <w:szCs w:val="24"/>
        </w:rPr>
        <w:t xml:space="preserve"> </w:t>
      </w:r>
      <w:r w:rsidR="00F5252C">
        <w:rPr>
          <w:rFonts w:ascii="Times New Roman" w:hAnsi="Times New Roman"/>
          <w:szCs w:val="24"/>
        </w:rPr>
        <w:t>children to begin reading</w:t>
      </w:r>
      <w:r>
        <w:rPr>
          <w:rFonts w:ascii="Times New Roman" w:hAnsi="Times New Roman"/>
          <w:szCs w:val="24"/>
        </w:rPr>
        <w:t xml:space="preserve"> words</w:t>
      </w:r>
      <w:r w:rsidR="00F5252C">
        <w:rPr>
          <w:rFonts w:ascii="Times New Roman" w:hAnsi="Times New Roman"/>
          <w:szCs w:val="24"/>
        </w:rPr>
        <w:t>. L</w:t>
      </w:r>
      <w:r>
        <w:rPr>
          <w:rFonts w:ascii="Times New Roman" w:hAnsi="Times New Roman"/>
          <w:szCs w:val="24"/>
        </w:rPr>
        <w:t xml:space="preserve">earning numbers are </w:t>
      </w:r>
      <w:r w:rsidR="00F5252C">
        <w:rPr>
          <w:rFonts w:ascii="Times New Roman" w:hAnsi="Times New Roman"/>
          <w:szCs w:val="24"/>
        </w:rPr>
        <w:t xml:space="preserve">also </w:t>
      </w:r>
      <w:r>
        <w:rPr>
          <w:rFonts w:ascii="Times New Roman" w:hAnsi="Times New Roman"/>
          <w:szCs w:val="24"/>
        </w:rPr>
        <w:t>essential</w:t>
      </w:r>
      <w:r w:rsidR="00F5252C">
        <w:rPr>
          <w:rFonts w:ascii="Times New Roman" w:hAnsi="Times New Roman"/>
          <w:szCs w:val="24"/>
        </w:rPr>
        <w:t xml:space="preserve"> to young children.</w:t>
      </w:r>
      <w:r>
        <w:rPr>
          <w:rFonts w:ascii="Times New Roman" w:hAnsi="Times New Roman"/>
          <w:szCs w:val="24"/>
        </w:rPr>
        <w:t xml:space="preserve"> </w:t>
      </w:r>
      <w:r w:rsidR="00CC1A87" w:rsidRPr="002A2E94">
        <w:rPr>
          <w:rFonts w:ascii="Times New Roman" w:hAnsi="Times New Roman"/>
          <w:szCs w:val="24"/>
        </w:rPr>
        <w:t>Count</w:t>
      </w:r>
      <w:r w:rsidR="00CC1A87">
        <w:rPr>
          <w:rFonts w:ascii="Times New Roman" w:hAnsi="Times New Roman"/>
          <w:szCs w:val="24"/>
        </w:rPr>
        <w:t>ing is a learning activity</w:t>
      </w:r>
      <w:r w:rsidR="0046534C">
        <w:rPr>
          <w:rFonts w:ascii="Times New Roman" w:hAnsi="Times New Roman"/>
          <w:szCs w:val="24"/>
        </w:rPr>
        <w:t xml:space="preserve"> young children need to know when adding or taking away objects to determine the sum or how many are left when doing </w:t>
      </w:r>
      <w:r w:rsidR="004346B9">
        <w:rPr>
          <w:rFonts w:ascii="Times New Roman" w:hAnsi="Times New Roman"/>
          <w:szCs w:val="24"/>
        </w:rPr>
        <w:t xml:space="preserve">mathematics. The standard </w:t>
      </w:r>
      <w:r w:rsidR="00CC1A87" w:rsidRPr="002A2E94">
        <w:rPr>
          <w:rFonts w:ascii="Times New Roman" w:hAnsi="Times New Roman"/>
          <w:szCs w:val="24"/>
        </w:rPr>
        <w:t xml:space="preserve">objective in counting is to enable every student to count </w:t>
      </w:r>
      <w:r w:rsidR="006D4F1A" w:rsidRPr="002A2E94">
        <w:rPr>
          <w:rFonts w:ascii="Times New Roman" w:hAnsi="Times New Roman"/>
          <w:szCs w:val="24"/>
        </w:rPr>
        <w:t>a variety of</w:t>
      </w:r>
      <w:r w:rsidR="00CC1A87" w:rsidRPr="002A2E94">
        <w:rPr>
          <w:rFonts w:ascii="Times New Roman" w:hAnsi="Times New Roman"/>
          <w:szCs w:val="24"/>
        </w:rPr>
        <w:t xml:space="preserve"> objects</w:t>
      </w:r>
      <w:r w:rsidR="004056D2">
        <w:rPr>
          <w:rFonts w:ascii="Times New Roman" w:hAnsi="Times New Roman"/>
          <w:szCs w:val="24"/>
        </w:rPr>
        <w:t>. T</w:t>
      </w:r>
      <w:r w:rsidR="00CC1A87" w:rsidRPr="002A2E94">
        <w:rPr>
          <w:rFonts w:ascii="Times New Roman" w:hAnsi="Times New Roman"/>
          <w:szCs w:val="24"/>
        </w:rPr>
        <w:t>his activity, student</w:t>
      </w:r>
      <w:r w:rsidR="0046534C">
        <w:rPr>
          <w:rFonts w:ascii="Times New Roman" w:hAnsi="Times New Roman"/>
          <w:szCs w:val="24"/>
        </w:rPr>
        <w:t>s</w:t>
      </w:r>
      <w:r w:rsidR="00CC1A87" w:rsidRPr="002A2E94">
        <w:rPr>
          <w:rFonts w:ascii="Times New Roman" w:hAnsi="Times New Roman"/>
          <w:szCs w:val="24"/>
        </w:rPr>
        <w:t xml:space="preserve"> </w:t>
      </w:r>
      <w:r w:rsidR="006D4F1A" w:rsidRPr="002A2E94">
        <w:rPr>
          <w:rFonts w:ascii="Times New Roman" w:hAnsi="Times New Roman"/>
          <w:szCs w:val="24"/>
        </w:rPr>
        <w:t>in</w:t>
      </w:r>
      <w:r w:rsidR="0046534C">
        <w:rPr>
          <w:rFonts w:ascii="Times New Roman" w:hAnsi="Times New Roman"/>
          <w:szCs w:val="24"/>
        </w:rPr>
        <w:t xml:space="preserve"> the group will have the task of</w:t>
      </w:r>
      <w:r w:rsidR="00CC1A87" w:rsidRPr="002A2E94">
        <w:rPr>
          <w:rFonts w:ascii="Times New Roman" w:hAnsi="Times New Roman"/>
          <w:szCs w:val="24"/>
        </w:rPr>
        <w:t xml:space="preserve"> count</w:t>
      </w:r>
      <w:r w:rsidR="0046534C">
        <w:rPr>
          <w:rFonts w:ascii="Times New Roman" w:hAnsi="Times New Roman"/>
          <w:szCs w:val="24"/>
        </w:rPr>
        <w:t>ing</w:t>
      </w:r>
      <w:r w:rsidR="00CC1A87" w:rsidRPr="002A2E94">
        <w:rPr>
          <w:rFonts w:ascii="Times New Roman" w:hAnsi="Times New Roman"/>
          <w:szCs w:val="24"/>
        </w:rPr>
        <w:t xml:space="preserve"> different</w:t>
      </w:r>
      <w:r w:rsidR="0046534C">
        <w:rPr>
          <w:rFonts w:ascii="Times New Roman" w:hAnsi="Times New Roman"/>
          <w:szCs w:val="24"/>
        </w:rPr>
        <w:t xml:space="preserve"> </w:t>
      </w:r>
      <w:r w:rsidR="007624C4">
        <w:rPr>
          <w:rFonts w:ascii="Times New Roman" w:hAnsi="Times New Roman"/>
          <w:szCs w:val="24"/>
        </w:rPr>
        <w:t>manipulative</w:t>
      </w:r>
      <w:r w:rsidR="00CC1A87" w:rsidRPr="002A2E94">
        <w:rPr>
          <w:rFonts w:ascii="Times New Roman" w:hAnsi="Times New Roman"/>
          <w:szCs w:val="24"/>
        </w:rPr>
        <w:t xml:space="preserve"> materials and the images containing a group of c</w:t>
      </w:r>
      <w:r w:rsidR="00CD3475">
        <w:rPr>
          <w:rFonts w:ascii="Times New Roman" w:hAnsi="Times New Roman"/>
          <w:szCs w:val="24"/>
        </w:rPr>
        <w:t>ars</w:t>
      </w:r>
      <w:r w:rsidR="00F0670D">
        <w:rPr>
          <w:rFonts w:ascii="Times New Roman" w:hAnsi="Times New Roman"/>
          <w:szCs w:val="24"/>
        </w:rPr>
        <w:t xml:space="preserve"> and</w:t>
      </w:r>
      <w:r w:rsidR="00CD3475">
        <w:rPr>
          <w:rFonts w:ascii="Times New Roman" w:hAnsi="Times New Roman"/>
          <w:szCs w:val="24"/>
        </w:rPr>
        <w:t xml:space="preserve"> </w:t>
      </w:r>
      <w:r w:rsidR="002746EE">
        <w:rPr>
          <w:rFonts w:ascii="Times New Roman" w:hAnsi="Times New Roman"/>
          <w:szCs w:val="24"/>
        </w:rPr>
        <w:t>animal</w:t>
      </w:r>
      <w:r w:rsidR="00CC1A87">
        <w:rPr>
          <w:rFonts w:ascii="Times New Roman" w:hAnsi="Times New Roman"/>
          <w:szCs w:val="24"/>
        </w:rPr>
        <w:t>s</w:t>
      </w:r>
      <w:r w:rsidR="00CC1A87" w:rsidRPr="002A2E94">
        <w:rPr>
          <w:rFonts w:ascii="Times New Roman" w:hAnsi="Times New Roman"/>
          <w:szCs w:val="24"/>
        </w:rPr>
        <w:t xml:space="preserve">. </w:t>
      </w:r>
      <w:r w:rsidR="004346B9">
        <w:rPr>
          <w:rFonts w:ascii="Times New Roman" w:hAnsi="Times New Roman"/>
          <w:szCs w:val="24"/>
        </w:rPr>
        <w:t xml:space="preserve">The </w:t>
      </w:r>
      <w:r w:rsidR="00977F6D">
        <w:rPr>
          <w:rFonts w:ascii="Times New Roman" w:hAnsi="Times New Roman"/>
          <w:szCs w:val="24"/>
        </w:rPr>
        <w:t>manipulative</w:t>
      </w:r>
      <w:r w:rsidR="004346B9">
        <w:rPr>
          <w:rFonts w:ascii="Times New Roman" w:hAnsi="Times New Roman"/>
          <w:szCs w:val="24"/>
        </w:rPr>
        <w:t xml:space="preserve"> </w:t>
      </w:r>
      <w:r w:rsidR="00CD3475">
        <w:rPr>
          <w:rFonts w:ascii="Times New Roman" w:hAnsi="Times New Roman"/>
          <w:szCs w:val="24"/>
        </w:rPr>
        <w:t>and</w:t>
      </w:r>
      <w:r w:rsidR="004346B9">
        <w:rPr>
          <w:rFonts w:ascii="Times New Roman" w:hAnsi="Times New Roman"/>
          <w:szCs w:val="24"/>
        </w:rPr>
        <w:t xml:space="preserve"> vocabulary used in</w:t>
      </w:r>
      <w:r w:rsidR="00977F6D">
        <w:rPr>
          <w:rFonts w:ascii="Times New Roman" w:hAnsi="Times New Roman"/>
          <w:szCs w:val="24"/>
        </w:rPr>
        <w:t xml:space="preserve"> the</w:t>
      </w:r>
      <w:r w:rsidR="004346B9">
        <w:rPr>
          <w:rFonts w:ascii="Times New Roman" w:hAnsi="Times New Roman"/>
          <w:szCs w:val="24"/>
        </w:rPr>
        <w:t xml:space="preserve"> counting </w:t>
      </w:r>
      <w:r w:rsidR="00977F6D">
        <w:rPr>
          <w:rFonts w:ascii="Times New Roman" w:hAnsi="Times New Roman"/>
          <w:szCs w:val="24"/>
        </w:rPr>
        <w:t xml:space="preserve">lesson </w:t>
      </w:r>
      <w:r w:rsidR="004A1EA9">
        <w:rPr>
          <w:rFonts w:ascii="Times New Roman" w:hAnsi="Times New Roman"/>
          <w:szCs w:val="24"/>
        </w:rPr>
        <w:t>are based on</w:t>
      </w:r>
      <w:r w:rsidR="004346B9">
        <w:rPr>
          <w:rFonts w:ascii="Times New Roman" w:hAnsi="Times New Roman"/>
          <w:szCs w:val="24"/>
        </w:rPr>
        <w:t xml:space="preserve"> student's</w:t>
      </w:r>
      <w:r w:rsidR="00C56F0A">
        <w:rPr>
          <w:rFonts w:ascii="Times New Roman" w:hAnsi="Times New Roman"/>
          <w:szCs w:val="24"/>
        </w:rPr>
        <w:t xml:space="preserve"> developmental level</w:t>
      </w:r>
      <w:r w:rsidR="00CD3475">
        <w:rPr>
          <w:rFonts w:ascii="Times New Roman" w:hAnsi="Times New Roman"/>
          <w:szCs w:val="24"/>
        </w:rPr>
        <w:t xml:space="preserve"> and</w:t>
      </w:r>
      <w:r w:rsidR="004A1EA9">
        <w:rPr>
          <w:rFonts w:ascii="Times New Roman" w:hAnsi="Times New Roman"/>
          <w:szCs w:val="24"/>
        </w:rPr>
        <w:t xml:space="preserve"> </w:t>
      </w:r>
      <w:r w:rsidR="002746EE">
        <w:rPr>
          <w:rFonts w:ascii="Times New Roman" w:hAnsi="Times New Roman"/>
          <w:szCs w:val="24"/>
        </w:rPr>
        <w:t>recognize materials</w:t>
      </w:r>
      <w:r w:rsidR="00CD3475" w:rsidRPr="00CD3475">
        <w:rPr>
          <w:rFonts w:ascii="Times New Roman" w:hAnsi="Times New Roman"/>
          <w:szCs w:val="24"/>
        </w:rPr>
        <w:t xml:space="preserve"> </w:t>
      </w:r>
      <w:r w:rsidR="00CD3475">
        <w:rPr>
          <w:rFonts w:ascii="Times New Roman" w:hAnsi="Times New Roman"/>
          <w:szCs w:val="24"/>
        </w:rPr>
        <w:t xml:space="preserve">previous </w:t>
      </w:r>
      <w:r w:rsidR="004346B9" w:rsidRPr="002A2E94">
        <w:rPr>
          <w:rFonts w:ascii="Times New Roman" w:hAnsi="Times New Roman"/>
          <w:szCs w:val="24"/>
        </w:rPr>
        <w:t>familiar to them.</w:t>
      </w:r>
      <w:r w:rsidR="00426C55">
        <w:rPr>
          <w:rFonts w:ascii="Times New Roman" w:hAnsi="Times New Roman"/>
          <w:szCs w:val="24"/>
        </w:rPr>
        <w:t xml:space="preserve"> </w:t>
      </w:r>
      <w:r w:rsidR="00632D2A">
        <w:rPr>
          <w:rFonts w:ascii="Times New Roman" w:hAnsi="Times New Roman"/>
          <w:szCs w:val="24"/>
        </w:rPr>
        <w:t>Student</w:t>
      </w:r>
      <w:r w:rsidR="00632D2A" w:rsidRPr="002A2E94">
        <w:rPr>
          <w:rFonts w:ascii="Times New Roman" w:hAnsi="Times New Roman"/>
          <w:szCs w:val="24"/>
        </w:rPr>
        <w:t>s use</w:t>
      </w:r>
      <w:r w:rsidR="004346B9" w:rsidRPr="002A2E94">
        <w:rPr>
          <w:rFonts w:ascii="Times New Roman" w:hAnsi="Times New Roman"/>
          <w:szCs w:val="24"/>
        </w:rPr>
        <w:t xml:space="preserve"> </w:t>
      </w:r>
      <w:r w:rsidR="00632D2A" w:rsidRPr="002A2E94">
        <w:rPr>
          <w:rFonts w:ascii="Times New Roman" w:hAnsi="Times New Roman"/>
          <w:szCs w:val="24"/>
        </w:rPr>
        <w:t>several</w:t>
      </w:r>
      <w:r w:rsidR="002746EE" w:rsidRPr="002746EE">
        <w:rPr>
          <w:rFonts w:ascii="Times New Roman" w:hAnsi="Times New Roman"/>
          <w:szCs w:val="24"/>
        </w:rPr>
        <w:t xml:space="preserve"> </w:t>
      </w:r>
      <w:r w:rsidR="002746EE">
        <w:rPr>
          <w:rFonts w:ascii="Times New Roman" w:hAnsi="Times New Roman"/>
          <w:szCs w:val="24"/>
        </w:rPr>
        <w:t>of</w:t>
      </w:r>
      <w:r w:rsidR="002746EE" w:rsidRPr="002A2E94">
        <w:rPr>
          <w:rFonts w:ascii="Times New Roman" w:hAnsi="Times New Roman"/>
          <w:szCs w:val="24"/>
        </w:rPr>
        <w:t xml:space="preserve"> </w:t>
      </w:r>
      <w:r w:rsidR="002746EE">
        <w:rPr>
          <w:rFonts w:ascii="Times New Roman" w:hAnsi="Times New Roman"/>
          <w:szCs w:val="24"/>
        </w:rPr>
        <w:t xml:space="preserve">students culturally </w:t>
      </w:r>
      <w:r w:rsidR="004056D2">
        <w:rPr>
          <w:rFonts w:ascii="Times New Roman" w:hAnsi="Times New Roman"/>
          <w:szCs w:val="24"/>
        </w:rPr>
        <w:t xml:space="preserve">strategies and materials </w:t>
      </w:r>
      <w:r w:rsidR="004346B9" w:rsidRPr="002A2E94">
        <w:rPr>
          <w:rFonts w:ascii="Times New Roman" w:hAnsi="Times New Roman"/>
          <w:szCs w:val="24"/>
        </w:rPr>
        <w:t>known to</w:t>
      </w:r>
      <w:r w:rsidR="002746EE">
        <w:rPr>
          <w:rFonts w:ascii="Times New Roman" w:hAnsi="Times New Roman"/>
          <w:szCs w:val="24"/>
        </w:rPr>
        <w:t xml:space="preserve"> the</w:t>
      </w:r>
      <w:r w:rsidR="004346B9" w:rsidRPr="002A2E94">
        <w:rPr>
          <w:rFonts w:ascii="Times New Roman" w:hAnsi="Times New Roman"/>
          <w:szCs w:val="24"/>
        </w:rPr>
        <w:t xml:space="preserve"> </w:t>
      </w:r>
      <w:r w:rsidR="00580CEC" w:rsidRPr="002A2E94">
        <w:rPr>
          <w:rFonts w:ascii="Times New Roman" w:hAnsi="Times New Roman"/>
          <w:szCs w:val="24"/>
        </w:rPr>
        <w:t>diverse</w:t>
      </w:r>
      <w:r w:rsidR="004056D2">
        <w:rPr>
          <w:rFonts w:ascii="Times New Roman" w:hAnsi="Times New Roman"/>
          <w:szCs w:val="24"/>
        </w:rPr>
        <w:t xml:space="preserve"> learners. </w:t>
      </w:r>
      <w:r w:rsidR="002746EE">
        <w:rPr>
          <w:rFonts w:ascii="Times New Roman" w:hAnsi="Times New Roman"/>
          <w:szCs w:val="24"/>
        </w:rPr>
        <w:t>To include families</w:t>
      </w:r>
      <w:r w:rsidR="00CC1A87" w:rsidRPr="002A2E94">
        <w:rPr>
          <w:rFonts w:ascii="Times New Roman" w:hAnsi="Times New Roman"/>
          <w:szCs w:val="24"/>
        </w:rPr>
        <w:t xml:space="preserve"> in </w:t>
      </w:r>
      <w:r w:rsidR="003C2A64">
        <w:rPr>
          <w:rFonts w:ascii="Times New Roman" w:hAnsi="Times New Roman"/>
          <w:szCs w:val="24"/>
        </w:rPr>
        <w:t>lessons</w:t>
      </w:r>
      <w:r w:rsidR="00CC1A87">
        <w:rPr>
          <w:rFonts w:ascii="Times New Roman" w:hAnsi="Times New Roman"/>
          <w:szCs w:val="24"/>
        </w:rPr>
        <w:t xml:space="preserve">, the teacher will </w:t>
      </w:r>
      <w:r w:rsidR="003C2A64">
        <w:rPr>
          <w:rFonts w:ascii="Times New Roman" w:hAnsi="Times New Roman"/>
          <w:szCs w:val="24"/>
        </w:rPr>
        <w:t xml:space="preserve">include </w:t>
      </w:r>
      <w:r w:rsidR="00CC1A87" w:rsidRPr="002A2E94">
        <w:rPr>
          <w:rFonts w:ascii="Times New Roman" w:hAnsi="Times New Roman"/>
          <w:szCs w:val="24"/>
        </w:rPr>
        <w:t>related language</w:t>
      </w:r>
      <w:r w:rsidR="003C2A64">
        <w:rPr>
          <w:rFonts w:ascii="Times New Roman" w:hAnsi="Times New Roman"/>
          <w:szCs w:val="24"/>
        </w:rPr>
        <w:t xml:space="preserve"> and background experiences</w:t>
      </w:r>
      <w:r w:rsidR="004A1EA9">
        <w:rPr>
          <w:rFonts w:ascii="Times New Roman" w:hAnsi="Times New Roman"/>
          <w:szCs w:val="24"/>
        </w:rPr>
        <w:t xml:space="preserve">. </w:t>
      </w:r>
      <w:r w:rsidR="004056D2">
        <w:rPr>
          <w:rFonts w:ascii="Times New Roman" w:hAnsi="Times New Roman"/>
          <w:szCs w:val="24"/>
        </w:rPr>
        <w:t>L</w:t>
      </w:r>
      <w:r w:rsidR="004A1EA9">
        <w:rPr>
          <w:rFonts w:ascii="Times New Roman" w:hAnsi="Times New Roman"/>
          <w:szCs w:val="24"/>
        </w:rPr>
        <w:t>anguage commonly used by parents when communicating</w:t>
      </w:r>
      <w:r w:rsidR="00CC1A87" w:rsidRPr="002A2E94">
        <w:rPr>
          <w:rFonts w:ascii="Times New Roman" w:hAnsi="Times New Roman"/>
          <w:szCs w:val="24"/>
        </w:rPr>
        <w:t xml:space="preserve"> </w:t>
      </w:r>
      <w:r w:rsidR="00F320E6">
        <w:rPr>
          <w:rFonts w:ascii="Times New Roman" w:hAnsi="Times New Roman"/>
          <w:szCs w:val="24"/>
        </w:rPr>
        <w:t>real world</w:t>
      </w:r>
      <w:r w:rsidR="00CC1A87" w:rsidRPr="002A2E94">
        <w:rPr>
          <w:rFonts w:ascii="Times New Roman" w:hAnsi="Times New Roman"/>
          <w:szCs w:val="24"/>
        </w:rPr>
        <w:t xml:space="preserve"> </w:t>
      </w:r>
      <w:r w:rsidR="00F320E6" w:rsidRPr="002A2E94">
        <w:rPr>
          <w:rFonts w:ascii="Times New Roman" w:hAnsi="Times New Roman"/>
          <w:szCs w:val="24"/>
        </w:rPr>
        <w:t>topic</w:t>
      </w:r>
      <w:r w:rsidR="00632D2A">
        <w:rPr>
          <w:rFonts w:ascii="Times New Roman" w:hAnsi="Times New Roman"/>
          <w:szCs w:val="24"/>
        </w:rPr>
        <w:t>s. C</w:t>
      </w:r>
      <w:r w:rsidR="00CC1A87" w:rsidRPr="002A2E94">
        <w:rPr>
          <w:rFonts w:ascii="Times New Roman" w:hAnsi="Times New Roman"/>
          <w:szCs w:val="24"/>
        </w:rPr>
        <w:t xml:space="preserve">ommunity </w:t>
      </w:r>
      <w:r w:rsidR="00F320E6" w:rsidRPr="002A2E94">
        <w:rPr>
          <w:rFonts w:ascii="Times New Roman" w:hAnsi="Times New Roman"/>
          <w:szCs w:val="24"/>
        </w:rPr>
        <w:t>knowledge</w:t>
      </w:r>
      <w:r w:rsidR="004A1EA9">
        <w:rPr>
          <w:rFonts w:ascii="Times New Roman" w:hAnsi="Times New Roman"/>
          <w:szCs w:val="24"/>
        </w:rPr>
        <w:t xml:space="preserve"> will be integrated into learning activities</w:t>
      </w:r>
      <w:r w:rsidR="00CC1A87" w:rsidRPr="002A2E94">
        <w:rPr>
          <w:rFonts w:ascii="Times New Roman" w:hAnsi="Times New Roman"/>
          <w:szCs w:val="24"/>
        </w:rPr>
        <w:t xml:space="preserve"> and this includes the most common things in the </w:t>
      </w:r>
      <w:r w:rsidR="00A423A6">
        <w:rPr>
          <w:rFonts w:ascii="Times New Roman" w:hAnsi="Times New Roman"/>
          <w:szCs w:val="24"/>
        </w:rPr>
        <w:t>community (Leonard, 2018). C</w:t>
      </w:r>
      <w:r w:rsidR="00CC1A87" w:rsidRPr="002A2E94">
        <w:rPr>
          <w:rFonts w:ascii="Times New Roman" w:hAnsi="Times New Roman"/>
          <w:szCs w:val="24"/>
        </w:rPr>
        <w:t xml:space="preserve">ultural norms will be </w:t>
      </w:r>
      <w:r w:rsidR="008964E4" w:rsidRPr="002A2E94">
        <w:rPr>
          <w:rFonts w:ascii="Times New Roman" w:hAnsi="Times New Roman"/>
          <w:szCs w:val="24"/>
        </w:rPr>
        <w:t>included</w:t>
      </w:r>
      <w:r w:rsidR="00CC1A87" w:rsidRPr="002A2E94">
        <w:rPr>
          <w:rFonts w:ascii="Times New Roman" w:hAnsi="Times New Roman"/>
          <w:szCs w:val="24"/>
        </w:rPr>
        <w:t xml:space="preserve"> by avoiding the </w:t>
      </w:r>
      <w:r w:rsidR="00BC5FD1" w:rsidRPr="002A2E94">
        <w:rPr>
          <w:rFonts w:ascii="Times New Roman" w:hAnsi="Times New Roman"/>
          <w:szCs w:val="24"/>
        </w:rPr>
        <w:t>illustration</w:t>
      </w:r>
      <w:r w:rsidR="00BC5FD1">
        <w:rPr>
          <w:rFonts w:ascii="Times New Roman" w:hAnsi="Times New Roman"/>
          <w:szCs w:val="24"/>
        </w:rPr>
        <w:t>s</w:t>
      </w:r>
      <w:r w:rsidR="00CC1A87" w:rsidRPr="002A2E94">
        <w:rPr>
          <w:rFonts w:ascii="Times New Roman" w:hAnsi="Times New Roman"/>
          <w:szCs w:val="24"/>
        </w:rPr>
        <w:t xml:space="preserve"> of biased language</w:t>
      </w:r>
      <w:r w:rsidR="00A423A6">
        <w:rPr>
          <w:rFonts w:ascii="Times New Roman" w:hAnsi="Times New Roman"/>
          <w:szCs w:val="24"/>
        </w:rPr>
        <w:t xml:space="preserve"> and illustrations</w:t>
      </w:r>
      <w:r w:rsidR="00CC1A87" w:rsidRPr="002A2E94">
        <w:rPr>
          <w:rFonts w:ascii="Times New Roman" w:hAnsi="Times New Roman"/>
          <w:szCs w:val="24"/>
        </w:rPr>
        <w:t xml:space="preserve"> that can affect the </w:t>
      </w:r>
      <w:r w:rsidR="00BC5FD1">
        <w:rPr>
          <w:rFonts w:ascii="Times New Roman" w:hAnsi="Times New Roman"/>
          <w:szCs w:val="24"/>
        </w:rPr>
        <w:t>student</w:t>
      </w:r>
      <w:r w:rsidR="00CC1A87" w:rsidRPr="002A2E94">
        <w:rPr>
          <w:rFonts w:ascii="Times New Roman" w:hAnsi="Times New Roman"/>
          <w:szCs w:val="24"/>
        </w:rPr>
        <w:t xml:space="preserve">s emotionally. </w:t>
      </w:r>
      <w:r w:rsidR="00A423A6">
        <w:rPr>
          <w:rFonts w:ascii="Times New Roman" w:hAnsi="Times New Roman"/>
          <w:szCs w:val="24"/>
        </w:rPr>
        <w:t>In addition,</w:t>
      </w:r>
      <w:r w:rsidR="00CC1A87" w:rsidRPr="002A2E94">
        <w:rPr>
          <w:rFonts w:ascii="Times New Roman" w:hAnsi="Times New Roman"/>
          <w:szCs w:val="24"/>
        </w:rPr>
        <w:t xml:space="preserve"> the teacher wil</w:t>
      </w:r>
      <w:r w:rsidR="008964E4">
        <w:rPr>
          <w:rFonts w:ascii="Times New Roman" w:hAnsi="Times New Roman"/>
          <w:szCs w:val="24"/>
        </w:rPr>
        <w:t>l show interest in the student’s</w:t>
      </w:r>
      <w:r w:rsidR="00CC1A87" w:rsidRPr="002A2E94">
        <w:rPr>
          <w:rFonts w:ascii="Times New Roman" w:hAnsi="Times New Roman"/>
          <w:szCs w:val="24"/>
        </w:rPr>
        <w:t xml:space="preserve"> cultural background in the course of learning.</w:t>
      </w:r>
      <w:r w:rsidR="00426C55">
        <w:rPr>
          <w:rFonts w:ascii="Times New Roman" w:hAnsi="Times New Roman"/>
          <w:szCs w:val="24"/>
        </w:rPr>
        <w:t xml:space="preserve"> </w:t>
      </w:r>
      <w:r w:rsidR="00CC1A87" w:rsidRPr="002A2E94">
        <w:rPr>
          <w:rFonts w:ascii="Times New Roman" w:hAnsi="Times New Roman"/>
          <w:szCs w:val="24"/>
        </w:rPr>
        <w:t xml:space="preserve">Each student will take part in the counting activities </w:t>
      </w:r>
      <w:r w:rsidR="00D32294">
        <w:rPr>
          <w:rFonts w:ascii="Times New Roman" w:hAnsi="Times New Roman"/>
          <w:szCs w:val="24"/>
        </w:rPr>
        <w:t>during each lesson</w:t>
      </w:r>
      <w:r w:rsidR="00A423A6">
        <w:rPr>
          <w:rFonts w:ascii="Times New Roman" w:hAnsi="Times New Roman"/>
          <w:szCs w:val="24"/>
        </w:rPr>
        <w:t xml:space="preserve">, </w:t>
      </w:r>
      <w:r w:rsidR="00CC1A87" w:rsidRPr="002A2E94">
        <w:rPr>
          <w:rFonts w:ascii="Times New Roman" w:hAnsi="Times New Roman"/>
          <w:szCs w:val="24"/>
        </w:rPr>
        <w:t xml:space="preserve">interact with each other </w:t>
      </w:r>
      <w:r w:rsidR="004056D2">
        <w:rPr>
          <w:rFonts w:ascii="Times New Roman" w:hAnsi="Times New Roman"/>
          <w:szCs w:val="24"/>
        </w:rPr>
        <w:t xml:space="preserve">and count objects on the images </w:t>
      </w:r>
      <w:r w:rsidR="00CC1A87" w:rsidRPr="002A2E94">
        <w:rPr>
          <w:rFonts w:ascii="Times New Roman" w:hAnsi="Times New Roman"/>
          <w:szCs w:val="24"/>
        </w:rPr>
        <w:t xml:space="preserve">provided. This will </w:t>
      </w:r>
      <w:r w:rsidR="00CC1A87" w:rsidRPr="002A2E94">
        <w:rPr>
          <w:rFonts w:ascii="Times New Roman" w:hAnsi="Times New Roman"/>
          <w:szCs w:val="24"/>
        </w:rPr>
        <w:lastRenderedPageBreak/>
        <w:t xml:space="preserve">encourage the students to actively participate </w:t>
      </w:r>
      <w:r w:rsidR="00AE4325">
        <w:rPr>
          <w:rFonts w:ascii="Times New Roman" w:hAnsi="Times New Roman"/>
          <w:szCs w:val="24"/>
        </w:rPr>
        <w:t>the</w:t>
      </w:r>
      <w:r w:rsidR="00CC1A87" w:rsidRPr="002A2E94">
        <w:rPr>
          <w:rFonts w:ascii="Times New Roman" w:hAnsi="Times New Roman"/>
          <w:szCs w:val="24"/>
        </w:rPr>
        <w:t xml:space="preserve"> counting activities and </w:t>
      </w:r>
      <w:r w:rsidR="00AE4325">
        <w:rPr>
          <w:rFonts w:ascii="Times New Roman" w:hAnsi="Times New Roman"/>
          <w:szCs w:val="24"/>
        </w:rPr>
        <w:t>problem solve through communication</w:t>
      </w:r>
      <w:r w:rsidR="00CC1A87" w:rsidRPr="002A2E94">
        <w:rPr>
          <w:rFonts w:ascii="Times New Roman" w:hAnsi="Times New Roman"/>
          <w:szCs w:val="24"/>
        </w:rPr>
        <w:t xml:space="preserve">. </w:t>
      </w:r>
      <w:r w:rsidR="00D90386" w:rsidRPr="002A2E94">
        <w:rPr>
          <w:rFonts w:ascii="Times New Roman" w:hAnsi="Times New Roman"/>
          <w:szCs w:val="24"/>
        </w:rPr>
        <w:t xml:space="preserve">This </w:t>
      </w:r>
      <w:r w:rsidR="00D90386">
        <w:rPr>
          <w:rFonts w:ascii="Times New Roman" w:hAnsi="Times New Roman"/>
          <w:szCs w:val="24"/>
        </w:rPr>
        <w:t>will give some insights to student</w:t>
      </w:r>
      <w:r w:rsidR="00D90386" w:rsidRPr="002A2E94">
        <w:rPr>
          <w:rFonts w:ascii="Times New Roman" w:hAnsi="Times New Roman"/>
          <w:szCs w:val="24"/>
        </w:rPr>
        <w:t xml:space="preserve">s who are </w:t>
      </w:r>
      <w:r w:rsidR="00D90386">
        <w:rPr>
          <w:rFonts w:ascii="Times New Roman" w:hAnsi="Times New Roman"/>
          <w:szCs w:val="24"/>
        </w:rPr>
        <w:t>struggling</w:t>
      </w:r>
      <w:r w:rsidR="00D90386" w:rsidRPr="002A2E94">
        <w:rPr>
          <w:rFonts w:ascii="Times New Roman" w:hAnsi="Times New Roman"/>
          <w:szCs w:val="24"/>
        </w:rPr>
        <w:t xml:space="preserve"> </w:t>
      </w:r>
      <w:r w:rsidR="00D90386">
        <w:rPr>
          <w:rFonts w:ascii="Times New Roman" w:hAnsi="Times New Roman"/>
          <w:szCs w:val="24"/>
        </w:rPr>
        <w:t>with math lessons and peers can help those who struggle.</w:t>
      </w:r>
      <w:r w:rsidR="00D90386" w:rsidRPr="002A2E94">
        <w:rPr>
          <w:rFonts w:ascii="Times New Roman" w:hAnsi="Times New Roman"/>
          <w:szCs w:val="24"/>
        </w:rPr>
        <w:t xml:space="preserve"> </w:t>
      </w:r>
      <w:r w:rsidR="00AE4325">
        <w:rPr>
          <w:rFonts w:ascii="Times New Roman" w:hAnsi="Times New Roman"/>
          <w:szCs w:val="24"/>
        </w:rPr>
        <w:t>To</w:t>
      </w:r>
      <w:r w:rsidR="00CC1A87" w:rsidRPr="002A2E94">
        <w:rPr>
          <w:rFonts w:ascii="Times New Roman" w:hAnsi="Times New Roman"/>
          <w:szCs w:val="24"/>
        </w:rPr>
        <w:t xml:space="preserve"> be</w:t>
      </w:r>
      <w:r w:rsidR="00AE4325">
        <w:rPr>
          <w:rFonts w:ascii="Times New Roman" w:hAnsi="Times New Roman"/>
          <w:szCs w:val="24"/>
        </w:rPr>
        <w:t xml:space="preserve"> </w:t>
      </w:r>
      <w:r w:rsidR="00AE4325" w:rsidRPr="002A2E94">
        <w:rPr>
          <w:rFonts w:ascii="Times New Roman" w:hAnsi="Times New Roman"/>
          <w:szCs w:val="24"/>
        </w:rPr>
        <w:t>successful</w:t>
      </w:r>
      <w:r w:rsidR="00AE4325" w:rsidRPr="00AE4325">
        <w:rPr>
          <w:rFonts w:ascii="Times New Roman" w:hAnsi="Times New Roman"/>
          <w:szCs w:val="24"/>
        </w:rPr>
        <w:t xml:space="preserve"> </w:t>
      </w:r>
      <w:r w:rsidR="00AE4325">
        <w:rPr>
          <w:rFonts w:ascii="Times New Roman" w:hAnsi="Times New Roman"/>
          <w:szCs w:val="24"/>
        </w:rPr>
        <w:t>provided will be</w:t>
      </w:r>
      <w:r w:rsidR="00AE4325" w:rsidRPr="002A2E94">
        <w:rPr>
          <w:rFonts w:ascii="Times New Roman" w:hAnsi="Times New Roman"/>
          <w:szCs w:val="24"/>
        </w:rPr>
        <w:t xml:space="preserve"> writing, counting, and pictures </w:t>
      </w:r>
      <w:r w:rsidR="00CC1A87" w:rsidRPr="002A2E94">
        <w:rPr>
          <w:rFonts w:ascii="Times New Roman" w:hAnsi="Times New Roman"/>
          <w:szCs w:val="24"/>
        </w:rPr>
        <w:t xml:space="preserve">materials for </w:t>
      </w:r>
      <w:r w:rsidR="00AE4325">
        <w:rPr>
          <w:rFonts w:ascii="Times New Roman" w:hAnsi="Times New Roman"/>
          <w:szCs w:val="24"/>
        </w:rPr>
        <w:t>write</w:t>
      </w:r>
      <w:r w:rsidR="00CC1A87" w:rsidRPr="002A2E94">
        <w:rPr>
          <w:rFonts w:ascii="Times New Roman" w:hAnsi="Times New Roman"/>
          <w:szCs w:val="24"/>
        </w:rPr>
        <w:t xml:space="preserve"> what they have learned in the group activity. The availability of various resources and materials is essential for the success of group activity. The different</w:t>
      </w:r>
      <w:r w:rsidR="00F6285C">
        <w:rPr>
          <w:rFonts w:ascii="Times New Roman" w:hAnsi="Times New Roman"/>
          <w:szCs w:val="24"/>
        </w:rPr>
        <w:t>iation will include</w:t>
      </w:r>
      <w:r w:rsidR="00822F50">
        <w:rPr>
          <w:rFonts w:ascii="Times New Roman" w:hAnsi="Times New Roman"/>
          <w:szCs w:val="24"/>
        </w:rPr>
        <w:t xml:space="preserve"> </w:t>
      </w:r>
      <w:r w:rsidR="00F6285C">
        <w:rPr>
          <w:rFonts w:ascii="Times New Roman" w:hAnsi="Times New Roman"/>
          <w:szCs w:val="24"/>
        </w:rPr>
        <w:t xml:space="preserve">rearranging the classroom to support the needs </w:t>
      </w:r>
      <w:r w:rsidR="00CC1A87" w:rsidRPr="002A2E94">
        <w:rPr>
          <w:rFonts w:ascii="Times New Roman" w:hAnsi="Times New Roman"/>
          <w:szCs w:val="24"/>
        </w:rPr>
        <w:t xml:space="preserve">and </w:t>
      </w:r>
      <w:r w:rsidR="00F6285C" w:rsidRPr="002A2E94">
        <w:rPr>
          <w:rFonts w:ascii="Times New Roman" w:hAnsi="Times New Roman"/>
          <w:szCs w:val="24"/>
        </w:rPr>
        <w:t>development</w:t>
      </w:r>
      <w:r w:rsidR="00F6285C">
        <w:rPr>
          <w:rFonts w:ascii="Times New Roman" w:hAnsi="Times New Roman"/>
          <w:szCs w:val="24"/>
        </w:rPr>
        <w:t xml:space="preserve"> of every student</w:t>
      </w:r>
      <w:r w:rsidR="00CC1A87" w:rsidRPr="002A2E94">
        <w:rPr>
          <w:rFonts w:ascii="Times New Roman" w:hAnsi="Times New Roman"/>
          <w:szCs w:val="24"/>
        </w:rPr>
        <w:t xml:space="preserve"> (</w:t>
      </w:r>
      <w:r w:rsidR="00CC1A87" w:rsidRPr="002A2E94">
        <w:rPr>
          <w:rFonts w:ascii="Times New Roman" w:hAnsi="Times New Roman"/>
          <w:color w:val="000000"/>
          <w:szCs w:val="24"/>
        </w:rPr>
        <w:t>Nemeth, 2017). </w:t>
      </w:r>
      <w:r w:rsidR="00CC1A87" w:rsidRPr="002A2E94">
        <w:rPr>
          <w:rFonts w:ascii="Times New Roman" w:hAnsi="Times New Roman"/>
          <w:szCs w:val="24"/>
        </w:rPr>
        <w:t xml:space="preserve"> </w:t>
      </w:r>
      <w:r w:rsidR="00CC1A87">
        <w:rPr>
          <w:rFonts w:ascii="Times New Roman" w:hAnsi="Times New Roman"/>
          <w:b/>
          <w:szCs w:val="24"/>
        </w:rPr>
        <w:tab/>
      </w:r>
    </w:p>
    <w:p w:rsidR="00CC1A87" w:rsidRPr="002A2E94" w:rsidRDefault="004330E5" w:rsidP="00F73D11">
      <w:pPr>
        <w:spacing w:line="480" w:lineRule="auto"/>
        <w:ind w:firstLine="720"/>
        <w:jc w:val="both"/>
        <w:rPr>
          <w:rFonts w:ascii="Times New Roman" w:hAnsi="Times New Roman"/>
          <w:szCs w:val="24"/>
        </w:rPr>
      </w:pPr>
      <w:r>
        <w:rPr>
          <w:rFonts w:ascii="Times New Roman" w:hAnsi="Times New Roman"/>
          <w:szCs w:val="24"/>
        </w:rPr>
        <w:t>T</w:t>
      </w:r>
      <w:r w:rsidR="00BC2ED9">
        <w:rPr>
          <w:rFonts w:ascii="Times New Roman" w:hAnsi="Times New Roman"/>
          <w:szCs w:val="24"/>
        </w:rPr>
        <w:t>echnology based</w:t>
      </w:r>
      <w:r>
        <w:rPr>
          <w:rFonts w:ascii="Times New Roman" w:hAnsi="Times New Roman"/>
          <w:szCs w:val="24"/>
        </w:rPr>
        <w:t xml:space="preserve"> </w:t>
      </w:r>
      <w:r w:rsidR="00CC1A87" w:rsidRPr="002A2E94">
        <w:rPr>
          <w:rFonts w:ascii="Times New Roman" w:hAnsi="Times New Roman"/>
          <w:szCs w:val="24"/>
        </w:rPr>
        <w:t>includes addition and subtraction</w:t>
      </w:r>
      <w:r w:rsidR="004056D2">
        <w:rPr>
          <w:rFonts w:ascii="Times New Roman" w:hAnsi="Times New Roman"/>
          <w:szCs w:val="24"/>
        </w:rPr>
        <w:t xml:space="preserve"> software</w:t>
      </w:r>
      <w:r w:rsidR="00CC1A87" w:rsidRPr="002A2E94">
        <w:rPr>
          <w:rFonts w:ascii="Times New Roman" w:hAnsi="Times New Roman"/>
          <w:szCs w:val="24"/>
        </w:rPr>
        <w:t>. This activity forms the</w:t>
      </w:r>
      <w:r w:rsidR="00F320E6">
        <w:rPr>
          <w:rFonts w:ascii="Times New Roman" w:hAnsi="Times New Roman"/>
          <w:szCs w:val="24"/>
        </w:rPr>
        <w:t xml:space="preserve"> essential</w:t>
      </w:r>
      <w:r w:rsidR="00CC1A87" w:rsidRPr="002A2E94">
        <w:rPr>
          <w:rFonts w:ascii="Times New Roman" w:hAnsi="Times New Roman"/>
          <w:szCs w:val="24"/>
        </w:rPr>
        <w:t xml:space="preserve"> foundat</w:t>
      </w:r>
      <w:r w:rsidR="00390F08">
        <w:rPr>
          <w:rFonts w:ascii="Times New Roman" w:hAnsi="Times New Roman"/>
          <w:szCs w:val="24"/>
        </w:rPr>
        <w:t xml:space="preserve">ion of math </w:t>
      </w:r>
      <w:r w:rsidR="00F320E6">
        <w:rPr>
          <w:rFonts w:ascii="Times New Roman" w:hAnsi="Times New Roman"/>
          <w:szCs w:val="24"/>
        </w:rPr>
        <w:t>for</w:t>
      </w:r>
      <w:r w:rsidR="00390F08">
        <w:rPr>
          <w:rFonts w:ascii="Times New Roman" w:hAnsi="Times New Roman"/>
          <w:szCs w:val="24"/>
        </w:rPr>
        <w:t xml:space="preserve"> the upper grades. The</w:t>
      </w:r>
      <w:r w:rsidR="00CC1A87" w:rsidRPr="002A2E94">
        <w:rPr>
          <w:rFonts w:ascii="Times New Roman" w:hAnsi="Times New Roman"/>
          <w:szCs w:val="24"/>
        </w:rPr>
        <w:t xml:space="preserve"> activity will include the use of devices like tablets and computers for subtraction and addition</w:t>
      </w:r>
      <w:r w:rsidR="00390F08">
        <w:rPr>
          <w:rFonts w:ascii="Times New Roman" w:hAnsi="Times New Roman"/>
          <w:szCs w:val="24"/>
        </w:rPr>
        <w:t xml:space="preserve"> based</w:t>
      </w:r>
      <w:r w:rsidR="00CC1A87" w:rsidRPr="002A2E94">
        <w:rPr>
          <w:rFonts w:ascii="Times New Roman" w:hAnsi="Times New Roman"/>
          <w:szCs w:val="24"/>
        </w:rPr>
        <w:t xml:space="preserve"> games. </w:t>
      </w:r>
      <w:r w:rsidR="00390F08">
        <w:rPr>
          <w:rFonts w:ascii="Times New Roman" w:hAnsi="Times New Roman"/>
          <w:szCs w:val="24"/>
        </w:rPr>
        <w:t>Numerous games</w:t>
      </w:r>
      <w:r w:rsidR="00CC1A87" w:rsidRPr="002A2E94">
        <w:rPr>
          <w:rFonts w:ascii="Times New Roman" w:hAnsi="Times New Roman"/>
          <w:szCs w:val="24"/>
        </w:rPr>
        <w:t xml:space="preserve"> have been designed to ensure that kindergarten students can </w:t>
      </w:r>
      <w:r w:rsidR="00390F08">
        <w:rPr>
          <w:rFonts w:ascii="Times New Roman" w:hAnsi="Times New Roman"/>
          <w:szCs w:val="24"/>
        </w:rPr>
        <w:t>successfully</w:t>
      </w:r>
      <w:r w:rsidR="00740209">
        <w:rPr>
          <w:rFonts w:ascii="Times New Roman" w:hAnsi="Times New Roman"/>
          <w:szCs w:val="24"/>
        </w:rPr>
        <w:t xml:space="preserve"> maneuver and</w:t>
      </w:r>
      <w:r w:rsidR="00390F08">
        <w:rPr>
          <w:rFonts w:ascii="Times New Roman" w:hAnsi="Times New Roman"/>
          <w:szCs w:val="24"/>
        </w:rPr>
        <w:t xml:space="preserve"> understand these</w:t>
      </w:r>
      <w:r w:rsidR="00390F08" w:rsidRPr="002A2E94">
        <w:rPr>
          <w:rFonts w:ascii="Times New Roman" w:hAnsi="Times New Roman"/>
          <w:szCs w:val="24"/>
        </w:rPr>
        <w:t xml:space="preserve"> mathematical concepts</w:t>
      </w:r>
      <w:r w:rsidR="00F320E6">
        <w:rPr>
          <w:rFonts w:ascii="Times New Roman" w:hAnsi="Times New Roman"/>
          <w:szCs w:val="24"/>
        </w:rPr>
        <w:t xml:space="preserve"> such as</w:t>
      </w:r>
      <w:r w:rsidR="00FF4A28">
        <w:rPr>
          <w:rFonts w:ascii="Times New Roman" w:hAnsi="Times New Roman"/>
          <w:szCs w:val="24"/>
        </w:rPr>
        <w:t xml:space="preserve"> reading and counting numbers</w:t>
      </w:r>
      <w:r w:rsidR="00F320E6">
        <w:rPr>
          <w:rFonts w:ascii="Times New Roman" w:hAnsi="Times New Roman"/>
          <w:szCs w:val="24"/>
        </w:rPr>
        <w:t xml:space="preserve"> grouping, differences and similarities</w:t>
      </w:r>
      <w:r w:rsidR="00CC1A87" w:rsidRPr="002A2E94">
        <w:rPr>
          <w:rFonts w:ascii="Times New Roman" w:hAnsi="Times New Roman"/>
          <w:szCs w:val="24"/>
        </w:rPr>
        <w:t xml:space="preserve">. </w:t>
      </w:r>
      <w:r w:rsidR="00F320E6">
        <w:rPr>
          <w:rFonts w:ascii="Times New Roman" w:hAnsi="Times New Roman"/>
          <w:szCs w:val="24"/>
        </w:rPr>
        <w:t>The standard objective s</w:t>
      </w:r>
      <w:r w:rsidR="00CC1A87" w:rsidRPr="002A2E94">
        <w:rPr>
          <w:rFonts w:ascii="Times New Roman" w:hAnsi="Times New Roman"/>
          <w:szCs w:val="24"/>
        </w:rPr>
        <w:t>tudents wi</w:t>
      </w:r>
      <w:r w:rsidR="004056D2">
        <w:rPr>
          <w:rFonts w:ascii="Times New Roman" w:hAnsi="Times New Roman"/>
          <w:szCs w:val="24"/>
        </w:rPr>
        <w:t xml:space="preserve">ll be able to complete various mathematic </w:t>
      </w:r>
      <w:r w:rsidR="00CC1A87" w:rsidRPr="002A2E94">
        <w:rPr>
          <w:rFonts w:ascii="Times New Roman" w:hAnsi="Times New Roman"/>
          <w:szCs w:val="24"/>
        </w:rPr>
        <w:t xml:space="preserve">games </w:t>
      </w:r>
      <w:r w:rsidR="004F35D0">
        <w:rPr>
          <w:rFonts w:ascii="Times New Roman" w:hAnsi="Times New Roman"/>
          <w:szCs w:val="24"/>
        </w:rPr>
        <w:t xml:space="preserve">with </w:t>
      </w:r>
      <w:r w:rsidR="00CC1A87" w:rsidRPr="002A2E94">
        <w:rPr>
          <w:rFonts w:ascii="Times New Roman" w:hAnsi="Times New Roman"/>
          <w:szCs w:val="24"/>
        </w:rPr>
        <w:t>devices</w:t>
      </w:r>
      <w:r w:rsidR="00F320E6">
        <w:rPr>
          <w:rFonts w:ascii="Times New Roman" w:hAnsi="Times New Roman"/>
          <w:szCs w:val="24"/>
        </w:rPr>
        <w:t xml:space="preserve"> provided</w:t>
      </w:r>
      <w:r w:rsidR="004F35D0">
        <w:rPr>
          <w:rFonts w:ascii="Times New Roman" w:hAnsi="Times New Roman"/>
          <w:szCs w:val="24"/>
        </w:rPr>
        <w:t>. T</w:t>
      </w:r>
      <w:r w:rsidR="004056D2">
        <w:rPr>
          <w:rFonts w:ascii="Times New Roman" w:hAnsi="Times New Roman"/>
          <w:szCs w:val="24"/>
        </w:rPr>
        <w:t>his activity includes</w:t>
      </w:r>
      <w:r w:rsidR="00CC1A87" w:rsidRPr="002A2E94">
        <w:rPr>
          <w:rFonts w:ascii="Times New Roman" w:hAnsi="Times New Roman"/>
          <w:szCs w:val="24"/>
        </w:rPr>
        <w:t xml:space="preserve"> </w:t>
      </w:r>
      <w:r w:rsidR="00304505">
        <w:rPr>
          <w:rFonts w:ascii="Times New Roman" w:hAnsi="Times New Roman"/>
          <w:szCs w:val="24"/>
        </w:rPr>
        <w:t>software based</w:t>
      </w:r>
      <w:r w:rsidR="00CC1A87" w:rsidRPr="002A2E94">
        <w:rPr>
          <w:rFonts w:ascii="Times New Roman" w:hAnsi="Times New Roman"/>
          <w:szCs w:val="24"/>
        </w:rPr>
        <w:t xml:space="preserve"> games will be set at a level that is appropriate </w:t>
      </w:r>
      <w:r w:rsidR="004F35D0">
        <w:rPr>
          <w:rFonts w:ascii="Times New Roman" w:hAnsi="Times New Roman"/>
          <w:szCs w:val="24"/>
        </w:rPr>
        <w:t xml:space="preserve">for </w:t>
      </w:r>
      <w:r w:rsidR="00281305">
        <w:rPr>
          <w:rFonts w:ascii="Times New Roman" w:hAnsi="Times New Roman"/>
          <w:szCs w:val="24"/>
        </w:rPr>
        <w:t>student</w:t>
      </w:r>
      <w:r w:rsidR="00CC1A87" w:rsidRPr="002A2E94">
        <w:rPr>
          <w:rFonts w:ascii="Times New Roman" w:hAnsi="Times New Roman"/>
          <w:szCs w:val="24"/>
        </w:rPr>
        <w:t>s</w:t>
      </w:r>
      <w:r w:rsidR="004F35D0">
        <w:rPr>
          <w:rFonts w:ascii="Times New Roman" w:hAnsi="Times New Roman"/>
          <w:szCs w:val="24"/>
        </w:rPr>
        <w:t xml:space="preserve"> level</w:t>
      </w:r>
      <w:r w:rsidR="00304505">
        <w:rPr>
          <w:rFonts w:ascii="Times New Roman" w:hAnsi="Times New Roman"/>
          <w:szCs w:val="24"/>
        </w:rPr>
        <w:t xml:space="preserve"> </w:t>
      </w:r>
      <w:r w:rsidR="00F73D11">
        <w:rPr>
          <w:rFonts w:ascii="Times New Roman" w:hAnsi="Times New Roman"/>
          <w:szCs w:val="24"/>
        </w:rPr>
        <w:t>and</w:t>
      </w:r>
      <w:r w:rsidR="00304505">
        <w:rPr>
          <w:rFonts w:ascii="Times New Roman" w:hAnsi="Times New Roman"/>
          <w:szCs w:val="24"/>
        </w:rPr>
        <w:t xml:space="preserve"> ensure</w:t>
      </w:r>
      <w:r w:rsidR="00CC1A87" w:rsidRPr="002A2E94">
        <w:rPr>
          <w:rFonts w:ascii="Times New Roman" w:hAnsi="Times New Roman"/>
          <w:szCs w:val="24"/>
        </w:rPr>
        <w:t xml:space="preserve"> students can complete various games and different levels without difficulties.</w:t>
      </w:r>
      <w:r w:rsidR="00F73D11">
        <w:rPr>
          <w:rFonts w:ascii="Times New Roman" w:hAnsi="Times New Roman"/>
          <w:szCs w:val="24"/>
        </w:rPr>
        <w:t xml:space="preserve"> </w:t>
      </w:r>
      <w:r w:rsidR="00CC1A87" w:rsidRPr="002A2E94">
        <w:rPr>
          <w:rFonts w:ascii="Times New Roman" w:hAnsi="Times New Roman"/>
          <w:szCs w:val="24"/>
        </w:rPr>
        <w:t xml:space="preserve">The </w:t>
      </w:r>
      <w:r w:rsidR="00FF4A28">
        <w:rPr>
          <w:rFonts w:ascii="Times New Roman" w:hAnsi="Times New Roman"/>
          <w:szCs w:val="24"/>
        </w:rPr>
        <w:t>computer programs</w:t>
      </w:r>
      <w:r w:rsidR="00CC1A87" w:rsidRPr="002A2E94">
        <w:rPr>
          <w:rFonts w:ascii="Times New Roman" w:hAnsi="Times New Roman"/>
          <w:szCs w:val="24"/>
        </w:rPr>
        <w:t xml:space="preserve"> selected will use </w:t>
      </w:r>
      <w:r w:rsidR="00304505">
        <w:rPr>
          <w:rFonts w:ascii="Times New Roman" w:hAnsi="Times New Roman"/>
          <w:szCs w:val="24"/>
        </w:rPr>
        <w:t xml:space="preserve">objects familiar to </w:t>
      </w:r>
      <w:r w:rsidR="00281305">
        <w:rPr>
          <w:rFonts w:ascii="Times New Roman" w:hAnsi="Times New Roman"/>
          <w:szCs w:val="24"/>
        </w:rPr>
        <w:t>student</w:t>
      </w:r>
      <w:r w:rsidR="00CC1A87" w:rsidRPr="002A2E94">
        <w:rPr>
          <w:rFonts w:ascii="Times New Roman" w:hAnsi="Times New Roman"/>
          <w:szCs w:val="24"/>
        </w:rPr>
        <w:t>s</w:t>
      </w:r>
      <w:r w:rsidR="00281305">
        <w:rPr>
          <w:rFonts w:ascii="Times New Roman" w:hAnsi="Times New Roman"/>
          <w:szCs w:val="24"/>
        </w:rPr>
        <w:t>. A</w:t>
      </w:r>
      <w:r w:rsidR="00281305" w:rsidRPr="002A2E94">
        <w:rPr>
          <w:rFonts w:ascii="Times New Roman" w:hAnsi="Times New Roman"/>
          <w:szCs w:val="24"/>
        </w:rPr>
        <w:t xml:space="preserve"> variety of</w:t>
      </w:r>
      <w:r w:rsidR="00CC1A87" w:rsidRPr="002A2E94">
        <w:rPr>
          <w:rFonts w:ascii="Times New Roman" w:hAnsi="Times New Roman"/>
          <w:szCs w:val="24"/>
        </w:rPr>
        <w:t xml:space="preserve"> community and cultural learning </w:t>
      </w:r>
      <w:r w:rsidR="007B56AA" w:rsidRPr="007B56AA">
        <w:rPr>
          <w:rFonts w:ascii="Times New Roman" w:hAnsi="Times New Roman"/>
          <w:color w:val="16192B"/>
          <w:szCs w:val="24"/>
        </w:rPr>
        <w:t>customized computer-based programs</w:t>
      </w:r>
      <w:r w:rsidR="00CC1A87" w:rsidRPr="007B56AA">
        <w:rPr>
          <w:rFonts w:ascii="Times New Roman" w:hAnsi="Times New Roman"/>
          <w:szCs w:val="24"/>
        </w:rPr>
        <w:t xml:space="preserve"> will be </w:t>
      </w:r>
      <w:r w:rsidR="00F73D11" w:rsidRPr="007B56AA">
        <w:rPr>
          <w:rFonts w:ascii="Times New Roman" w:hAnsi="Times New Roman"/>
          <w:szCs w:val="24"/>
        </w:rPr>
        <w:t>integrated</w:t>
      </w:r>
      <w:r w:rsidR="007624C4" w:rsidRPr="007B56AA">
        <w:rPr>
          <w:rFonts w:ascii="Times New Roman" w:hAnsi="Times New Roman"/>
          <w:szCs w:val="24"/>
        </w:rPr>
        <w:t xml:space="preserve"> </w:t>
      </w:r>
      <w:r w:rsidR="007624C4">
        <w:rPr>
          <w:rFonts w:ascii="Times New Roman" w:hAnsi="Times New Roman"/>
          <w:szCs w:val="24"/>
        </w:rPr>
        <w:t>in</w:t>
      </w:r>
      <w:r w:rsidR="00CC1A87" w:rsidRPr="007B56AA">
        <w:rPr>
          <w:rFonts w:ascii="Times New Roman" w:hAnsi="Times New Roman"/>
          <w:szCs w:val="24"/>
        </w:rPr>
        <w:t xml:space="preserve"> </w:t>
      </w:r>
      <w:r w:rsidR="00281305" w:rsidRPr="007B56AA">
        <w:rPr>
          <w:rFonts w:ascii="Times New Roman" w:hAnsi="Times New Roman"/>
          <w:szCs w:val="24"/>
        </w:rPr>
        <w:t>provided</w:t>
      </w:r>
      <w:r w:rsidR="00CC1A87" w:rsidRPr="007B56AA">
        <w:rPr>
          <w:rFonts w:ascii="Times New Roman" w:hAnsi="Times New Roman"/>
          <w:szCs w:val="24"/>
        </w:rPr>
        <w:t xml:space="preserve"> </w:t>
      </w:r>
      <w:r w:rsidR="00FF4A28" w:rsidRPr="007B56AA">
        <w:rPr>
          <w:rFonts w:ascii="Times New Roman" w:hAnsi="Times New Roman"/>
          <w:szCs w:val="24"/>
        </w:rPr>
        <w:t xml:space="preserve">devices. </w:t>
      </w:r>
      <w:r w:rsidR="007B56AA">
        <w:rPr>
          <w:rFonts w:ascii="Times New Roman" w:hAnsi="Times New Roman"/>
          <w:szCs w:val="24"/>
        </w:rPr>
        <w:t>T</w:t>
      </w:r>
      <w:r w:rsidR="007B56AA" w:rsidRPr="007B56AA">
        <w:rPr>
          <w:rFonts w:ascii="Times New Roman" w:hAnsi="Times New Roman"/>
          <w:szCs w:val="24"/>
        </w:rPr>
        <w:t>he diverse group of students in the classroom will</w:t>
      </w:r>
      <w:r w:rsidR="007B56AA">
        <w:rPr>
          <w:rFonts w:ascii="Times New Roman" w:hAnsi="Times New Roman"/>
          <w:szCs w:val="24"/>
        </w:rPr>
        <w:t xml:space="preserve"> be </w:t>
      </w:r>
      <w:r w:rsidR="007B56AA">
        <w:rPr>
          <w:rFonts w:ascii="Times New Roman" w:hAnsi="Times New Roman"/>
          <w:color w:val="16192B"/>
          <w:szCs w:val="24"/>
        </w:rPr>
        <w:t>supplied</w:t>
      </w:r>
      <w:r w:rsidR="007B56AA" w:rsidRPr="007B56AA">
        <w:rPr>
          <w:rFonts w:ascii="Times New Roman" w:hAnsi="Times New Roman"/>
          <w:color w:val="16192B"/>
          <w:szCs w:val="24"/>
        </w:rPr>
        <w:t xml:space="preserve"> </w:t>
      </w:r>
      <w:r w:rsidR="007B56AA">
        <w:rPr>
          <w:rFonts w:ascii="Times New Roman" w:hAnsi="Times New Roman"/>
          <w:color w:val="16192B"/>
          <w:szCs w:val="24"/>
        </w:rPr>
        <w:t>with</w:t>
      </w:r>
      <w:r w:rsidR="007B56AA" w:rsidRPr="007B56AA">
        <w:rPr>
          <w:rFonts w:ascii="Times New Roman" w:hAnsi="Times New Roman"/>
          <w:color w:val="16192B"/>
          <w:szCs w:val="24"/>
        </w:rPr>
        <w:t xml:space="preserve"> materials and tools for learning</w:t>
      </w:r>
      <w:r w:rsidR="007624C4">
        <w:rPr>
          <w:rFonts w:ascii="Times New Roman" w:hAnsi="Times New Roman"/>
          <w:color w:val="16192B"/>
          <w:szCs w:val="24"/>
        </w:rPr>
        <w:t xml:space="preserve"> that have disabilities</w:t>
      </w:r>
      <w:r w:rsidR="00CC1A87" w:rsidRPr="007B56AA">
        <w:rPr>
          <w:rFonts w:ascii="Times New Roman" w:hAnsi="Times New Roman"/>
          <w:szCs w:val="24"/>
        </w:rPr>
        <w:t>.</w:t>
      </w:r>
      <w:r w:rsidR="00304505">
        <w:rPr>
          <w:rFonts w:ascii="Times New Roman" w:hAnsi="Times New Roman"/>
          <w:szCs w:val="24"/>
        </w:rPr>
        <w:t xml:space="preserve"> A</w:t>
      </w:r>
      <w:r w:rsidR="00CC1A87" w:rsidRPr="002A2E94">
        <w:rPr>
          <w:rFonts w:ascii="Times New Roman" w:hAnsi="Times New Roman"/>
          <w:szCs w:val="24"/>
        </w:rPr>
        <w:t xml:space="preserve">ctivities will include </w:t>
      </w:r>
      <w:r w:rsidR="00281305" w:rsidRPr="002A2E94">
        <w:rPr>
          <w:rFonts w:ascii="Times New Roman" w:hAnsi="Times New Roman"/>
          <w:szCs w:val="24"/>
        </w:rPr>
        <w:t>educational</w:t>
      </w:r>
      <w:r w:rsidR="00CC1A87" w:rsidRPr="002A2E94">
        <w:rPr>
          <w:rFonts w:ascii="Times New Roman" w:hAnsi="Times New Roman"/>
          <w:szCs w:val="24"/>
        </w:rPr>
        <w:t xml:space="preserve">, community, and family activities. </w:t>
      </w:r>
      <w:r w:rsidR="00304505">
        <w:rPr>
          <w:rFonts w:ascii="Times New Roman" w:hAnsi="Times New Roman"/>
          <w:szCs w:val="24"/>
        </w:rPr>
        <w:t>Incorporating</w:t>
      </w:r>
      <w:r w:rsidR="00CC1A87" w:rsidRPr="002A2E94">
        <w:rPr>
          <w:rFonts w:ascii="Times New Roman" w:hAnsi="Times New Roman"/>
          <w:szCs w:val="24"/>
        </w:rPr>
        <w:t xml:space="preserve"> activities that are common in the community and family enhances the</w:t>
      </w:r>
      <w:r w:rsidR="00304505" w:rsidRPr="00304505">
        <w:rPr>
          <w:rFonts w:ascii="Times New Roman" w:hAnsi="Times New Roman"/>
          <w:szCs w:val="24"/>
        </w:rPr>
        <w:t xml:space="preserve"> </w:t>
      </w:r>
      <w:r w:rsidR="00632D2A">
        <w:rPr>
          <w:rFonts w:ascii="Times New Roman" w:hAnsi="Times New Roman"/>
          <w:szCs w:val="24"/>
        </w:rPr>
        <w:t xml:space="preserve">student </w:t>
      </w:r>
      <w:r w:rsidR="00632D2A" w:rsidRPr="002A2E94">
        <w:rPr>
          <w:rFonts w:ascii="Times New Roman" w:hAnsi="Times New Roman"/>
          <w:szCs w:val="24"/>
        </w:rPr>
        <w:t>understanding</w:t>
      </w:r>
      <w:r w:rsidR="00CC1A87" w:rsidRPr="002A2E94">
        <w:rPr>
          <w:rFonts w:ascii="Times New Roman" w:hAnsi="Times New Roman"/>
          <w:szCs w:val="24"/>
        </w:rPr>
        <w:t xml:space="preserve">.  </w:t>
      </w:r>
    </w:p>
    <w:p w:rsidR="00984215" w:rsidRPr="00333E56" w:rsidRDefault="00CC1A87" w:rsidP="00333E56">
      <w:pPr>
        <w:spacing w:line="480" w:lineRule="auto"/>
        <w:ind w:firstLine="720"/>
        <w:jc w:val="both"/>
        <w:rPr>
          <w:rFonts w:ascii="Times New Roman" w:hAnsi="Times New Roman"/>
          <w:color w:val="000000"/>
          <w:szCs w:val="24"/>
        </w:rPr>
      </w:pPr>
      <w:r w:rsidRPr="002A2E94">
        <w:rPr>
          <w:rFonts w:ascii="Times New Roman" w:hAnsi="Times New Roman"/>
          <w:szCs w:val="24"/>
        </w:rPr>
        <w:t>The cooperative strategy i</w:t>
      </w:r>
      <w:r w:rsidR="00304505">
        <w:rPr>
          <w:rFonts w:ascii="Times New Roman" w:hAnsi="Times New Roman"/>
          <w:szCs w:val="24"/>
        </w:rPr>
        <w:t xml:space="preserve">ncludes the competition between </w:t>
      </w:r>
      <w:r w:rsidR="007B56AA">
        <w:rPr>
          <w:rFonts w:ascii="Times New Roman" w:hAnsi="Times New Roman"/>
          <w:szCs w:val="24"/>
        </w:rPr>
        <w:t>student</w:t>
      </w:r>
      <w:r w:rsidRPr="002A2E94">
        <w:rPr>
          <w:rFonts w:ascii="Times New Roman" w:hAnsi="Times New Roman"/>
          <w:szCs w:val="24"/>
        </w:rPr>
        <w:t>s</w:t>
      </w:r>
      <w:r w:rsidR="00304505">
        <w:rPr>
          <w:rFonts w:ascii="Times New Roman" w:hAnsi="Times New Roman"/>
          <w:szCs w:val="24"/>
        </w:rPr>
        <w:t xml:space="preserve">. Students will complete the game lesson </w:t>
      </w:r>
      <w:r w:rsidRPr="002A2E94">
        <w:rPr>
          <w:rFonts w:ascii="Times New Roman" w:hAnsi="Times New Roman"/>
          <w:szCs w:val="24"/>
        </w:rPr>
        <w:t>and the teacher will award the winner. As the other group members compete, the remaining group members will be required to add and subtract various objects presented in the tablets collabo</w:t>
      </w:r>
      <w:r w:rsidR="00304505">
        <w:rPr>
          <w:rFonts w:ascii="Times New Roman" w:hAnsi="Times New Roman"/>
          <w:szCs w:val="24"/>
        </w:rPr>
        <w:t xml:space="preserve">ratively (Leonard, 2018). Resources needed are </w:t>
      </w:r>
      <w:r w:rsidR="0085477C">
        <w:rPr>
          <w:rFonts w:ascii="Times New Roman" w:hAnsi="Times New Roman"/>
          <w:szCs w:val="24"/>
        </w:rPr>
        <w:t>relaxing area</w:t>
      </w:r>
      <w:r w:rsidRPr="002A2E94">
        <w:rPr>
          <w:rFonts w:ascii="Times New Roman" w:hAnsi="Times New Roman"/>
          <w:szCs w:val="24"/>
        </w:rPr>
        <w:t xml:space="preserve"> </w:t>
      </w:r>
      <w:r w:rsidR="0085477C">
        <w:rPr>
          <w:rFonts w:ascii="Times New Roman" w:hAnsi="Times New Roman"/>
          <w:szCs w:val="24"/>
        </w:rPr>
        <w:t>and</w:t>
      </w:r>
      <w:r w:rsidRPr="002A2E94">
        <w:rPr>
          <w:rFonts w:ascii="Times New Roman" w:hAnsi="Times New Roman"/>
          <w:szCs w:val="24"/>
        </w:rPr>
        <w:t xml:space="preserve"> laptops for</w:t>
      </w:r>
      <w:r w:rsidR="007B56AA">
        <w:rPr>
          <w:rFonts w:ascii="Times New Roman" w:hAnsi="Times New Roman"/>
          <w:szCs w:val="24"/>
        </w:rPr>
        <w:t xml:space="preserve"> students</w:t>
      </w:r>
      <w:r w:rsidRPr="002A2E94">
        <w:rPr>
          <w:rFonts w:ascii="Times New Roman" w:hAnsi="Times New Roman"/>
          <w:szCs w:val="24"/>
        </w:rPr>
        <w:t xml:space="preserve"> to </w:t>
      </w:r>
      <w:r w:rsidR="007B56AA">
        <w:rPr>
          <w:rFonts w:ascii="Times New Roman" w:hAnsi="Times New Roman"/>
          <w:szCs w:val="24"/>
        </w:rPr>
        <w:t xml:space="preserve">use </w:t>
      </w:r>
      <w:r w:rsidR="007B56AA" w:rsidRPr="007B56AA">
        <w:rPr>
          <w:rFonts w:ascii="Times New Roman" w:hAnsi="Times New Roman"/>
          <w:color w:val="16192B"/>
          <w:szCs w:val="24"/>
        </w:rPr>
        <w:t>computer programs</w:t>
      </w:r>
      <w:r w:rsidR="007B56AA" w:rsidRPr="00BB27F7">
        <w:rPr>
          <w:rFonts w:ascii="Helvetica" w:hAnsi="Helvetica"/>
          <w:color w:val="16192B"/>
          <w:sz w:val="25"/>
          <w:szCs w:val="25"/>
        </w:rPr>
        <w:t xml:space="preserve"> </w:t>
      </w:r>
      <w:r w:rsidRPr="002A2E94">
        <w:rPr>
          <w:rFonts w:ascii="Times New Roman" w:hAnsi="Times New Roman"/>
          <w:szCs w:val="24"/>
        </w:rPr>
        <w:t>and complete different</w:t>
      </w:r>
      <w:r w:rsidR="007B56AA">
        <w:rPr>
          <w:rFonts w:ascii="Times New Roman" w:hAnsi="Times New Roman"/>
          <w:szCs w:val="24"/>
        </w:rPr>
        <w:t xml:space="preserve"> customized</w:t>
      </w:r>
      <w:r w:rsidRPr="002A2E94">
        <w:rPr>
          <w:rFonts w:ascii="Times New Roman" w:hAnsi="Times New Roman"/>
          <w:szCs w:val="24"/>
        </w:rPr>
        <w:t xml:space="preserve"> </w:t>
      </w:r>
      <w:r w:rsidR="007B56AA">
        <w:rPr>
          <w:rFonts w:ascii="Times New Roman" w:hAnsi="Times New Roman"/>
          <w:szCs w:val="24"/>
        </w:rPr>
        <w:t>programs</w:t>
      </w:r>
      <w:r w:rsidRPr="002A2E94">
        <w:rPr>
          <w:rFonts w:ascii="Times New Roman" w:hAnsi="Times New Roman"/>
          <w:szCs w:val="24"/>
        </w:rPr>
        <w:t xml:space="preserve"> activities. The teacher will </w:t>
      </w:r>
      <w:r w:rsidR="00735140">
        <w:rPr>
          <w:rFonts w:ascii="Times New Roman" w:hAnsi="Times New Roman"/>
          <w:szCs w:val="24"/>
        </w:rPr>
        <w:t>assist</w:t>
      </w:r>
      <w:r w:rsidRPr="002A2E94">
        <w:rPr>
          <w:rFonts w:ascii="Times New Roman" w:hAnsi="Times New Roman"/>
          <w:szCs w:val="24"/>
        </w:rPr>
        <w:t xml:space="preserve"> group activities to help </w:t>
      </w:r>
      <w:r w:rsidR="00735140">
        <w:rPr>
          <w:rFonts w:ascii="Times New Roman" w:hAnsi="Times New Roman"/>
          <w:szCs w:val="24"/>
        </w:rPr>
        <w:t>student</w:t>
      </w:r>
      <w:r w:rsidRPr="002A2E94">
        <w:rPr>
          <w:rFonts w:ascii="Times New Roman" w:hAnsi="Times New Roman"/>
          <w:szCs w:val="24"/>
        </w:rPr>
        <w:t xml:space="preserve">s understand the games. </w:t>
      </w:r>
      <w:r w:rsidR="004661BE">
        <w:rPr>
          <w:rFonts w:ascii="Times New Roman" w:hAnsi="Times New Roman"/>
          <w:szCs w:val="24"/>
        </w:rPr>
        <w:t xml:space="preserve">The </w:t>
      </w:r>
      <w:r w:rsidRPr="002A2E94">
        <w:rPr>
          <w:rFonts w:ascii="Times New Roman" w:hAnsi="Times New Roman"/>
          <w:szCs w:val="24"/>
        </w:rPr>
        <w:t xml:space="preserve">primary role of the teacher is to </w:t>
      </w:r>
      <w:r w:rsidR="00BA328E">
        <w:rPr>
          <w:rFonts w:ascii="Times New Roman" w:hAnsi="Times New Roman"/>
          <w:szCs w:val="24"/>
        </w:rPr>
        <w:t xml:space="preserve">make it </w:t>
      </w:r>
      <w:r w:rsidR="00735140">
        <w:rPr>
          <w:rFonts w:ascii="Times New Roman" w:hAnsi="Times New Roman"/>
          <w:szCs w:val="24"/>
        </w:rPr>
        <w:t>enjoyable and not stressful</w:t>
      </w:r>
      <w:r w:rsidR="00BA328E">
        <w:rPr>
          <w:rFonts w:ascii="Times New Roman" w:hAnsi="Times New Roman"/>
          <w:szCs w:val="24"/>
        </w:rPr>
        <w:t xml:space="preserve"> to practice while engaging students in </w:t>
      </w:r>
      <w:r w:rsidR="004661BE">
        <w:rPr>
          <w:rFonts w:ascii="Times New Roman" w:hAnsi="Times New Roman"/>
          <w:szCs w:val="24"/>
        </w:rPr>
        <w:t xml:space="preserve">their </w:t>
      </w:r>
      <w:r w:rsidR="00BA328E">
        <w:rPr>
          <w:rFonts w:ascii="Times New Roman" w:hAnsi="Times New Roman"/>
          <w:szCs w:val="24"/>
        </w:rPr>
        <w:t>number</w:t>
      </w:r>
      <w:r w:rsidR="00735140">
        <w:rPr>
          <w:rFonts w:ascii="Times New Roman" w:hAnsi="Times New Roman"/>
          <w:szCs w:val="24"/>
        </w:rPr>
        <w:t xml:space="preserve"> mathematic</w:t>
      </w:r>
      <w:r w:rsidR="00BA328E">
        <w:rPr>
          <w:rFonts w:ascii="Times New Roman" w:hAnsi="Times New Roman"/>
          <w:szCs w:val="24"/>
        </w:rPr>
        <w:t xml:space="preserve"> development</w:t>
      </w:r>
      <w:r w:rsidRPr="002A2E94">
        <w:rPr>
          <w:rFonts w:ascii="Times New Roman" w:hAnsi="Times New Roman"/>
          <w:szCs w:val="24"/>
        </w:rPr>
        <w:t>.</w:t>
      </w:r>
      <w:r w:rsidR="004661BE">
        <w:rPr>
          <w:rFonts w:ascii="Times New Roman" w:hAnsi="Times New Roman"/>
          <w:szCs w:val="24"/>
        </w:rPr>
        <w:t xml:space="preserve"> T</w:t>
      </w:r>
      <w:r w:rsidRPr="002A2E94">
        <w:rPr>
          <w:rFonts w:ascii="Times New Roman" w:hAnsi="Times New Roman"/>
          <w:szCs w:val="24"/>
        </w:rPr>
        <w:t xml:space="preserve">he differentiation </w:t>
      </w:r>
      <w:r w:rsidR="00632D2A" w:rsidRPr="002A2E94">
        <w:rPr>
          <w:rFonts w:ascii="Times New Roman" w:hAnsi="Times New Roman"/>
          <w:szCs w:val="24"/>
        </w:rPr>
        <w:t>strategy includes</w:t>
      </w:r>
      <w:r w:rsidRPr="002A2E94">
        <w:rPr>
          <w:rFonts w:ascii="Times New Roman" w:hAnsi="Times New Roman"/>
          <w:szCs w:val="24"/>
        </w:rPr>
        <w:t xml:space="preserve"> a variety of games to satisfy the needs of different </w:t>
      </w:r>
      <w:r w:rsidR="00BA328E">
        <w:rPr>
          <w:rFonts w:ascii="Times New Roman" w:hAnsi="Times New Roman"/>
          <w:szCs w:val="24"/>
        </w:rPr>
        <w:t>student</w:t>
      </w:r>
      <w:r w:rsidRPr="002A2E94">
        <w:rPr>
          <w:rFonts w:ascii="Times New Roman" w:hAnsi="Times New Roman"/>
          <w:szCs w:val="24"/>
        </w:rPr>
        <w:t>s (</w:t>
      </w:r>
      <w:r w:rsidRPr="002A2E94">
        <w:rPr>
          <w:rFonts w:ascii="Times New Roman" w:hAnsi="Times New Roman"/>
          <w:color w:val="000000"/>
          <w:szCs w:val="24"/>
        </w:rPr>
        <w:t>Nemeth, 2017). </w:t>
      </w:r>
      <w:r w:rsidR="00092074">
        <w:rPr>
          <w:rFonts w:ascii="Times New Roman" w:hAnsi="Times New Roman"/>
          <w:szCs w:val="24"/>
        </w:rPr>
        <w:t xml:space="preserve"> </w:t>
      </w:r>
      <w:r w:rsidR="004661BE">
        <w:rPr>
          <w:rFonts w:ascii="Times New Roman" w:hAnsi="Times New Roman"/>
          <w:szCs w:val="24"/>
        </w:rPr>
        <w:t xml:space="preserve">This </w:t>
      </w:r>
      <w:r w:rsidR="00092074">
        <w:rPr>
          <w:rFonts w:ascii="Times New Roman" w:hAnsi="Times New Roman"/>
          <w:szCs w:val="24"/>
        </w:rPr>
        <w:t xml:space="preserve">problem solving </w:t>
      </w:r>
      <w:r w:rsidRPr="002A2E94">
        <w:rPr>
          <w:rFonts w:ascii="Times New Roman" w:hAnsi="Times New Roman"/>
          <w:szCs w:val="24"/>
        </w:rPr>
        <w:t xml:space="preserve">activity, </w:t>
      </w:r>
      <w:r w:rsidR="004661BE">
        <w:rPr>
          <w:rFonts w:ascii="Times New Roman" w:hAnsi="Times New Roman"/>
          <w:szCs w:val="24"/>
        </w:rPr>
        <w:t xml:space="preserve">students will </w:t>
      </w:r>
      <w:r w:rsidR="0085477C">
        <w:rPr>
          <w:rFonts w:ascii="Times New Roman" w:hAnsi="Times New Roman"/>
          <w:szCs w:val="24"/>
        </w:rPr>
        <w:t xml:space="preserve">separate various wrap </w:t>
      </w:r>
      <w:r w:rsidRPr="002A2E94">
        <w:rPr>
          <w:rFonts w:ascii="Times New Roman" w:hAnsi="Times New Roman"/>
          <w:szCs w:val="24"/>
        </w:rPr>
        <w:t>candies and count them. The teacher will provide 20</w:t>
      </w:r>
      <w:r w:rsidR="0085477C">
        <w:rPr>
          <w:rFonts w:ascii="Times New Roman" w:hAnsi="Times New Roman"/>
          <w:szCs w:val="24"/>
        </w:rPr>
        <w:t xml:space="preserve"> with</w:t>
      </w:r>
      <w:r w:rsidRPr="002A2E94">
        <w:rPr>
          <w:rFonts w:ascii="Times New Roman" w:hAnsi="Times New Roman"/>
          <w:szCs w:val="24"/>
        </w:rPr>
        <w:t xml:space="preserve"> colors </w:t>
      </w:r>
      <w:r w:rsidR="004661BE">
        <w:rPr>
          <w:rFonts w:ascii="Times New Roman" w:hAnsi="Times New Roman"/>
          <w:szCs w:val="24"/>
        </w:rPr>
        <w:t xml:space="preserve">of </w:t>
      </w:r>
      <w:r w:rsidRPr="002A2E94">
        <w:rPr>
          <w:rFonts w:ascii="Times New Roman" w:hAnsi="Times New Roman"/>
          <w:szCs w:val="24"/>
        </w:rPr>
        <w:t>blue, black, white, and red. After separating thes</w:t>
      </w:r>
      <w:bookmarkStart w:id="0" w:name="_GoBack"/>
      <w:bookmarkEnd w:id="0"/>
      <w:r w:rsidRPr="002A2E94">
        <w:rPr>
          <w:rFonts w:ascii="Times New Roman" w:hAnsi="Times New Roman"/>
          <w:szCs w:val="24"/>
        </w:rPr>
        <w:t xml:space="preserve">e candies into their distinctive colors, </w:t>
      </w:r>
      <w:r w:rsidR="00092074">
        <w:rPr>
          <w:rFonts w:ascii="Times New Roman" w:hAnsi="Times New Roman"/>
          <w:szCs w:val="24"/>
        </w:rPr>
        <w:t>student</w:t>
      </w:r>
      <w:r w:rsidR="0085477C">
        <w:rPr>
          <w:rFonts w:ascii="Times New Roman" w:hAnsi="Times New Roman"/>
          <w:szCs w:val="24"/>
        </w:rPr>
        <w:t>s will count them and provide</w:t>
      </w:r>
      <w:r w:rsidRPr="002A2E94">
        <w:rPr>
          <w:rFonts w:ascii="Times New Roman" w:hAnsi="Times New Roman"/>
          <w:szCs w:val="24"/>
        </w:rPr>
        <w:t xml:space="preserve"> final </w:t>
      </w:r>
      <w:r w:rsidR="00092074" w:rsidRPr="002A2E94">
        <w:rPr>
          <w:rFonts w:ascii="Times New Roman" w:hAnsi="Times New Roman"/>
          <w:szCs w:val="24"/>
        </w:rPr>
        <w:t>number</w:t>
      </w:r>
      <w:r w:rsidR="0085477C">
        <w:rPr>
          <w:rFonts w:ascii="Times New Roman" w:hAnsi="Times New Roman"/>
          <w:szCs w:val="24"/>
        </w:rPr>
        <w:t>s</w:t>
      </w:r>
      <w:r w:rsidRPr="002A2E94">
        <w:rPr>
          <w:rFonts w:ascii="Times New Roman" w:hAnsi="Times New Roman"/>
          <w:szCs w:val="24"/>
        </w:rPr>
        <w:t xml:space="preserve"> for each color. The standard-based objective </w:t>
      </w:r>
      <w:r w:rsidR="004661BE">
        <w:rPr>
          <w:rFonts w:ascii="Times New Roman" w:hAnsi="Times New Roman"/>
          <w:szCs w:val="24"/>
        </w:rPr>
        <w:t xml:space="preserve">is </w:t>
      </w:r>
      <w:r w:rsidRPr="002A2E94">
        <w:rPr>
          <w:rFonts w:ascii="Times New Roman" w:hAnsi="Times New Roman"/>
          <w:szCs w:val="24"/>
        </w:rPr>
        <w:t xml:space="preserve">students </w:t>
      </w:r>
      <w:r w:rsidR="004661BE">
        <w:rPr>
          <w:rFonts w:ascii="Times New Roman" w:hAnsi="Times New Roman"/>
          <w:szCs w:val="24"/>
        </w:rPr>
        <w:t>will</w:t>
      </w:r>
      <w:r w:rsidRPr="002A2E94">
        <w:rPr>
          <w:rFonts w:ascii="Times New Roman" w:hAnsi="Times New Roman"/>
          <w:szCs w:val="24"/>
        </w:rPr>
        <w:t xml:space="preserve"> be able to separate candies into distinctive colors and count them. </w:t>
      </w:r>
      <w:r w:rsidR="005C1FF1">
        <w:rPr>
          <w:rFonts w:ascii="Times New Roman" w:hAnsi="Times New Roman"/>
          <w:szCs w:val="24"/>
        </w:rPr>
        <w:t xml:space="preserve">The teacher </w:t>
      </w:r>
      <w:r w:rsidRPr="002A2E94">
        <w:rPr>
          <w:rFonts w:ascii="Times New Roman" w:hAnsi="Times New Roman"/>
          <w:szCs w:val="24"/>
        </w:rPr>
        <w:t>will</w:t>
      </w:r>
      <w:r w:rsidR="00092074">
        <w:rPr>
          <w:rFonts w:ascii="Times New Roman" w:hAnsi="Times New Roman"/>
          <w:szCs w:val="24"/>
        </w:rPr>
        <w:t xml:space="preserve"> use </w:t>
      </w:r>
      <w:r w:rsidR="005C1FF1">
        <w:rPr>
          <w:rFonts w:ascii="Times New Roman" w:hAnsi="Times New Roman"/>
          <w:szCs w:val="24"/>
        </w:rPr>
        <w:t xml:space="preserve">simple </w:t>
      </w:r>
      <w:r w:rsidR="005C1FF1" w:rsidRPr="002A2E94">
        <w:rPr>
          <w:rFonts w:ascii="Times New Roman" w:hAnsi="Times New Roman"/>
          <w:szCs w:val="24"/>
        </w:rPr>
        <w:t>instruction</w:t>
      </w:r>
      <w:r w:rsidRPr="002A2E94">
        <w:rPr>
          <w:rFonts w:ascii="Times New Roman" w:hAnsi="Times New Roman"/>
          <w:szCs w:val="24"/>
        </w:rPr>
        <w:t xml:space="preserve"> to ensure </w:t>
      </w:r>
      <w:r w:rsidR="005C1FF1">
        <w:rPr>
          <w:rFonts w:ascii="Times New Roman" w:hAnsi="Times New Roman"/>
          <w:szCs w:val="24"/>
        </w:rPr>
        <w:t>student</w:t>
      </w:r>
      <w:r w:rsidRPr="002A2E94">
        <w:rPr>
          <w:rFonts w:ascii="Times New Roman" w:hAnsi="Times New Roman"/>
          <w:szCs w:val="24"/>
        </w:rPr>
        <w:t xml:space="preserve">s understand </w:t>
      </w:r>
      <w:r w:rsidR="0085477C">
        <w:rPr>
          <w:rFonts w:ascii="Times New Roman" w:hAnsi="Times New Roman"/>
          <w:szCs w:val="24"/>
        </w:rPr>
        <w:t xml:space="preserve">every step </w:t>
      </w:r>
      <w:r w:rsidRPr="002A2E94">
        <w:rPr>
          <w:rFonts w:ascii="Times New Roman" w:hAnsi="Times New Roman"/>
          <w:szCs w:val="24"/>
        </w:rPr>
        <w:t xml:space="preserve">suitable for </w:t>
      </w:r>
      <w:r w:rsidR="004661BE">
        <w:rPr>
          <w:rFonts w:ascii="Times New Roman" w:hAnsi="Times New Roman"/>
          <w:szCs w:val="24"/>
        </w:rPr>
        <w:t xml:space="preserve">kindergarteners. </w:t>
      </w:r>
      <w:r w:rsidRPr="002A2E94">
        <w:rPr>
          <w:rFonts w:ascii="Times New Roman" w:hAnsi="Times New Roman"/>
          <w:szCs w:val="24"/>
        </w:rPr>
        <w:t>To bring in the family experience, students will comp</w:t>
      </w:r>
      <w:r w:rsidR="00087D01">
        <w:rPr>
          <w:rFonts w:ascii="Times New Roman" w:hAnsi="Times New Roman"/>
          <w:szCs w:val="24"/>
        </w:rPr>
        <w:t>l</w:t>
      </w:r>
      <w:r w:rsidRPr="002A2E94">
        <w:rPr>
          <w:rFonts w:ascii="Times New Roman" w:hAnsi="Times New Roman"/>
          <w:szCs w:val="24"/>
        </w:rPr>
        <w:t>ete the same activity at home under the sup</w:t>
      </w:r>
      <w:r w:rsidR="00087D01">
        <w:rPr>
          <w:rFonts w:ascii="Times New Roman" w:hAnsi="Times New Roman"/>
          <w:szCs w:val="24"/>
        </w:rPr>
        <w:t xml:space="preserve">ervision of their parents and present </w:t>
      </w:r>
      <w:r w:rsidRPr="002A2E94">
        <w:rPr>
          <w:rFonts w:ascii="Times New Roman" w:hAnsi="Times New Roman"/>
          <w:szCs w:val="24"/>
        </w:rPr>
        <w:t xml:space="preserve">solutions </w:t>
      </w:r>
      <w:r w:rsidR="00087D01">
        <w:rPr>
          <w:rFonts w:ascii="Times New Roman" w:hAnsi="Times New Roman"/>
          <w:szCs w:val="24"/>
        </w:rPr>
        <w:t>at school</w:t>
      </w:r>
      <w:r w:rsidRPr="002A2E94">
        <w:rPr>
          <w:rFonts w:ascii="Times New Roman" w:hAnsi="Times New Roman"/>
          <w:szCs w:val="24"/>
        </w:rPr>
        <w:t xml:space="preserve">. The use of local resources is one of the strategies that will be used to give students community experience. </w:t>
      </w:r>
      <w:r w:rsidR="00087D01">
        <w:rPr>
          <w:rFonts w:ascii="Times New Roman" w:hAnsi="Times New Roman"/>
          <w:szCs w:val="24"/>
        </w:rPr>
        <w:t>C</w:t>
      </w:r>
      <w:r w:rsidRPr="002A2E94">
        <w:rPr>
          <w:rFonts w:ascii="Times New Roman" w:hAnsi="Times New Roman"/>
          <w:szCs w:val="24"/>
        </w:rPr>
        <w:t>ultural no</w:t>
      </w:r>
      <w:r w:rsidR="002E4AAB">
        <w:rPr>
          <w:rFonts w:ascii="Times New Roman" w:hAnsi="Times New Roman"/>
          <w:szCs w:val="24"/>
        </w:rPr>
        <w:t>rms include the use of language and</w:t>
      </w:r>
      <w:r w:rsidR="00087D01">
        <w:rPr>
          <w:rFonts w:ascii="Times New Roman" w:hAnsi="Times New Roman"/>
          <w:szCs w:val="24"/>
        </w:rPr>
        <w:t xml:space="preserve"> </w:t>
      </w:r>
      <w:r w:rsidRPr="002A2E94">
        <w:rPr>
          <w:rFonts w:ascii="Times New Roman" w:hAnsi="Times New Roman"/>
          <w:szCs w:val="24"/>
        </w:rPr>
        <w:t>values of cultural</w:t>
      </w:r>
      <w:r w:rsidR="002E4AAB">
        <w:rPr>
          <w:rFonts w:ascii="Times New Roman" w:hAnsi="Times New Roman"/>
          <w:szCs w:val="24"/>
        </w:rPr>
        <w:t>ly</w:t>
      </w:r>
      <w:r w:rsidRPr="002A2E94">
        <w:rPr>
          <w:rFonts w:ascii="Times New Roman" w:hAnsi="Times New Roman"/>
          <w:szCs w:val="24"/>
        </w:rPr>
        <w:t xml:space="preserve"> group</w:t>
      </w:r>
      <w:r w:rsidR="002E4AAB">
        <w:rPr>
          <w:rFonts w:ascii="Times New Roman" w:hAnsi="Times New Roman"/>
          <w:szCs w:val="24"/>
        </w:rPr>
        <w:t>s</w:t>
      </w:r>
      <w:r w:rsidRPr="002A2E94">
        <w:rPr>
          <w:rFonts w:ascii="Times New Roman" w:hAnsi="Times New Roman"/>
          <w:szCs w:val="24"/>
        </w:rPr>
        <w:t xml:space="preserve"> in the classroom.</w:t>
      </w:r>
      <w:r w:rsidR="007D6F65">
        <w:rPr>
          <w:rFonts w:ascii="Times New Roman" w:hAnsi="Times New Roman"/>
          <w:szCs w:val="24"/>
        </w:rPr>
        <w:t xml:space="preserve"> </w:t>
      </w:r>
      <w:r w:rsidRPr="002A2E94">
        <w:rPr>
          <w:rFonts w:ascii="Times New Roman" w:hAnsi="Times New Roman"/>
          <w:szCs w:val="24"/>
        </w:rPr>
        <w:t xml:space="preserve">Each student will be </w:t>
      </w:r>
      <w:r w:rsidR="00D90386">
        <w:rPr>
          <w:rFonts w:ascii="Times New Roman" w:hAnsi="Times New Roman"/>
          <w:szCs w:val="24"/>
        </w:rPr>
        <w:t>giving</w:t>
      </w:r>
      <w:r w:rsidRPr="002A2E94">
        <w:rPr>
          <w:rFonts w:ascii="Times New Roman" w:hAnsi="Times New Roman"/>
          <w:szCs w:val="24"/>
        </w:rPr>
        <w:t xml:space="preserve"> one color among the four, separate these candies from the test, and count them (</w:t>
      </w:r>
      <w:r w:rsidRPr="002C5FFF">
        <w:rPr>
          <w:rFonts w:ascii="Times New Roman" w:hAnsi="Times New Roman"/>
          <w:szCs w:val="24"/>
          <w:shd w:val="clear" w:color="auto" w:fill="FFFFFF"/>
        </w:rPr>
        <w:t>Colorín Colorado</w:t>
      </w:r>
      <w:r w:rsidRPr="002A2E94">
        <w:rPr>
          <w:rFonts w:ascii="Times New Roman" w:hAnsi="Times New Roman"/>
          <w:color w:val="000000"/>
          <w:szCs w:val="24"/>
        </w:rPr>
        <w:t>, 2020). </w:t>
      </w:r>
      <w:r w:rsidR="002E4AAB">
        <w:rPr>
          <w:rFonts w:ascii="Times New Roman" w:hAnsi="Times New Roman"/>
          <w:szCs w:val="24"/>
        </w:rPr>
        <w:t>This activity will allow</w:t>
      </w:r>
      <w:r w:rsidRPr="002A2E94">
        <w:rPr>
          <w:rFonts w:ascii="Times New Roman" w:hAnsi="Times New Roman"/>
          <w:szCs w:val="24"/>
        </w:rPr>
        <w:t xml:space="preserve"> students to work together </w:t>
      </w:r>
      <w:r w:rsidR="007D6F65">
        <w:rPr>
          <w:rFonts w:ascii="Times New Roman" w:hAnsi="Times New Roman"/>
          <w:szCs w:val="24"/>
        </w:rPr>
        <w:t>and</w:t>
      </w:r>
      <w:r w:rsidRPr="002A2E94">
        <w:rPr>
          <w:rFonts w:ascii="Times New Roman" w:hAnsi="Times New Roman"/>
          <w:szCs w:val="24"/>
        </w:rPr>
        <w:t xml:space="preserve"> each group member has done </w:t>
      </w:r>
      <w:r w:rsidR="005C1FF1">
        <w:rPr>
          <w:rFonts w:ascii="Times New Roman" w:hAnsi="Times New Roman"/>
          <w:szCs w:val="24"/>
        </w:rPr>
        <w:t>their part</w:t>
      </w:r>
      <w:r w:rsidRPr="002A2E94">
        <w:rPr>
          <w:rFonts w:ascii="Times New Roman" w:hAnsi="Times New Roman"/>
          <w:szCs w:val="24"/>
        </w:rPr>
        <w:t>. This promotes</w:t>
      </w:r>
      <w:r w:rsidR="007D6F65">
        <w:rPr>
          <w:rFonts w:ascii="Times New Roman" w:hAnsi="Times New Roman"/>
          <w:szCs w:val="24"/>
        </w:rPr>
        <w:t xml:space="preserve"> essential</w:t>
      </w:r>
      <w:r w:rsidRPr="002A2E94">
        <w:rPr>
          <w:rFonts w:ascii="Times New Roman" w:hAnsi="Times New Roman"/>
          <w:szCs w:val="24"/>
        </w:rPr>
        <w:t xml:space="preserve"> social and collaboration skills. </w:t>
      </w:r>
      <w:r w:rsidR="002E4AAB">
        <w:rPr>
          <w:rFonts w:ascii="Times New Roman" w:hAnsi="Times New Roman"/>
          <w:szCs w:val="24"/>
        </w:rPr>
        <w:t>R</w:t>
      </w:r>
      <w:r w:rsidRPr="002A2E94">
        <w:rPr>
          <w:rFonts w:ascii="Times New Roman" w:hAnsi="Times New Roman"/>
          <w:szCs w:val="24"/>
        </w:rPr>
        <w:t xml:space="preserve">esources in this activity include </w:t>
      </w:r>
      <w:r w:rsidR="002E4AAB">
        <w:rPr>
          <w:rFonts w:ascii="Times New Roman" w:hAnsi="Times New Roman"/>
          <w:szCs w:val="24"/>
        </w:rPr>
        <w:t>writing materials,</w:t>
      </w:r>
      <w:r w:rsidR="002E4AAB" w:rsidRPr="002A2E94">
        <w:rPr>
          <w:rFonts w:ascii="Times New Roman" w:hAnsi="Times New Roman"/>
          <w:szCs w:val="24"/>
        </w:rPr>
        <w:t xml:space="preserve"> </w:t>
      </w:r>
      <w:r w:rsidRPr="002A2E94">
        <w:rPr>
          <w:rFonts w:ascii="Times New Roman" w:hAnsi="Times New Roman"/>
          <w:szCs w:val="24"/>
        </w:rPr>
        <w:t xml:space="preserve">candies, </w:t>
      </w:r>
      <w:r w:rsidR="00D90386">
        <w:rPr>
          <w:rFonts w:ascii="Times New Roman" w:hAnsi="Times New Roman"/>
          <w:szCs w:val="24"/>
        </w:rPr>
        <w:t>and plastic</w:t>
      </w:r>
      <w:r w:rsidR="005C1FF1">
        <w:rPr>
          <w:rFonts w:ascii="Times New Roman" w:hAnsi="Times New Roman"/>
          <w:szCs w:val="24"/>
        </w:rPr>
        <w:t xml:space="preserve"> container</w:t>
      </w:r>
      <w:r w:rsidR="002E4AAB">
        <w:rPr>
          <w:rFonts w:ascii="Times New Roman" w:hAnsi="Times New Roman"/>
          <w:szCs w:val="24"/>
        </w:rPr>
        <w:t>s</w:t>
      </w:r>
      <w:r w:rsidRPr="002A2E94">
        <w:rPr>
          <w:rFonts w:ascii="Times New Roman" w:hAnsi="Times New Roman"/>
          <w:szCs w:val="24"/>
        </w:rPr>
        <w:t xml:space="preserve"> </w:t>
      </w:r>
      <w:r w:rsidR="002E4AAB">
        <w:rPr>
          <w:rFonts w:ascii="Times New Roman" w:hAnsi="Times New Roman"/>
          <w:szCs w:val="24"/>
        </w:rPr>
        <w:t>to</w:t>
      </w:r>
      <w:r w:rsidRPr="002A2E94">
        <w:rPr>
          <w:rFonts w:ascii="Times New Roman" w:hAnsi="Times New Roman"/>
          <w:szCs w:val="24"/>
        </w:rPr>
        <w:t xml:space="preserve"> allow the </w:t>
      </w:r>
      <w:r w:rsidR="00984215">
        <w:rPr>
          <w:rFonts w:ascii="Times New Roman" w:hAnsi="Times New Roman"/>
          <w:szCs w:val="24"/>
        </w:rPr>
        <w:t>stude</w:t>
      </w:r>
      <w:r w:rsidR="00735140">
        <w:rPr>
          <w:rFonts w:ascii="Times New Roman" w:hAnsi="Times New Roman"/>
          <w:szCs w:val="24"/>
        </w:rPr>
        <w:t>nt</w:t>
      </w:r>
      <w:r w:rsidRPr="002A2E94">
        <w:rPr>
          <w:rFonts w:ascii="Times New Roman" w:hAnsi="Times New Roman"/>
          <w:szCs w:val="24"/>
        </w:rPr>
        <w:t>s to separ</w:t>
      </w:r>
      <w:r w:rsidR="00093E1F">
        <w:rPr>
          <w:rFonts w:ascii="Times New Roman" w:hAnsi="Times New Roman"/>
          <w:szCs w:val="24"/>
        </w:rPr>
        <w:t>ate candies and count them</w:t>
      </w:r>
      <w:r w:rsidR="002E4AAB">
        <w:rPr>
          <w:rFonts w:ascii="Times New Roman" w:hAnsi="Times New Roman"/>
          <w:szCs w:val="24"/>
        </w:rPr>
        <w:t>.</w:t>
      </w:r>
      <w:r w:rsidR="00093E1F">
        <w:rPr>
          <w:rFonts w:ascii="Times New Roman" w:hAnsi="Times New Roman"/>
          <w:szCs w:val="24"/>
        </w:rPr>
        <w:t xml:space="preserve"> </w:t>
      </w:r>
      <w:r w:rsidR="00D90386">
        <w:rPr>
          <w:rFonts w:ascii="Times New Roman" w:hAnsi="Times New Roman"/>
          <w:szCs w:val="24"/>
        </w:rPr>
        <w:t xml:space="preserve">The use of </w:t>
      </w:r>
      <w:r w:rsidR="00D90386" w:rsidRPr="002A2E94">
        <w:rPr>
          <w:rFonts w:ascii="Times New Roman" w:hAnsi="Times New Roman"/>
          <w:szCs w:val="24"/>
        </w:rPr>
        <w:t xml:space="preserve">tables </w:t>
      </w:r>
      <w:r w:rsidR="00D90386">
        <w:rPr>
          <w:rFonts w:ascii="Times New Roman" w:hAnsi="Times New Roman"/>
          <w:szCs w:val="24"/>
        </w:rPr>
        <w:t xml:space="preserve">and comfortable surfaces </w:t>
      </w:r>
      <w:r w:rsidR="00D90386" w:rsidRPr="002A2E94">
        <w:rPr>
          <w:rFonts w:ascii="Times New Roman" w:hAnsi="Times New Roman"/>
          <w:szCs w:val="24"/>
        </w:rPr>
        <w:t>for materials</w:t>
      </w:r>
      <w:r w:rsidR="00D90386">
        <w:rPr>
          <w:rFonts w:ascii="Times New Roman" w:hAnsi="Times New Roman"/>
          <w:szCs w:val="24"/>
        </w:rPr>
        <w:t xml:space="preserve"> such as rugs. </w:t>
      </w:r>
      <w:r w:rsidR="00093E1F">
        <w:rPr>
          <w:rFonts w:ascii="Times New Roman" w:hAnsi="Times New Roman"/>
          <w:szCs w:val="24"/>
        </w:rPr>
        <w:t>A</w:t>
      </w:r>
      <w:r w:rsidRPr="002A2E94">
        <w:rPr>
          <w:rFonts w:ascii="Times New Roman" w:hAnsi="Times New Roman"/>
          <w:szCs w:val="24"/>
        </w:rPr>
        <w:t xml:space="preserve">ppropriate differentiation method is </w:t>
      </w:r>
      <w:r w:rsidR="00984215">
        <w:rPr>
          <w:rFonts w:ascii="Times New Roman" w:hAnsi="Times New Roman"/>
          <w:szCs w:val="24"/>
        </w:rPr>
        <w:t xml:space="preserve">to change the materials and adjust the </w:t>
      </w:r>
      <w:r w:rsidR="00984215" w:rsidRPr="002A2E94">
        <w:rPr>
          <w:rFonts w:ascii="Times New Roman" w:hAnsi="Times New Roman"/>
          <w:szCs w:val="24"/>
        </w:rPr>
        <w:t>setting</w:t>
      </w:r>
      <w:r w:rsidRPr="002A2E94">
        <w:rPr>
          <w:rFonts w:ascii="Times New Roman" w:hAnsi="Times New Roman"/>
          <w:szCs w:val="24"/>
        </w:rPr>
        <w:t xml:space="preserve"> (</w:t>
      </w:r>
      <w:r w:rsidRPr="002A2E94">
        <w:rPr>
          <w:rFonts w:ascii="Times New Roman" w:hAnsi="Times New Roman"/>
          <w:color w:val="000000"/>
          <w:szCs w:val="24"/>
        </w:rPr>
        <w:t>Nemeth, 2017). </w:t>
      </w:r>
    </w:p>
    <w:p w:rsidR="00CC1A87" w:rsidRPr="002A2E94" w:rsidRDefault="00CC1A87" w:rsidP="00CC1A87">
      <w:pPr>
        <w:shd w:val="clear" w:color="auto" w:fill="FFFFFF"/>
        <w:spacing w:line="480" w:lineRule="auto"/>
        <w:jc w:val="center"/>
        <w:rPr>
          <w:rFonts w:ascii="Times New Roman" w:hAnsi="Times New Roman"/>
          <w:color w:val="000000"/>
          <w:szCs w:val="24"/>
        </w:rPr>
      </w:pPr>
      <w:r w:rsidRPr="002A2E94">
        <w:rPr>
          <w:rFonts w:ascii="Times New Roman" w:hAnsi="Times New Roman"/>
          <w:color w:val="000000"/>
          <w:szCs w:val="24"/>
        </w:rPr>
        <w:t>References</w:t>
      </w:r>
    </w:p>
    <w:p w:rsidR="00CC1A87" w:rsidRPr="002A2E94" w:rsidRDefault="00CC1A87" w:rsidP="00CC1A87">
      <w:pPr>
        <w:shd w:val="clear" w:color="auto" w:fill="FFFFFF"/>
        <w:spacing w:line="480" w:lineRule="auto"/>
        <w:ind w:left="720" w:right="75" w:hanging="720"/>
        <w:rPr>
          <w:rFonts w:ascii="Times New Roman" w:hAnsi="Times New Roman"/>
          <w:color w:val="000000"/>
          <w:szCs w:val="24"/>
        </w:rPr>
      </w:pPr>
      <w:r w:rsidRPr="002A2E94">
        <w:rPr>
          <w:rFonts w:ascii="Times New Roman" w:hAnsi="Times New Roman"/>
          <w:color w:val="000000"/>
          <w:szCs w:val="24"/>
        </w:rPr>
        <w:t>Nemeth, K. (2017). </w:t>
      </w:r>
      <w:r w:rsidRPr="002A2E94">
        <w:rPr>
          <w:rFonts w:ascii="Times New Roman" w:hAnsi="Times New Roman"/>
          <w:i/>
          <w:iCs/>
          <w:color w:val="000000"/>
          <w:szCs w:val="24"/>
        </w:rPr>
        <w:t>Make Math Meaningful for Diverse Learners</w:t>
      </w:r>
      <w:r w:rsidRPr="002A2E94">
        <w:rPr>
          <w:rFonts w:ascii="Times New Roman" w:hAnsi="Times New Roman"/>
          <w:color w:val="000000"/>
          <w:szCs w:val="24"/>
        </w:rPr>
        <w:t>. </w:t>
      </w:r>
      <w:hyperlink r:id="rId12" w:history="1">
        <w:r w:rsidRPr="002A2E94">
          <w:rPr>
            <w:rFonts w:ascii="Times New Roman" w:hAnsi="Times New Roman"/>
            <w:color w:val="000000"/>
            <w:szCs w:val="24"/>
          </w:rPr>
          <w:t>https://www.naeyc.org/resources/pubs/tyc/oct2017/make-math-meaningful-diverse-learners</w:t>
        </w:r>
      </w:hyperlink>
    </w:p>
    <w:p w:rsidR="00CC1A87" w:rsidRPr="002A2E94" w:rsidRDefault="00CC1A87" w:rsidP="00CC1A87">
      <w:pPr>
        <w:spacing w:line="480" w:lineRule="auto"/>
        <w:ind w:left="720" w:hanging="720"/>
        <w:rPr>
          <w:rFonts w:ascii="Times New Roman" w:hAnsi="Times New Roman"/>
          <w:szCs w:val="24"/>
        </w:rPr>
      </w:pPr>
      <w:r w:rsidRPr="002A2E94">
        <w:rPr>
          <w:rFonts w:ascii="Times New Roman" w:hAnsi="Times New Roman"/>
          <w:szCs w:val="24"/>
        </w:rPr>
        <w:t xml:space="preserve">Leonard, J. (2018). </w:t>
      </w:r>
      <w:r w:rsidRPr="002A2E94">
        <w:rPr>
          <w:rFonts w:ascii="Times New Roman" w:hAnsi="Times New Roman"/>
          <w:i/>
          <w:szCs w:val="24"/>
        </w:rPr>
        <w:t>Culturally specific pedagogy in the mathematics classroom: Strategies for teachers and students.</w:t>
      </w:r>
      <w:r w:rsidRPr="002A2E94">
        <w:rPr>
          <w:rFonts w:ascii="Times New Roman" w:hAnsi="Times New Roman"/>
          <w:szCs w:val="24"/>
        </w:rPr>
        <w:t xml:space="preserve"> Routledge. </w:t>
      </w:r>
    </w:p>
    <w:p w:rsidR="00CC1A87" w:rsidRPr="002C5FFF" w:rsidRDefault="00CC1A87" w:rsidP="00CC1A87">
      <w:pPr>
        <w:spacing w:line="480" w:lineRule="auto"/>
        <w:ind w:left="720" w:hanging="720"/>
        <w:rPr>
          <w:rFonts w:ascii="Times New Roman" w:hAnsi="Times New Roman"/>
          <w:szCs w:val="24"/>
        </w:rPr>
      </w:pPr>
      <w:r w:rsidRPr="002C5FFF">
        <w:rPr>
          <w:rFonts w:ascii="Times New Roman" w:hAnsi="Times New Roman"/>
          <w:szCs w:val="24"/>
          <w:shd w:val="clear" w:color="auto" w:fill="FFFFFF"/>
        </w:rPr>
        <w:t>Colorín Colorado. (2020, February 10). Cooperative Learning Strategies. Retrieved from https://www.colorincolorado.org/article/cooperative-learning-strategies</w:t>
      </w:r>
    </w:p>
    <w:p w:rsidR="00CC1A87" w:rsidRPr="002A2E94" w:rsidRDefault="00CC1A87" w:rsidP="00CC1A87">
      <w:pPr>
        <w:spacing w:line="480" w:lineRule="auto"/>
        <w:rPr>
          <w:rFonts w:ascii="Times New Roman" w:hAnsi="Times New Roman"/>
          <w:szCs w:val="24"/>
        </w:rPr>
      </w:pPr>
    </w:p>
    <w:p w:rsidR="00CC1A87" w:rsidRPr="002A2E94" w:rsidRDefault="00CC1A87" w:rsidP="00CC1A87">
      <w:pPr>
        <w:spacing w:line="480" w:lineRule="auto"/>
        <w:rPr>
          <w:rFonts w:ascii="Times New Roman" w:hAnsi="Times New Roman"/>
          <w:szCs w:val="24"/>
        </w:rPr>
      </w:pPr>
    </w:p>
    <w:p w:rsidR="00CC1A87" w:rsidRPr="002A2E94" w:rsidRDefault="00CC1A87" w:rsidP="00CC1A87">
      <w:pPr>
        <w:spacing w:line="480" w:lineRule="auto"/>
        <w:rPr>
          <w:rFonts w:ascii="Times New Roman" w:hAnsi="Times New Roman"/>
          <w:szCs w:val="24"/>
        </w:rPr>
      </w:pPr>
    </w:p>
    <w:p w:rsidR="00CC1A87" w:rsidRPr="002A2E94" w:rsidRDefault="00CC1A87" w:rsidP="00CC1A87">
      <w:pPr>
        <w:spacing w:line="480" w:lineRule="auto"/>
        <w:rPr>
          <w:rFonts w:ascii="Times New Roman" w:hAnsi="Times New Roman"/>
          <w:szCs w:val="24"/>
        </w:rPr>
      </w:pPr>
    </w:p>
    <w:p w:rsidR="00AB6596" w:rsidRPr="00961C99" w:rsidRDefault="00AB6596" w:rsidP="00961C99">
      <w:pPr>
        <w:spacing w:line="480" w:lineRule="auto"/>
        <w:ind w:left="720" w:hanging="720"/>
        <w:rPr>
          <w:rFonts w:ascii="Times New Roman" w:hAnsi="Times New Roman"/>
          <w:szCs w:val="24"/>
        </w:rPr>
      </w:pPr>
    </w:p>
    <w:sectPr w:rsidR="00AB6596" w:rsidRPr="00961C99" w:rsidSect="00A522DF">
      <w:headerReference w:type="default" r:id="rId13"/>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5B" w:rsidRDefault="006F125B">
      <w:r>
        <w:separator/>
      </w:r>
    </w:p>
  </w:endnote>
  <w:endnote w:type="continuationSeparator" w:id="0">
    <w:p w:rsidR="006F125B" w:rsidRDefault="006F1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5B" w:rsidRDefault="006F125B">
      <w:r>
        <w:separator/>
      </w:r>
    </w:p>
  </w:footnote>
  <w:footnote w:type="continuationSeparator" w:id="0">
    <w:p w:rsidR="006F125B" w:rsidRDefault="006F1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E9" w:rsidRDefault="00B458D5">
    <w:pPr>
      <w:pStyle w:val="Header"/>
      <w:framePr w:wrap="auto" w:vAnchor="text" w:hAnchor="margin" w:xAlign="right" w:y="1"/>
      <w:rPr>
        <w:rStyle w:val="PageNumber"/>
        <w:rFonts w:ascii="Times New Roman" w:hAnsi="Times New Roman"/>
      </w:rPr>
    </w:pPr>
    <w:r>
      <w:rPr>
        <w:rStyle w:val="PageNumber"/>
        <w:rFonts w:ascii="Times New Roman" w:hAnsi="Times New Roman"/>
      </w:rPr>
      <w:fldChar w:fldCharType="begin"/>
    </w:r>
    <w:r w:rsidR="007B09E9">
      <w:rPr>
        <w:rStyle w:val="PageNumber"/>
        <w:rFonts w:ascii="Times New Roman" w:hAnsi="Times New Roman"/>
      </w:rPr>
      <w:instrText xml:space="preserve">PAGE  </w:instrText>
    </w:r>
    <w:r>
      <w:rPr>
        <w:rStyle w:val="PageNumber"/>
        <w:rFonts w:ascii="Times New Roman" w:hAnsi="Times New Roman"/>
      </w:rPr>
      <w:fldChar w:fldCharType="separate"/>
    </w:r>
    <w:r w:rsidR="00472731">
      <w:rPr>
        <w:rStyle w:val="PageNumber"/>
        <w:rFonts w:ascii="Times New Roman" w:hAnsi="Times New Roman"/>
        <w:noProof/>
      </w:rPr>
      <w:t>1</w:t>
    </w:r>
    <w:r>
      <w:rPr>
        <w:rStyle w:val="PageNumber"/>
        <w:rFonts w:ascii="Times New Roman" w:hAnsi="Times New Roman"/>
      </w:rPr>
      <w:fldChar w:fldCharType="end"/>
    </w:r>
  </w:p>
  <w:p w:rsidR="007B09E9" w:rsidRDefault="007B09E9" w:rsidP="002E4AAB">
    <w:pPr>
      <w:pStyle w:val="Header"/>
      <w:ind w:right="360"/>
      <w:jc w:val="center"/>
      <w:rPr>
        <w:rFonts w:ascii="Times New Roman" w:hAnsi="Times New Roman"/>
      </w:rPr>
    </w:pPr>
    <w:r>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C14CB"/>
    <w:multiLevelType w:val="hybridMultilevel"/>
    <w:tmpl w:val="4126C634"/>
    <w:lvl w:ilvl="0" w:tplc="4544A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25B"/>
    <w:rsid w:val="00022C71"/>
    <w:rsid w:val="00040D68"/>
    <w:rsid w:val="00051DCF"/>
    <w:rsid w:val="00060FDB"/>
    <w:rsid w:val="00087D01"/>
    <w:rsid w:val="00092074"/>
    <w:rsid w:val="00093E1F"/>
    <w:rsid w:val="0009514B"/>
    <w:rsid w:val="000B3070"/>
    <w:rsid w:val="000E7E16"/>
    <w:rsid w:val="00107B2C"/>
    <w:rsid w:val="00122CEF"/>
    <w:rsid w:val="00123A29"/>
    <w:rsid w:val="00162C61"/>
    <w:rsid w:val="00167FFC"/>
    <w:rsid w:val="00175D91"/>
    <w:rsid w:val="0017671B"/>
    <w:rsid w:val="001A13C5"/>
    <w:rsid w:val="001A746B"/>
    <w:rsid w:val="001B160D"/>
    <w:rsid w:val="001B312F"/>
    <w:rsid w:val="001B43BF"/>
    <w:rsid w:val="001D2B06"/>
    <w:rsid w:val="001E50BD"/>
    <w:rsid w:val="0021021B"/>
    <w:rsid w:val="00255B50"/>
    <w:rsid w:val="002746EE"/>
    <w:rsid w:val="00281305"/>
    <w:rsid w:val="00292ED6"/>
    <w:rsid w:val="00294E29"/>
    <w:rsid w:val="002C12F2"/>
    <w:rsid w:val="002E0625"/>
    <w:rsid w:val="002E1E10"/>
    <w:rsid w:val="002E4AAB"/>
    <w:rsid w:val="002F5DC1"/>
    <w:rsid w:val="002F65E9"/>
    <w:rsid w:val="00304505"/>
    <w:rsid w:val="00304984"/>
    <w:rsid w:val="0031299E"/>
    <w:rsid w:val="00315953"/>
    <w:rsid w:val="0033044A"/>
    <w:rsid w:val="00333E56"/>
    <w:rsid w:val="00390F08"/>
    <w:rsid w:val="003A0EE5"/>
    <w:rsid w:val="003C203E"/>
    <w:rsid w:val="003C2A64"/>
    <w:rsid w:val="003D248C"/>
    <w:rsid w:val="003F7FB0"/>
    <w:rsid w:val="004056D2"/>
    <w:rsid w:val="00423454"/>
    <w:rsid w:val="00426C55"/>
    <w:rsid w:val="004330E5"/>
    <w:rsid w:val="004346B9"/>
    <w:rsid w:val="00435C3E"/>
    <w:rsid w:val="0046534C"/>
    <w:rsid w:val="004661BE"/>
    <w:rsid w:val="00472731"/>
    <w:rsid w:val="00480D3C"/>
    <w:rsid w:val="00483AEB"/>
    <w:rsid w:val="00485DBF"/>
    <w:rsid w:val="004A0C7B"/>
    <w:rsid w:val="004A1EA9"/>
    <w:rsid w:val="004B3F78"/>
    <w:rsid w:val="004E658B"/>
    <w:rsid w:val="004F35D0"/>
    <w:rsid w:val="004F39BA"/>
    <w:rsid w:val="00502490"/>
    <w:rsid w:val="00504598"/>
    <w:rsid w:val="00504A75"/>
    <w:rsid w:val="00511DFF"/>
    <w:rsid w:val="005348ED"/>
    <w:rsid w:val="005677D1"/>
    <w:rsid w:val="00580CEC"/>
    <w:rsid w:val="005905FA"/>
    <w:rsid w:val="005B6611"/>
    <w:rsid w:val="005C1FF1"/>
    <w:rsid w:val="005D769E"/>
    <w:rsid w:val="005E6E71"/>
    <w:rsid w:val="005F27CE"/>
    <w:rsid w:val="005F3CA0"/>
    <w:rsid w:val="005F43BB"/>
    <w:rsid w:val="00632D2A"/>
    <w:rsid w:val="0064772A"/>
    <w:rsid w:val="006634F6"/>
    <w:rsid w:val="00675441"/>
    <w:rsid w:val="006B0000"/>
    <w:rsid w:val="006D4F1A"/>
    <w:rsid w:val="006E7EFF"/>
    <w:rsid w:val="006F125B"/>
    <w:rsid w:val="00721DAB"/>
    <w:rsid w:val="00722AA9"/>
    <w:rsid w:val="00735140"/>
    <w:rsid w:val="00740209"/>
    <w:rsid w:val="007533BB"/>
    <w:rsid w:val="00754F8A"/>
    <w:rsid w:val="007624C4"/>
    <w:rsid w:val="00763DD3"/>
    <w:rsid w:val="0078621E"/>
    <w:rsid w:val="00794453"/>
    <w:rsid w:val="007A3CEA"/>
    <w:rsid w:val="007B09E9"/>
    <w:rsid w:val="007B56AA"/>
    <w:rsid w:val="007D6F65"/>
    <w:rsid w:val="008033C5"/>
    <w:rsid w:val="008066F8"/>
    <w:rsid w:val="00822AF0"/>
    <w:rsid w:val="00822F50"/>
    <w:rsid w:val="008328F6"/>
    <w:rsid w:val="00834CAC"/>
    <w:rsid w:val="00853FEC"/>
    <w:rsid w:val="0085477C"/>
    <w:rsid w:val="008964E4"/>
    <w:rsid w:val="008A0704"/>
    <w:rsid w:val="008A73B0"/>
    <w:rsid w:val="008B4F38"/>
    <w:rsid w:val="008F0F0E"/>
    <w:rsid w:val="00903651"/>
    <w:rsid w:val="009115E9"/>
    <w:rsid w:val="00917F91"/>
    <w:rsid w:val="00930B60"/>
    <w:rsid w:val="00937968"/>
    <w:rsid w:val="0095506E"/>
    <w:rsid w:val="00961C99"/>
    <w:rsid w:val="00977F6D"/>
    <w:rsid w:val="00984215"/>
    <w:rsid w:val="009E3E3B"/>
    <w:rsid w:val="009F6B38"/>
    <w:rsid w:val="00A26CE1"/>
    <w:rsid w:val="00A423A6"/>
    <w:rsid w:val="00A4284D"/>
    <w:rsid w:val="00A522DF"/>
    <w:rsid w:val="00A835BB"/>
    <w:rsid w:val="00A91BB3"/>
    <w:rsid w:val="00AA0424"/>
    <w:rsid w:val="00AB6596"/>
    <w:rsid w:val="00AE3299"/>
    <w:rsid w:val="00AE4325"/>
    <w:rsid w:val="00AF4D10"/>
    <w:rsid w:val="00B10383"/>
    <w:rsid w:val="00B458D5"/>
    <w:rsid w:val="00B77F6F"/>
    <w:rsid w:val="00B8423E"/>
    <w:rsid w:val="00B96F94"/>
    <w:rsid w:val="00BA1AE5"/>
    <w:rsid w:val="00BA328E"/>
    <w:rsid w:val="00BB0D54"/>
    <w:rsid w:val="00BC2ED9"/>
    <w:rsid w:val="00BC5FD1"/>
    <w:rsid w:val="00BE6CC4"/>
    <w:rsid w:val="00BF2921"/>
    <w:rsid w:val="00C14FFB"/>
    <w:rsid w:val="00C27D1D"/>
    <w:rsid w:val="00C56F0A"/>
    <w:rsid w:val="00C62AFB"/>
    <w:rsid w:val="00C81FFC"/>
    <w:rsid w:val="00C94D05"/>
    <w:rsid w:val="00C9646D"/>
    <w:rsid w:val="00CA635F"/>
    <w:rsid w:val="00CB74CF"/>
    <w:rsid w:val="00CC1A87"/>
    <w:rsid w:val="00CC4924"/>
    <w:rsid w:val="00CC5B38"/>
    <w:rsid w:val="00CD3475"/>
    <w:rsid w:val="00CF6FB9"/>
    <w:rsid w:val="00D21341"/>
    <w:rsid w:val="00D267B0"/>
    <w:rsid w:val="00D32294"/>
    <w:rsid w:val="00D42E90"/>
    <w:rsid w:val="00D50021"/>
    <w:rsid w:val="00D56DF1"/>
    <w:rsid w:val="00D66A28"/>
    <w:rsid w:val="00D7158A"/>
    <w:rsid w:val="00D90386"/>
    <w:rsid w:val="00D94F32"/>
    <w:rsid w:val="00DB00C9"/>
    <w:rsid w:val="00DF6C2A"/>
    <w:rsid w:val="00E001BB"/>
    <w:rsid w:val="00E06418"/>
    <w:rsid w:val="00E233F4"/>
    <w:rsid w:val="00E30E21"/>
    <w:rsid w:val="00E3760D"/>
    <w:rsid w:val="00E7309F"/>
    <w:rsid w:val="00E84791"/>
    <w:rsid w:val="00EA2FCC"/>
    <w:rsid w:val="00EA33EF"/>
    <w:rsid w:val="00EB334F"/>
    <w:rsid w:val="00EB40FD"/>
    <w:rsid w:val="00EB4B96"/>
    <w:rsid w:val="00EC1B0B"/>
    <w:rsid w:val="00EC2E2E"/>
    <w:rsid w:val="00ED0C26"/>
    <w:rsid w:val="00F0670D"/>
    <w:rsid w:val="00F10251"/>
    <w:rsid w:val="00F2359D"/>
    <w:rsid w:val="00F30FF9"/>
    <w:rsid w:val="00F320E6"/>
    <w:rsid w:val="00F321FE"/>
    <w:rsid w:val="00F5252C"/>
    <w:rsid w:val="00F6285C"/>
    <w:rsid w:val="00F73D11"/>
    <w:rsid w:val="00F82A90"/>
    <w:rsid w:val="00FA3729"/>
    <w:rsid w:val="00FA65C9"/>
    <w:rsid w:val="00FB0BDB"/>
    <w:rsid w:val="00FB6CBB"/>
    <w:rsid w:val="00FC498F"/>
    <w:rsid w:val="00FE213B"/>
    <w:rsid w:val="00FF4A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94"/>
    <w:rPr>
      <w:rFonts w:ascii="Arial" w:hAnsi="Arial"/>
      <w:sz w:val="24"/>
    </w:rPr>
  </w:style>
  <w:style w:type="paragraph" w:styleId="Heading2">
    <w:name w:val="heading 2"/>
    <w:basedOn w:val="Normal"/>
    <w:link w:val="Heading2Char"/>
    <w:uiPriority w:val="9"/>
    <w:qFormat/>
    <w:rsid w:val="004B3F7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94"/>
    <w:pPr>
      <w:tabs>
        <w:tab w:val="center" w:pos="4320"/>
        <w:tab w:val="right" w:pos="8640"/>
      </w:tabs>
    </w:pPr>
  </w:style>
  <w:style w:type="character" w:styleId="PageNumber">
    <w:name w:val="page number"/>
    <w:basedOn w:val="DefaultParagraphFont"/>
    <w:rsid w:val="00B96F94"/>
  </w:style>
  <w:style w:type="paragraph" w:styleId="Footer">
    <w:name w:val="footer"/>
    <w:basedOn w:val="Normal"/>
    <w:rsid w:val="00B96F94"/>
    <w:pPr>
      <w:tabs>
        <w:tab w:val="center" w:pos="4320"/>
        <w:tab w:val="right" w:pos="8640"/>
      </w:tabs>
    </w:pPr>
  </w:style>
  <w:style w:type="paragraph" w:styleId="DocumentMap">
    <w:name w:val="Document Map"/>
    <w:basedOn w:val="Normal"/>
    <w:semiHidden/>
    <w:rsid w:val="00B96F94"/>
    <w:pPr>
      <w:shd w:val="clear" w:color="auto" w:fill="000080"/>
    </w:pPr>
    <w:rPr>
      <w:rFonts w:ascii="Tahoma" w:hAnsi="Tahoma"/>
    </w:rPr>
  </w:style>
  <w:style w:type="paragraph" w:styleId="BodyText2">
    <w:name w:val="Body Text 2"/>
    <w:basedOn w:val="Normal"/>
    <w:rsid w:val="00B96F94"/>
    <w:pPr>
      <w:spacing w:line="480" w:lineRule="auto"/>
      <w:ind w:firstLine="720"/>
    </w:pPr>
  </w:style>
  <w:style w:type="paragraph" w:styleId="ListParagraph">
    <w:name w:val="List Paragraph"/>
    <w:basedOn w:val="Normal"/>
    <w:qFormat/>
    <w:rsid w:val="00722AA9"/>
    <w:pPr>
      <w:spacing w:after="200" w:line="276" w:lineRule="auto"/>
      <w:ind w:left="720"/>
      <w:contextualSpacing/>
    </w:pPr>
    <w:rPr>
      <w:rFonts w:ascii="Calibri" w:eastAsia="Calibri" w:hAnsi="Calibri"/>
      <w:sz w:val="22"/>
      <w:szCs w:val="22"/>
    </w:rPr>
  </w:style>
  <w:style w:type="character" w:styleId="Hyperlink">
    <w:name w:val="Hyperlink"/>
    <w:unhideWhenUsed/>
    <w:rsid w:val="00722AA9"/>
    <w:rPr>
      <w:color w:val="0000FF"/>
      <w:u w:val="single"/>
    </w:rPr>
  </w:style>
  <w:style w:type="paragraph" w:styleId="BalloonText">
    <w:name w:val="Balloon Text"/>
    <w:basedOn w:val="Normal"/>
    <w:semiHidden/>
    <w:rsid w:val="003C203E"/>
    <w:rPr>
      <w:rFonts w:ascii="Tahoma" w:hAnsi="Tahoma" w:cs="Tahoma"/>
      <w:sz w:val="16"/>
      <w:szCs w:val="16"/>
    </w:rPr>
  </w:style>
  <w:style w:type="character" w:styleId="CommentReference">
    <w:name w:val="annotation reference"/>
    <w:semiHidden/>
    <w:rsid w:val="002F5DC1"/>
    <w:rPr>
      <w:sz w:val="16"/>
      <w:szCs w:val="16"/>
    </w:rPr>
  </w:style>
  <w:style w:type="paragraph" w:styleId="CommentText">
    <w:name w:val="annotation text"/>
    <w:basedOn w:val="Normal"/>
    <w:semiHidden/>
    <w:rsid w:val="002F5DC1"/>
    <w:rPr>
      <w:sz w:val="20"/>
    </w:rPr>
  </w:style>
  <w:style w:type="paragraph" w:styleId="CommentSubject">
    <w:name w:val="annotation subject"/>
    <w:basedOn w:val="CommentText"/>
    <w:next w:val="CommentText"/>
    <w:semiHidden/>
    <w:rsid w:val="002F5DC1"/>
    <w:rPr>
      <w:b/>
      <w:bCs/>
    </w:rPr>
  </w:style>
  <w:style w:type="character" w:customStyle="1" w:styleId="Heading2Char">
    <w:name w:val="Heading 2 Char"/>
    <w:basedOn w:val="DefaultParagraphFont"/>
    <w:link w:val="Heading2"/>
    <w:uiPriority w:val="9"/>
    <w:rsid w:val="004B3F78"/>
    <w:rPr>
      <w:b/>
      <w:bCs/>
      <w:sz w:val="36"/>
      <w:szCs w:val="36"/>
    </w:rPr>
  </w:style>
  <w:style w:type="character" w:styleId="Emphasis">
    <w:name w:val="Emphasis"/>
    <w:basedOn w:val="DefaultParagraphFont"/>
    <w:uiPriority w:val="20"/>
    <w:qFormat/>
    <w:rsid w:val="004B3F78"/>
    <w:rPr>
      <w:i/>
      <w:iCs/>
    </w:rPr>
  </w:style>
  <w:style w:type="paragraph" w:styleId="NormalWeb">
    <w:name w:val="Normal (Web)"/>
    <w:basedOn w:val="Normal"/>
    <w:uiPriority w:val="99"/>
    <w:unhideWhenUsed/>
    <w:rsid w:val="00903651"/>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03651"/>
    <w:rPr>
      <w:b/>
      <w:bCs/>
    </w:rPr>
  </w:style>
</w:styles>
</file>

<file path=word/webSettings.xml><?xml version="1.0" encoding="utf-8"?>
<w:webSettings xmlns:r="http://schemas.openxmlformats.org/officeDocument/2006/relationships" xmlns:w="http://schemas.openxmlformats.org/wordprocessingml/2006/main">
  <w:divs>
    <w:div w:id="316344055">
      <w:bodyDiv w:val="1"/>
      <w:marLeft w:val="0"/>
      <w:marRight w:val="0"/>
      <w:marTop w:val="0"/>
      <w:marBottom w:val="0"/>
      <w:divBdr>
        <w:top w:val="none" w:sz="0" w:space="0" w:color="auto"/>
        <w:left w:val="none" w:sz="0" w:space="0" w:color="auto"/>
        <w:bottom w:val="none" w:sz="0" w:space="0" w:color="auto"/>
        <w:right w:val="none" w:sz="0" w:space="0" w:color="auto"/>
      </w:divBdr>
    </w:div>
    <w:div w:id="20095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aeyc.org/resources/pubs/tyc/oct2017/make-math-meaningful-diverse-learn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ah\Desktop\GCU\GCU-Style-Guid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705;#Editing|d46a985e-5fe3-4339-b93c-f6e7c0a1af5c;#685;#Editorial Guidelines|ab5a95c8-7288-41ca-905c-08137f9b02ca;#464;#Editing|de79e772-b630-448f-8a41-7174eac28e22;#3;#Curriculum Design and Development|daadcc1e-222f-435e-9dfd-8402b3540544;#2;#Internal|98311b30-b9e9-4d4f-9f64-0688c0d4a234;#1;#Normal|581d4866-74cc-43f1-bef1-bb304cbfeaa5]]></LongProp>
</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AB004DB5F24774F96E5A2D4C338A5E2" ma:contentTypeVersion="15" ma:contentTypeDescription="Create a new document." ma:contentTypeScope="" ma:versionID="b97bee71f6b496a0c6799132fbed4c19">
  <xsd:schema xmlns:xsd="http://www.w3.org/2001/XMLSchema" xmlns:xs="http://www.w3.org/2001/XMLSchema" xmlns:p="http://schemas.microsoft.com/office/2006/metadata/properties" xmlns:ns1="http://schemas.microsoft.com/sharepoint/v3" xmlns:ns2="2f6e891f-0ac8-47e0-a765-df660b563adb" targetNamespace="http://schemas.microsoft.com/office/2006/metadata/properties" ma:root="true" ma:fieldsID="5b4b80c2e619f9e1e1b25b93a77db1b4" ns1:_="" ns2:_="">
    <xsd:import namespace="http://schemas.microsoft.com/sharepoint/v3"/>
    <xsd:import namespace="2f6e891f-0ac8-47e0-a765-df660b563adb"/>
    <xsd:element name="properties">
      <xsd:complexType>
        <xsd:sequence>
          <xsd:element name="documentManagement">
            <xsd:complexType>
              <xsd:all>
                <xsd:element ref="ns1:DocumentTypeTaxHTField0" minOccurs="0"/>
                <xsd:element ref="ns1:DocumentSubjectTaxHTField0" minOccurs="0"/>
                <xsd:element ref="ns1:DocumentCategoryTaxHTField0" minOccurs="0"/>
                <xsd:element ref="ns2:TaxKeywordTaxHTField" minOccurs="0"/>
                <xsd:element ref="ns1:DocumentComments" minOccurs="0"/>
                <xsd:element ref="ns1:DocumentDepartmentTaxHTField0" minOccurs="0"/>
                <xsd:element ref="ns1:SecurityClassificationTaxHTField0" minOccurs="0"/>
                <xsd:element ref="ns1:DocumentBusinessValueTaxHTField0" minOccurs="0"/>
                <xsd:element ref="ns1: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SubjectTaxHTField0" ma:index="11"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CategoryTaxHTField0" ma:index="13"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Comments" ma:index="1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8" nillable="true" ma:taxonomy="true" ma:internalName="DocumentDepartmentTaxHTField0" ma:taxonomyFieldName="DocumentDepartment" ma:displayName="Department" ma:readOnly="false" ma:default="3;#Curriculum Design and Development|daadcc1e-222f-435e-9dfd-8402b3540544"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0"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e891f-0ac8-47e0-a765-df660b563ad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84101459-2a07-4c49-bb8b-4a395318b2fb}" ma:internalName="TaxCatchAll" ma:showField="CatchAllData" ma:web="2f6e891f-0ac8-47e0-a765-df660b563ad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84101459-2a07-4c49-bb8b-4a395318b2fb}" ma:internalName="TaxCatchAllLabel" ma:readOnly="true" ma:showField="CatchAllDataLabel" ma:web="2f6e891f-0ac8-47e0-a765-df660b56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KeywordTaxHTField xmlns="2f6e891f-0ac8-47e0-a765-df660b563adb" xsi:nil="true"/>
    <DocumentBusinessValueTaxHTField0 xmlns="http://schemas.microsoft.com/sharepoint/v3">Normal|581d4866-74cc-43f1-bef1-bb304cbfeaa5</DocumentBusinessValueTaxHTField0>
    <DocumentComments xmlns="http://schemas.microsoft.com/sharepoint/v3" xsi:nil="true"/>
    <DocumentDepartmentTaxHTField0 xmlns="http://schemas.microsoft.com/sharepoint/v3">Curriculum Design and Development|daadcc1e-222f-435e-9dfd-8402b3540544</DocumentDepartmentTaxHTField0>
    <TaxCatchAll xmlns="2f6e891f-0ac8-47e0-a765-df660b563adb">
      <Value xmlns="2f6e891f-0ac8-47e0-a765-df660b563adb">705</Value>
      <Value xmlns="2f6e891f-0ac8-47e0-a765-df660b563adb">685</Value>
      <Value xmlns="2f6e891f-0ac8-47e0-a765-df660b563adb">464</Value>
      <Value xmlns="2f6e891f-0ac8-47e0-a765-df660b563adb">3</Value>
      <Value xmlns="2f6e891f-0ac8-47e0-a765-df660b563adb">2</Value>
      <Value xmlns="2f6e891f-0ac8-47e0-a765-df660b563adb">1</Value>
    </TaxCatchAll>
    <DocumentCategoryTaxHTField0 xmlns="http://schemas.microsoft.com/sharepoint/v3">Editing|de79e772-b630-448f-8a41-7174eac28e22</DocumentCategoryTaxHTField0>
    <DocumentTypeTaxHTField0 xmlns="http://schemas.microsoft.com/sharepoint/v3">Editorial Guidelines|ab5a95c8-7288-41ca-905c-08137f9b02ca</DocumentTypeTaxHTField0>
    <SecurityClassificationTaxHTField0 xmlns="http://schemas.microsoft.com/sharepoint/v3">Internal|98311b30-b9e9-4d4f-9f64-0688c0d4a234</SecurityClassificationTaxHTField0>
    <DocumentSubjectTaxHTField0 xmlns="http://schemas.microsoft.com/sharepoint/v3">Editing|d46a985e-5fe3-4339-b93c-f6e7c0a1af5c</DocumentSubjectTaxHTField0>
    <DocumentStatusTaxHTField0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AF72A-CFA9-4DBC-8F8C-3D41D085B77A}">
  <ds:schemaRefs>
    <ds:schemaRef ds:uri="http://schemas.microsoft.com/office/2006/metadata/longProperties"/>
  </ds:schemaRefs>
</ds:datastoreItem>
</file>

<file path=customXml/itemProps2.xml><?xml version="1.0" encoding="utf-8"?>
<ds:datastoreItem xmlns:ds="http://schemas.openxmlformats.org/officeDocument/2006/customXml" ds:itemID="{8BE2FF25-01E7-4346-8FFF-D3D48F65DE8C}">
  <ds:schemaRefs>
    <ds:schemaRef ds:uri="http://schemas.microsoft.com/office/2006/metadata/customXsn"/>
  </ds:schemaRefs>
</ds:datastoreItem>
</file>

<file path=customXml/itemProps3.xml><?xml version="1.0" encoding="utf-8"?>
<ds:datastoreItem xmlns:ds="http://schemas.openxmlformats.org/officeDocument/2006/customXml" ds:itemID="{2AA9806F-29FB-4F36-9EA8-FCC0829D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e891f-0ac8-47e0-a765-df660b56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96718-C5D6-4098-A4E4-6A49A3E1274E}">
  <ds:schemaRefs>
    <ds:schemaRef ds:uri="http://schemas.microsoft.com/office/2006/metadata/properties"/>
    <ds:schemaRef ds:uri="2f6e891f-0ac8-47e0-a765-df660b563adb"/>
    <ds:schemaRef ds:uri="http://schemas.microsoft.com/sharepoint/v3"/>
  </ds:schemaRefs>
</ds:datastoreItem>
</file>

<file path=customXml/itemProps5.xml><?xml version="1.0" encoding="utf-8"?>
<ds:datastoreItem xmlns:ds="http://schemas.openxmlformats.org/officeDocument/2006/customXml" ds:itemID="{50B1688D-7486-4E8A-9444-6BD2B3C96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GCU-Style-Guide-Template.dot</Template>
  <TotalTime>1</TotalTime>
  <Pages>4</Pages>
  <Words>916</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GCU Style Template</vt:lpstr>
    </vt:vector>
  </TitlesOfParts>
  <Company>Grand Canyon University</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Style Template</dc:title>
  <dc:creator>Amirah</dc:creator>
  <cp:lastModifiedBy>Amirah</cp:lastModifiedBy>
  <cp:revision>2</cp:revision>
  <cp:lastPrinted>2009-10-21T12:29:00Z</cp:lastPrinted>
  <dcterms:created xsi:type="dcterms:W3CDTF">2020-06-15T21:29:00Z</dcterms:created>
  <dcterms:modified xsi:type="dcterms:W3CDTF">2020-06-15T21:29:00Z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DocumentDepartment">
    <vt:lpwstr>3;#Curriculum Design and Development|daadcc1e-222f-435e-9dfd-8402b3540544</vt:lpwstr>
  </property>
  <property fmtid="{D5CDD505-2E9C-101B-9397-08002B2CF9AE}" pid="4" name="TaxKeyword">
    <vt:lpwstr/>
  </property>
  <property fmtid="{D5CDD505-2E9C-101B-9397-08002B2CF9AE}" pid="5" name="DocumentBusinessValue">
    <vt:lpwstr>1;#Normal|581d4866-74cc-43f1-bef1-bb304cbfeaa5</vt:lpwstr>
  </property>
  <property fmtid="{D5CDD505-2E9C-101B-9397-08002B2CF9AE}" pid="6" name="TaxCatchAll">
    <vt:lpwstr>705;#Editing|d46a985e-5fe3-4339-b93c-f6e7c0a1af5c;#685;#Editorial Guidelines|ab5a95c8-7288-41ca-905c-08137f9b02ca;#464;#Editing|de79e772-b630-448f-8a41-7174eac28e22;#3;#Curriculum Design and Development|daadcc1e-222f-435e-9dfd-8402b3540544;#2;#Internal|98</vt:lpwstr>
  </property>
  <property fmtid="{D5CDD505-2E9C-101B-9397-08002B2CF9AE}" pid="7" name="SecurityClassification">
    <vt:lpwstr>2;#Internal|98311b30-b9e9-4d4f-9f64-0688c0d4a234</vt:lpwstr>
  </property>
  <property fmtid="{D5CDD505-2E9C-101B-9397-08002B2CF9AE}" pid="8" name="DocumentType">
    <vt:lpwstr>685;#Editorial Guidelines|ab5a95c8-7288-41ca-905c-08137f9b02ca</vt:lpwstr>
  </property>
  <property fmtid="{D5CDD505-2E9C-101B-9397-08002B2CF9AE}" pid="9" name="DocumentSubject">
    <vt:lpwstr>705;#Editing|d46a985e-5fe3-4339-b93c-f6e7c0a1af5c</vt:lpwstr>
  </property>
  <property fmtid="{D5CDD505-2E9C-101B-9397-08002B2CF9AE}" pid="10" name="DocumentCategoryTaxHTField0">
    <vt:lpwstr>Editing|de79e772-b630-448f-8a41-7174eac28e22</vt:lpwstr>
  </property>
  <property fmtid="{D5CDD505-2E9C-101B-9397-08002B2CF9AE}" pid="11" name="DocumentStatus">
    <vt:lpwstr/>
  </property>
  <property fmtid="{D5CDD505-2E9C-101B-9397-08002B2CF9AE}" pid="12" name="DocumentSubjectTaxHTField0">
    <vt:lpwstr>Editing|d46a985e-5fe3-4339-b93c-f6e7c0a1af5c</vt:lpwstr>
  </property>
  <property fmtid="{D5CDD505-2E9C-101B-9397-08002B2CF9AE}" pid="13" name="DocumentCategory">
    <vt:lpwstr>464;#Editing|de79e772-b630-448f-8a41-7174eac28e22</vt:lpwstr>
  </property>
  <property fmtid="{D5CDD505-2E9C-101B-9397-08002B2CF9AE}" pid="14" name="DocumentStatusTaxHTField0">
    <vt:lpwstr/>
  </property>
  <property fmtid="{D5CDD505-2E9C-101B-9397-08002B2CF9AE}" pid="15" name="DocumentTypeTaxHTField0">
    <vt:lpwstr>Editorial Guidelines|ab5a95c8-7288-41ca-905c-08137f9b02ca</vt:lpwstr>
  </property>
  <property fmtid="{D5CDD505-2E9C-101B-9397-08002B2CF9AE}" pid="16" name="DocumentBusinessValueTaxHTField0">
    <vt:lpwstr>Normal|581d4866-74cc-43f1-bef1-bb304cbfeaa5</vt:lpwstr>
  </property>
  <property fmtid="{D5CDD505-2E9C-101B-9397-08002B2CF9AE}" pid="17" name="DocumentComments">
    <vt:lpwstr/>
  </property>
  <property fmtid="{D5CDD505-2E9C-101B-9397-08002B2CF9AE}" pid="18" name="DocumentDepartmentTaxHTField0">
    <vt:lpwstr>Curriculum Design and Development|daadcc1e-222f-435e-9dfd-8402b3540544</vt:lpwstr>
  </property>
  <property fmtid="{D5CDD505-2E9C-101B-9397-08002B2CF9AE}" pid="19" name="SecurityClassificationTaxHTField0">
    <vt:lpwstr>Internal|98311b30-b9e9-4d4f-9f64-0688c0d4a234</vt:lpwstr>
  </property>
</Properties>
</file>