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1B1C" w14:textId="6B31BFC8" w:rsidR="00796756" w:rsidRDefault="00796756" w:rsidP="00796756">
      <w:pPr>
        <w:shd w:val="clear" w:color="auto" w:fill="FFFFFF"/>
        <w:spacing w:after="0" w:line="240" w:lineRule="auto"/>
        <w:rPr>
          <w:rFonts w:ascii="Times New Roman" w:eastAsia="Times New Roman" w:hAnsi="Times New Roman" w:cs="Times New Roman"/>
          <w:b/>
          <w:bCs/>
          <w:color w:val="494C4E"/>
          <w:spacing w:val="3"/>
          <w:sz w:val="24"/>
          <w:szCs w:val="24"/>
          <w:bdr w:val="none" w:sz="0" w:space="0" w:color="auto" w:frame="1"/>
        </w:rPr>
      </w:pPr>
      <w:r>
        <w:fldChar w:fldCharType="begin"/>
      </w:r>
      <w:r>
        <w:instrText xml:space="preserve"> HYPERLINK "https://mycourses.spcollege.edu/d2l/home/244055" \o "PSY1012 General Psychology Mode:(Online) Class#:624 Instructor:East-Perkins" </w:instrText>
      </w:r>
      <w:r>
        <w:fldChar w:fldCharType="separate"/>
      </w:r>
      <w:r>
        <w:rPr>
          <w:rStyle w:val="Hyperlink"/>
          <w:rFonts w:ascii="Lucida Sans Unicode" w:hAnsi="Lucida Sans Unicode" w:cs="Lucida Sans Unicode"/>
          <w:color w:val="006FBF"/>
          <w:spacing w:val="3"/>
          <w:bdr w:val="none" w:sz="0" w:space="0" w:color="auto" w:frame="1"/>
          <w:shd w:val="clear" w:color="auto" w:fill="FFFFFF"/>
        </w:rPr>
        <w:t>PSY1012 General Psychology</w:t>
      </w:r>
      <w:r>
        <w:fldChar w:fldCharType="end"/>
      </w:r>
      <w:r>
        <w:t xml:space="preserve"> Module 10 </w:t>
      </w:r>
      <w:r w:rsidR="00240C33">
        <w:t>Personality</w:t>
      </w:r>
    </w:p>
    <w:p w14:paraId="1616BF13" w14:textId="77777777" w:rsidR="00796756" w:rsidRDefault="00796756" w:rsidP="00796756">
      <w:pPr>
        <w:shd w:val="clear" w:color="auto" w:fill="FFFFFF"/>
        <w:spacing w:after="0" w:line="240" w:lineRule="auto"/>
        <w:rPr>
          <w:rFonts w:ascii="Times New Roman" w:eastAsia="Times New Roman" w:hAnsi="Times New Roman" w:cs="Times New Roman"/>
          <w:b/>
          <w:bCs/>
          <w:color w:val="494C4E"/>
          <w:spacing w:val="3"/>
          <w:sz w:val="24"/>
          <w:szCs w:val="24"/>
          <w:bdr w:val="none" w:sz="0" w:space="0" w:color="auto" w:frame="1"/>
        </w:rPr>
      </w:pPr>
    </w:p>
    <w:p w14:paraId="73C51D3E" w14:textId="5B5CE700"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bookmarkStart w:id="0" w:name="_GoBack"/>
      <w:r w:rsidRPr="00796756">
        <w:rPr>
          <w:rFonts w:ascii="Times New Roman" w:eastAsia="Times New Roman" w:hAnsi="Times New Roman" w:cs="Times New Roman"/>
          <w:b/>
          <w:bCs/>
          <w:color w:val="494C4E"/>
          <w:spacing w:val="3"/>
          <w:sz w:val="24"/>
          <w:szCs w:val="24"/>
          <w:bdr w:val="none" w:sz="0" w:space="0" w:color="auto" w:frame="1"/>
        </w:rPr>
        <w:t>Module 10 Written Assignment:  Personality Tests and Analysis (Worth 30 points)</w:t>
      </w:r>
    </w:p>
    <w:p w14:paraId="6BFFC5DD"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Learning Objectives 3d and 4a</w:t>
      </w:r>
    </w:p>
    <w:p w14:paraId="4E569BB5"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For this written assignment, you will explore your own personality by taking two *free* internet personality tests.</w:t>
      </w:r>
    </w:p>
    <w:p w14:paraId="6BA0424C"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Overview of the Jung Typology Test</w:t>
      </w:r>
    </w:p>
    <w:p w14:paraId="7E1C4BC0"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The first personality test is called the Jung Typology Test.  This test measures four trait domains:</w:t>
      </w:r>
    </w:p>
    <w:p w14:paraId="1E93058E" w14:textId="77777777" w:rsidR="00796756" w:rsidRPr="00796756" w:rsidRDefault="00796756" w:rsidP="00796756">
      <w:pPr>
        <w:numPr>
          <w:ilvl w:val="0"/>
          <w:numId w:val="1"/>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How we interact with our world (the continuum with introversion on one side and extroversion on the other).</w:t>
      </w:r>
    </w:p>
    <w:p w14:paraId="0948D55B" w14:textId="77777777" w:rsidR="00796756" w:rsidRPr="00796756" w:rsidRDefault="00796756" w:rsidP="00796756">
      <w:pPr>
        <w:numPr>
          <w:ilvl w:val="0"/>
          <w:numId w:val="1"/>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How we process information (the continuum with sensing on one end and intuitive on the other).  Sensors are data driven and those that "intuit" tend to see the "big picture."</w:t>
      </w:r>
    </w:p>
    <w:p w14:paraId="4A2DC373" w14:textId="77777777" w:rsidR="00796756" w:rsidRPr="00796756" w:rsidRDefault="00796756" w:rsidP="00796756">
      <w:pPr>
        <w:numPr>
          <w:ilvl w:val="0"/>
          <w:numId w:val="1"/>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How we make decisions (the continuum of thinking on one side and feeling on the other).</w:t>
      </w:r>
    </w:p>
    <w:p w14:paraId="58AFDFE1" w14:textId="77777777" w:rsidR="00796756" w:rsidRPr="00796756" w:rsidRDefault="00796756" w:rsidP="00796756">
      <w:pPr>
        <w:numPr>
          <w:ilvl w:val="0"/>
          <w:numId w:val="1"/>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How we plan our day (the continuum of judging on one side and perceiving on the other).  Judging in this context means planned and structured, and perceiving in this context means free-flowing and flexible.</w:t>
      </w:r>
    </w:p>
    <w:p w14:paraId="6E2C910E"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Step 1:   </w:t>
      </w:r>
      <w:r w:rsidRPr="00796756">
        <w:rPr>
          <w:rFonts w:ascii="Times New Roman" w:eastAsia="Times New Roman" w:hAnsi="Times New Roman" w:cs="Times New Roman"/>
          <w:color w:val="494C4E"/>
          <w:spacing w:val="3"/>
          <w:sz w:val="24"/>
          <w:szCs w:val="24"/>
          <w:bdr w:val="none" w:sz="0" w:space="0" w:color="auto" w:frame="1"/>
        </w:rPr>
        <w:t>Take the Jung Typology Test at the following link: </w:t>
      </w:r>
      <w:hyperlink r:id="rId5" w:tgtFrame="_blank" w:history="1">
        <w:r w:rsidRPr="00796756">
          <w:rPr>
            <w:rFonts w:ascii="Times New Roman" w:eastAsia="Times New Roman" w:hAnsi="Times New Roman" w:cs="Times New Roman"/>
            <w:color w:val="006FBF"/>
            <w:spacing w:val="3"/>
            <w:sz w:val="24"/>
            <w:szCs w:val="24"/>
            <w:u w:val="single"/>
            <w:bdr w:val="none" w:sz="0" w:space="0" w:color="auto" w:frame="1"/>
          </w:rPr>
          <w:t>http://www.humanmetrics.com/cgi-win/JTypes1.htm</w:t>
        </w:r>
      </w:hyperlink>
      <w:r w:rsidRPr="00796756">
        <w:rPr>
          <w:rFonts w:ascii="Times New Roman" w:eastAsia="Times New Roman" w:hAnsi="Times New Roman" w:cs="Times New Roman"/>
          <w:color w:val="494C4E"/>
          <w:spacing w:val="3"/>
          <w:sz w:val="24"/>
          <w:szCs w:val="24"/>
          <w:bdr w:val="none" w:sz="0" w:space="0" w:color="auto" w:frame="1"/>
        </w:rPr>
        <w:t>.</w:t>
      </w:r>
      <w:r w:rsidRPr="00796756">
        <w:rPr>
          <w:rFonts w:ascii="Times New Roman" w:eastAsia="Times New Roman" w:hAnsi="Times New Roman" w:cs="Times New Roman"/>
          <w:b/>
          <w:bCs/>
          <w:color w:val="494C4E"/>
          <w:spacing w:val="3"/>
          <w:sz w:val="24"/>
          <w:szCs w:val="24"/>
          <w:bdr w:val="none" w:sz="0" w:space="0" w:color="auto" w:frame="1"/>
        </w:rPr>
        <w:br/>
      </w:r>
    </w:p>
    <w:p w14:paraId="3EC5A984"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Write a thoughtful one or two paragraph essay that addresses the following:</w:t>
      </w:r>
    </w:p>
    <w:p w14:paraId="4005084B" w14:textId="77777777" w:rsidR="00796756" w:rsidRPr="00796756" w:rsidRDefault="00796756" w:rsidP="00796756">
      <w:pPr>
        <w:numPr>
          <w:ilvl w:val="0"/>
          <w:numId w:val="2"/>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Briefly summarize your personality test results.  Do not copy/paste the results from the personality test; instead, summarize your results in your own words.</w:t>
      </w:r>
    </w:p>
    <w:p w14:paraId="1C1BE8D5" w14:textId="77777777" w:rsidR="00796756" w:rsidRPr="00796756" w:rsidRDefault="00796756" w:rsidP="00796756">
      <w:pPr>
        <w:numPr>
          <w:ilvl w:val="0"/>
          <w:numId w:val="2"/>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Explain the ways in which you agree or disagree with the results.  Next, think of someone that knows you well.  Explain the ways in which he or she would agree or disagree with your results.</w:t>
      </w:r>
    </w:p>
    <w:p w14:paraId="75C00712"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Overview of the Five-Factor Module of Personality, also called the “Big Five”</w:t>
      </w:r>
    </w:p>
    <w:p w14:paraId="62DC399E"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First, watch the following Ted Talk:  </w:t>
      </w:r>
      <w:hyperlink r:id="rId6" w:history="1">
        <w:r w:rsidRPr="00796756">
          <w:rPr>
            <w:rFonts w:ascii="Times New Roman" w:eastAsia="Times New Roman" w:hAnsi="Times New Roman" w:cs="Times New Roman"/>
            <w:color w:val="006FBF"/>
            <w:spacing w:val="3"/>
            <w:sz w:val="24"/>
            <w:szCs w:val="24"/>
            <w:u w:val="single"/>
            <w:bdr w:val="none" w:sz="0" w:space="0" w:color="auto" w:frame="1"/>
          </w:rPr>
          <w:t>https://www.ted.com/talks/brian_little_who_are_you_really_the_puzzle_of_personality</w:t>
        </w:r>
      </w:hyperlink>
      <w:r w:rsidRPr="00796756">
        <w:rPr>
          <w:rFonts w:ascii="Times New Roman" w:eastAsia="Times New Roman" w:hAnsi="Times New Roman" w:cs="Times New Roman"/>
          <w:color w:val="494C4E"/>
          <w:spacing w:val="3"/>
          <w:sz w:val="24"/>
          <w:szCs w:val="24"/>
          <w:bdr w:val="none" w:sz="0" w:space="0" w:color="auto" w:frame="1"/>
        </w:rPr>
        <w:t>.</w:t>
      </w:r>
    </w:p>
    <w:p w14:paraId="359B5ACF"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In the corporate world, research is done to pinpoint certain trait profiles that will result in a successful employee. Companies often give inventories when hiring, like a personality analysis based on the Five-Factor Model of Personality, commonly known as “Big-Five, which measures five core trait domains.</w:t>
      </w:r>
    </w:p>
    <w:p w14:paraId="23F78D12" w14:textId="77777777" w:rsidR="00796756" w:rsidRPr="00796756" w:rsidRDefault="00796756" w:rsidP="00796756">
      <w:pPr>
        <w:numPr>
          <w:ilvl w:val="0"/>
          <w:numId w:val="3"/>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Openness</w:t>
      </w:r>
      <w:r w:rsidRPr="00796756">
        <w:rPr>
          <w:rFonts w:ascii="Times New Roman" w:eastAsia="Times New Roman" w:hAnsi="Times New Roman" w:cs="Times New Roman"/>
          <w:color w:val="494C4E"/>
          <w:spacing w:val="3"/>
          <w:sz w:val="24"/>
          <w:szCs w:val="24"/>
          <w:bdr w:val="none" w:sz="0" w:space="0" w:color="auto" w:frame="1"/>
        </w:rPr>
        <w:t> to experience/intellect: Are you eager to try new experiences and ideas, or are you more comfortable having experiences stay the same most of the time?</w:t>
      </w:r>
    </w:p>
    <w:p w14:paraId="6AEBA528" w14:textId="77777777" w:rsidR="00796756" w:rsidRPr="00796756" w:rsidRDefault="00796756" w:rsidP="00796756">
      <w:pPr>
        <w:numPr>
          <w:ilvl w:val="0"/>
          <w:numId w:val="3"/>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Conscientiousness</w:t>
      </w:r>
      <w:r w:rsidRPr="00796756">
        <w:rPr>
          <w:rFonts w:ascii="Times New Roman" w:eastAsia="Times New Roman" w:hAnsi="Times New Roman" w:cs="Times New Roman"/>
          <w:color w:val="494C4E"/>
          <w:spacing w:val="3"/>
          <w:sz w:val="24"/>
          <w:szCs w:val="24"/>
          <w:bdr w:val="none" w:sz="0" w:space="0" w:color="auto" w:frame="1"/>
        </w:rPr>
        <w:t>: How organized of a person are you? Are you a reliable person, or are you generally careless with your actions?</w:t>
      </w:r>
    </w:p>
    <w:p w14:paraId="6D2BE385" w14:textId="77777777" w:rsidR="00796756" w:rsidRPr="00796756" w:rsidRDefault="00796756" w:rsidP="00796756">
      <w:pPr>
        <w:numPr>
          <w:ilvl w:val="0"/>
          <w:numId w:val="3"/>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Extraversion:</w:t>
      </w:r>
      <w:r w:rsidRPr="00796756">
        <w:rPr>
          <w:rFonts w:ascii="Times New Roman" w:eastAsia="Times New Roman" w:hAnsi="Times New Roman" w:cs="Times New Roman"/>
          <w:color w:val="494C4E"/>
          <w:spacing w:val="3"/>
          <w:sz w:val="24"/>
          <w:szCs w:val="24"/>
          <w:bdr w:val="none" w:sz="0" w:space="0" w:color="auto" w:frame="1"/>
        </w:rPr>
        <w:t> Are you a social person who feels “recharged” when interacting with other people, or are you a quiet, more reserved person who prefers solitude?</w:t>
      </w:r>
    </w:p>
    <w:p w14:paraId="47C4460C" w14:textId="77777777" w:rsidR="00796756" w:rsidRPr="00796756" w:rsidRDefault="00796756" w:rsidP="00796756">
      <w:pPr>
        <w:numPr>
          <w:ilvl w:val="0"/>
          <w:numId w:val="3"/>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Agreeableness:</w:t>
      </w:r>
      <w:r w:rsidRPr="00796756">
        <w:rPr>
          <w:rFonts w:ascii="Times New Roman" w:eastAsia="Times New Roman" w:hAnsi="Times New Roman" w:cs="Times New Roman"/>
          <w:color w:val="494C4E"/>
          <w:spacing w:val="3"/>
          <w:sz w:val="24"/>
          <w:szCs w:val="24"/>
          <w:bdr w:val="none" w:sz="0" w:space="0" w:color="auto" w:frame="1"/>
        </w:rPr>
        <w:t xml:space="preserve"> Would you say you are a compassionate, forgiving, and understanding person, or do you tend to be </w:t>
      </w:r>
      <w:proofErr w:type="gramStart"/>
      <w:r w:rsidRPr="00796756">
        <w:rPr>
          <w:rFonts w:ascii="Times New Roman" w:eastAsia="Times New Roman" w:hAnsi="Times New Roman" w:cs="Times New Roman"/>
          <w:color w:val="494C4E"/>
          <w:spacing w:val="3"/>
          <w:sz w:val="24"/>
          <w:szCs w:val="24"/>
          <w:bdr w:val="none" w:sz="0" w:space="0" w:color="auto" w:frame="1"/>
        </w:rPr>
        <w:t>more critical and blunt</w:t>
      </w:r>
      <w:proofErr w:type="gramEnd"/>
      <w:r w:rsidRPr="00796756">
        <w:rPr>
          <w:rFonts w:ascii="Times New Roman" w:eastAsia="Times New Roman" w:hAnsi="Times New Roman" w:cs="Times New Roman"/>
          <w:color w:val="494C4E"/>
          <w:spacing w:val="3"/>
          <w:sz w:val="24"/>
          <w:szCs w:val="24"/>
          <w:bdr w:val="none" w:sz="0" w:space="0" w:color="auto" w:frame="1"/>
        </w:rPr>
        <w:t xml:space="preserve"> to people?</w:t>
      </w:r>
    </w:p>
    <w:p w14:paraId="4FC02761" w14:textId="77777777" w:rsidR="00796756" w:rsidRPr="00796756" w:rsidRDefault="00796756" w:rsidP="00796756">
      <w:pPr>
        <w:numPr>
          <w:ilvl w:val="0"/>
          <w:numId w:val="3"/>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Neuroticism:</w:t>
      </w:r>
      <w:r w:rsidRPr="00796756">
        <w:rPr>
          <w:rFonts w:ascii="Times New Roman" w:eastAsia="Times New Roman" w:hAnsi="Times New Roman" w:cs="Times New Roman"/>
          <w:color w:val="494C4E"/>
          <w:spacing w:val="3"/>
          <w:sz w:val="24"/>
          <w:szCs w:val="24"/>
          <w:bdr w:val="none" w:sz="0" w:space="0" w:color="auto" w:frame="1"/>
        </w:rPr>
        <w:t> Are you someone who is nervous, anxious, and worries about the future, or are you calm and hard to fluster?</w:t>
      </w:r>
    </w:p>
    <w:p w14:paraId="19B39918"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Step 2:  </w:t>
      </w:r>
      <w:r w:rsidRPr="00796756">
        <w:rPr>
          <w:rFonts w:ascii="Times New Roman" w:eastAsia="Times New Roman" w:hAnsi="Times New Roman" w:cs="Times New Roman"/>
          <w:color w:val="494C4E"/>
          <w:spacing w:val="3"/>
          <w:sz w:val="24"/>
          <w:szCs w:val="24"/>
          <w:bdr w:val="none" w:sz="0" w:space="0" w:color="auto" w:frame="1"/>
        </w:rPr>
        <w:t>Take the “Big Five” at the following link:  </w:t>
      </w:r>
      <w:hyperlink r:id="rId7" w:history="1">
        <w:r w:rsidRPr="00796756">
          <w:rPr>
            <w:rFonts w:ascii="Times New Roman" w:eastAsia="Times New Roman" w:hAnsi="Times New Roman" w:cs="Times New Roman"/>
            <w:color w:val="006FBF"/>
            <w:spacing w:val="3"/>
            <w:sz w:val="24"/>
            <w:szCs w:val="24"/>
            <w:u w:val="single"/>
            <w:bdr w:val="none" w:sz="0" w:space="0" w:color="auto" w:frame="1"/>
          </w:rPr>
          <w:t>http://www.outofservice.com/bigfive/</w:t>
        </w:r>
      </w:hyperlink>
      <w:r w:rsidRPr="00796756">
        <w:rPr>
          <w:rFonts w:ascii="Times New Roman" w:eastAsia="Times New Roman" w:hAnsi="Times New Roman" w:cs="Times New Roman"/>
          <w:color w:val="494C4E"/>
          <w:spacing w:val="3"/>
          <w:sz w:val="24"/>
          <w:szCs w:val="24"/>
          <w:bdr w:val="none" w:sz="0" w:space="0" w:color="auto" w:frame="1"/>
        </w:rPr>
        <w:t>.</w:t>
      </w:r>
    </w:p>
    <w:p w14:paraId="1A04F3EE"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Write a thoughtful one or two paragraph essay that addresses the following:</w:t>
      </w:r>
    </w:p>
    <w:p w14:paraId="4B0EAC81" w14:textId="77777777" w:rsidR="00796756" w:rsidRPr="00796756" w:rsidRDefault="00796756" w:rsidP="00796756">
      <w:pPr>
        <w:numPr>
          <w:ilvl w:val="0"/>
          <w:numId w:val="4"/>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lastRenderedPageBreak/>
        <w:t>Summarize your results from the “Big Five.”  Do not copy/paste the results from the personality test; instead, summarize your results in your own words.</w:t>
      </w:r>
    </w:p>
    <w:p w14:paraId="0CFCAFCD" w14:textId="77777777" w:rsidR="00796756" w:rsidRPr="00796756" w:rsidRDefault="00796756" w:rsidP="00796756">
      <w:pPr>
        <w:numPr>
          <w:ilvl w:val="0"/>
          <w:numId w:val="4"/>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 xml:space="preserve">From the perspective of an employer, explain what they may conclude, based on your results, regarding </w:t>
      </w:r>
      <w:proofErr w:type="gramStart"/>
      <w:r w:rsidRPr="00796756">
        <w:rPr>
          <w:rFonts w:ascii="Times New Roman" w:eastAsia="Times New Roman" w:hAnsi="Times New Roman" w:cs="Times New Roman"/>
          <w:color w:val="494C4E"/>
          <w:spacing w:val="3"/>
          <w:sz w:val="24"/>
          <w:szCs w:val="24"/>
          <w:bdr w:val="none" w:sz="0" w:space="0" w:color="auto" w:frame="1"/>
        </w:rPr>
        <w:t>whether or not</w:t>
      </w:r>
      <w:proofErr w:type="gramEnd"/>
      <w:r w:rsidRPr="00796756">
        <w:rPr>
          <w:rFonts w:ascii="Times New Roman" w:eastAsia="Times New Roman" w:hAnsi="Times New Roman" w:cs="Times New Roman"/>
          <w:color w:val="494C4E"/>
          <w:spacing w:val="3"/>
          <w:sz w:val="24"/>
          <w:szCs w:val="24"/>
          <w:bdr w:val="none" w:sz="0" w:space="0" w:color="auto" w:frame="1"/>
        </w:rPr>
        <w:t xml:space="preserve"> you would be a successful employee. </w:t>
      </w:r>
    </w:p>
    <w:p w14:paraId="54F10444" w14:textId="77777777" w:rsidR="00796756" w:rsidRPr="00796756" w:rsidRDefault="00796756" w:rsidP="00796756">
      <w:pPr>
        <w:numPr>
          <w:ilvl w:val="0"/>
          <w:numId w:val="4"/>
        </w:numPr>
        <w:spacing w:after="0" w:line="240" w:lineRule="auto"/>
        <w:ind w:left="0"/>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color w:val="494C4E"/>
          <w:spacing w:val="3"/>
          <w:sz w:val="24"/>
          <w:szCs w:val="24"/>
          <w:bdr w:val="none" w:sz="0" w:space="0" w:color="auto" w:frame="1"/>
        </w:rPr>
        <w:t>Based on your results, identify one area you might like to improve.  Explain what strategies you might use to implement the improvement? </w:t>
      </w:r>
    </w:p>
    <w:p w14:paraId="3D3D98C4"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Step 3</w:t>
      </w:r>
      <w:r w:rsidRPr="00796756">
        <w:rPr>
          <w:rFonts w:ascii="Times New Roman" w:eastAsia="Times New Roman" w:hAnsi="Times New Roman" w:cs="Times New Roman"/>
          <w:color w:val="494C4E"/>
          <w:spacing w:val="3"/>
          <w:sz w:val="24"/>
          <w:szCs w:val="24"/>
          <w:bdr w:val="none" w:sz="0" w:space="0" w:color="auto" w:frame="1"/>
        </w:rPr>
        <w:t>:  </w:t>
      </w:r>
      <w:hyperlink r:id="rId8" w:tgtFrame="_self" w:history="1">
        <w:r w:rsidRPr="00796756">
          <w:rPr>
            <w:rFonts w:ascii="Times New Roman" w:eastAsia="Times New Roman" w:hAnsi="Times New Roman" w:cs="Times New Roman"/>
            <w:color w:val="006FBF"/>
            <w:spacing w:val="3"/>
            <w:sz w:val="24"/>
            <w:szCs w:val="24"/>
            <w:u w:val="single"/>
            <w:bdr w:val="none" w:sz="0" w:space="0" w:color="auto" w:frame="1"/>
          </w:rPr>
          <w:t>Review the grading rubric</w:t>
        </w:r>
      </w:hyperlink>
      <w:r w:rsidRPr="00796756">
        <w:rPr>
          <w:rFonts w:ascii="Times New Roman" w:eastAsia="Times New Roman" w:hAnsi="Times New Roman" w:cs="Times New Roman"/>
          <w:color w:val="494C4E"/>
          <w:spacing w:val="3"/>
          <w:sz w:val="24"/>
          <w:szCs w:val="24"/>
          <w:bdr w:val="none" w:sz="0" w:space="0" w:color="auto" w:frame="1"/>
        </w:rPr>
        <w:t> (webpage, opens in new tab), which explains the expectations for your writing assignment.</w:t>
      </w:r>
    </w:p>
    <w:p w14:paraId="7F1A7EE6"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Step 4:</w:t>
      </w:r>
      <w:r w:rsidRPr="00796756">
        <w:rPr>
          <w:rFonts w:ascii="Times New Roman" w:eastAsia="Times New Roman" w:hAnsi="Times New Roman" w:cs="Times New Roman"/>
          <w:color w:val="494C4E"/>
          <w:spacing w:val="3"/>
          <w:sz w:val="24"/>
          <w:szCs w:val="24"/>
          <w:bdr w:val="none" w:sz="0" w:space="0" w:color="auto" w:frame="1"/>
        </w:rPr>
        <w:t>  Put your essay from the Jung Typology Test and your essay from the “Big Five” inventory into one Word document.  If you do not use Word, please save your document as a PDF or RTF file. Submit your document to the drop box.</w:t>
      </w:r>
    </w:p>
    <w:p w14:paraId="36834CBE" w14:textId="77777777" w:rsidR="00796756" w:rsidRPr="00796756" w:rsidRDefault="00796756" w:rsidP="00796756">
      <w:pPr>
        <w:shd w:val="clear" w:color="auto" w:fill="FFFFFF"/>
        <w:spacing w:after="0" w:line="240" w:lineRule="auto"/>
        <w:rPr>
          <w:rFonts w:ascii="Times New Roman" w:eastAsia="Times New Roman" w:hAnsi="Times New Roman" w:cs="Times New Roman"/>
          <w:color w:val="494C4E"/>
          <w:spacing w:val="3"/>
          <w:sz w:val="24"/>
          <w:szCs w:val="24"/>
        </w:rPr>
      </w:pPr>
      <w:r w:rsidRPr="00796756">
        <w:rPr>
          <w:rFonts w:ascii="Times New Roman" w:eastAsia="Times New Roman" w:hAnsi="Times New Roman" w:cs="Times New Roman"/>
          <w:b/>
          <w:bCs/>
          <w:color w:val="494C4E"/>
          <w:spacing w:val="3"/>
          <w:sz w:val="24"/>
          <w:szCs w:val="24"/>
          <w:bdr w:val="none" w:sz="0" w:space="0" w:color="auto" w:frame="1"/>
        </w:rPr>
        <w:t>Step 5: </w:t>
      </w:r>
      <w:r w:rsidRPr="00796756">
        <w:rPr>
          <w:rFonts w:ascii="Times New Roman" w:eastAsia="Times New Roman" w:hAnsi="Times New Roman" w:cs="Times New Roman"/>
          <w:color w:val="494C4E"/>
          <w:spacing w:val="3"/>
          <w:sz w:val="24"/>
          <w:szCs w:val="24"/>
          <w:bdr w:val="none" w:sz="0" w:space="0" w:color="auto" w:frame="1"/>
        </w:rPr>
        <w:t> After the writing assignment is graded, please access your rubric and feedback.  The steps to do so are explained here: </w:t>
      </w:r>
      <w:hyperlink r:id="rId9" w:tgtFrame="_blank" w:history="1">
        <w:r w:rsidRPr="00796756">
          <w:rPr>
            <w:rFonts w:ascii="Times New Roman" w:eastAsia="Times New Roman" w:hAnsi="Times New Roman" w:cs="Times New Roman"/>
            <w:color w:val="006FBF"/>
            <w:spacing w:val="3"/>
            <w:sz w:val="24"/>
            <w:szCs w:val="24"/>
            <w:u w:val="single"/>
            <w:bdr w:val="none" w:sz="0" w:space="0" w:color="auto" w:frame="1"/>
          </w:rPr>
          <w:t>https://mycoursessupport.spcollege.edu/dropbox-rubrics</w:t>
        </w:r>
      </w:hyperlink>
      <w:r w:rsidRPr="00796756">
        <w:rPr>
          <w:rFonts w:ascii="Times New Roman" w:eastAsia="Times New Roman" w:hAnsi="Times New Roman" w:cs="Times New Roman"/>
          <w:color w:val="494C4E"/>
          <w:spacing w:val="3"/>
          <w:sz w:val="24"/>
          <w:szCs w:val="24"/>
          <w:bdr w:val="none" w:sz="0" w:space="0" w:color="auto" w:frame="1"/>
        </w:rPr>
        <w:t> (webpage, opens in new tab).</w:t>
      </w:r>
    </w:p>
    <w:bookmarkEnd w:id="0"/>
    <w:p w14:paraId="20219C88" w14:textId="77777777" w:rsidR="0035103D" w:rsidRDefault="0035103D"/>
    <w:sectPr w:rsidR="0035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49F"/>
    <w:multiLevelType w:val="multilevel"/>
    <w:tmpl w:val="4C0A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615381"/>
    <w:multiLevelType w:val="multilevel"/>
    <w:tmpl w:val="7C68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DB3D57"/>
    <w:multiLevelType w:val="multilevel"/>
    <w:tmpl w:val="E154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B62970"/>
    <w:multiLevelType w:val="multilevel"/>
    <w:tmpl w:val="C92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56"/>
    <w:rsid w:val="00240C33"/>
    <w:rsid w:val="0035103D"/>
    <w:rsid w:val="0079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C1AD"/>
  <w15:chartTrackingRefBased/>
  <w15:docId w15:val="{98F83131-4397-4B2F-AA73-22022222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common/dialogs/quickLink/quickLink.d2l?ou=244055&amp;type=rubric&amp;rCode=StPetersburg-3120658" TargetMode="External"/><Relationship Id="rId3" Type="http://schemas.openxmlformats.org/officeDocument/2006/relationships/settings" Target="settings.xml"/><Relationship Id="rId7" Type="http://schemas.openxmlformats.org/officeDocument/2006/relationships/hyperlink" Target="http://www.outofservice.com/bigf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brian_little_who_are_you_really_the_puzzle_of_personality" TargetMode="External"/><Relationship Id="rId11" Type="http://schemas.openxmlformats.org/officeDocument/2006/relationships/theme" Target="theme/theme1.xml"/><Relationship Id="rId5" Type="http://schemas.openxmlformats.org/officeDocument/2006/relationships/hyperlink" Target="http://www.humanmetrics.com/cgi-win/JTypes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oursessupport.spcollege.edu/dropbox-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Antoiln</dc:creator>
  <cp:keywords/>
  <dc:description/>
  <cp:lastModifiedBy>Zina Antoiln</cp:lastModifiedBy>
  <cp:revision>2</cp:revision>
  <dcterms:created xsi:type="dcterms:W3CDTF">2020-07-03T15:52:00Z</dcterms:created>
  <dcterms:modified xsi:type="dcterms:W3CDTF">2020-07-03T17:28:00Z</dcterms:modified>
</cp:coreProperties>
</file>