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0B" w:rsidRPr="00FE060B" w:rsidRDefault="00FE060B" w:rsidP="00FE060B">
      <w:pPr>
        <w:rPr>
          <w:b/>
          <w:bCs/>
        </w:rPr>
      </w:pPr>
      <w:r w:rsidRPr="00FE060B">
        <w:rPr>
          <w:b/>
          <w:bCs/>
        </w:rPr>
        <w:t>Short Paper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8381"/>
        <w:gridCol w:w="1016"/>
      </w:tblGrid>
      <w:tr w:rsidR="00FE060B" w:rsidRPr="00FE060B" w:rsidTr="00FE060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pPr>
              <w:divId w:val="1292325731"/>
            </w:pPr>
            <w:r w:rsidRPr="00FE060B">
              <w:t>Short Paper</w:t>
            </w:r>
          </w:p>
        </w:tc>
      </w:tr>
      <w:tr w:rsidR="00FE060B" w:rsidRPr="00FE060B" w:rsidTr="00FE060B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pPr>
              <w:rPr>
                <w:b/>
                <w:bCs/>
              </w:rPr>
            </w:pPr>
            <w:r w:rsidRPr="00FE060B">
              <w:rPr>
                <w:b/>
                <w:bCs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pPr>
              <w:rPr>
                <w:b/>
                <w:bCs/>
              </w:rPr>
            </w:pPr>
            <w:r w:rsidRPr="00FE060B">
              <w:rPr>
                <w:b/>
                <w:bCs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pPr>
              <w:rPr>
                <w:b/>
                <w:bCs/>
              </w:rPr>
            </w:pPr>
            <w:r w:rsidRPr="00FE060B">
              <w:rPr>
                <w:b/>
                <w:bCs/>
              </w:rPr>
              <w:t>Pts</w:t>
            </w:r>
          </w:p>
        </w:tc>
      </w:tr>
      <w:tr w:rsidR="00FE060B" w:rsidRPr="00FE060B" w:rsidTr="00FE060B">
        <w:trPr>
          <w:trHeight w:val="40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E060B" w:rsidRPr="00FE060B" w:rsidRDefault="00FE060B" w:rsidP="00FE060B">
            <w:r w:rsidRPr="00FE060B">
              <w:t>This criterion is linked to a Learning OutcomeIntegration of Knowledge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7"/>
              <w:gridCol w:w="1686"/>
              <w:gridCol w:w="1692"/>
              <w:gridCol w:w="1688"/>
              <w:gridCol w:w="1547"/>
            </w:tblGrid>
            <w:tr w:rsidR="00FE060B" w:rsidRPr="00FE060B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10.0 to &gt;8.0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Demonstrates full understanding and application of course concepts integrated into own insights. Shows analysis and synthesis of ideas.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8.0 to &gt;6.0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Demonstrates that you understand and have applied course concepts for the most part. Shows some analysis and synthesis of ideas.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6.0 to &gt;4.0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Demonstrates that you understand and have applied course concepts to some extent. Some of conclusions are not supported in the paper.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4.0 to &gt;2.0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Demonstrates that you only partially understand and have applied course concepts. Most conclusions are not supported in the paper.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2.0 to &gt;0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The paper does not demonstrate that you have fully understand and applied course concepts.</w:t>
                  </w:r>
                </w:p>
              </w:tc>
            </w:tr>
          </w:tbl>
          <w:p w:rsidR="00FE060B" w:rsidRPr="00FE060B" w:rsidRDefault="00FE060B" w:rsidP="00FE060B"/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r w:rsidRPr="00FE060B">
              <w:t>10.0 pts</w:t>
            </w:r>
          </w:p>
        </w:tc>
      </w:tr>
      <w:tr w:rsidR="00FE060B" w:rsidRPr="00FE060B" w:rsidTr="00FE060B">
        <w:trPr>
          <w:trHeight w:val="25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E060B" w:rsidRPr="00FE060B" w:rsidRDefault="00FE060B" w:rsidP="00FE060B">
            <w:r w:rsidRPr="00FE060B">
              <w:t>This criterion is linked to a Learning OutcomeTopic Focus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3"/>
              <w:gridCol w:w="1962"/>
              <w:gridCol w:w="1507"/>
              <w:gridCol w:w="1345"/>
              <w:gridCol w:w="1313"/>
            </w:tblGrid>
            <w:tr w:rsidR="00FE060B" w:rsidRPr="00FE060B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10.0 to &gt;8.0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 xml:space="preserve">The paper is appropriately focused. A thesis statement provides </w:t>
                  </w:r>
                  <w:r w:rsidRPr="00FE060B">
                    <w:rPr>
                      <w:b/>
                      <w:bCs/>
                    </w:rPr>
                    <w:lastRenderedPageBreak/>
                    <w:t>direction.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lastRenderedPageBreak/>
                    <w:t>8.0 to &gt;6.0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 xml:space="preserve">The paper is mostly focused. The thesis statement </w:t>
                  </w:r>
                  <w:r w:rsidRPr="00FE060B">
                    <w:rPr>
                      <w:b/>
                      <w:bCs/>
                    </w:rPr>
                    <w:lastRenderedPageBreak/>
                    <w:t>provides some direction.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lastRenderedPageBreak/>
                    <w:t>6.0 to &gt;4.0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 xml:space="preserve">The topic is focused but lacks </w:t>
                  </w:r>
                  <w:r w:rsidRPr="00FE060B">
                    <w:rPr>
                      <w:b/>
                      <w:bCs/>
                    </w:rPr>
                    <w:lastRenderedPageBreak/>
                    <w:t>direction.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lastRenderedPageBreak/>
                    <w:t>4.0 to &gt;2.0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 xml:space="preserve">The topic is too broad or too </w:t>
                  </w:r>
                  <w:r w:rsidRPr="00FE060B">
                    <w:rPr>
                      <w:b/>
                      <w:bCs/>
                    </w:rPr>
                    <w:lastRenderedPageBreak/>
                    <w:t>narrow.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lastRenderedPageBreak/>
                    <w:t>2.0 to &gt;0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 xml:space="preserve">The topic is not clearly </w:t>
                  </w:r>
                  <w:r w:rsidRPr="00FE060B">
                    <w:rPr>
                      <w:b/>
                      <w:bCs/>
                    </w:rPr>
                    <w:lastRenderedPageBreak/>
                    <w:t>defined.</w:t>
                  </w:r>
                </w:p>
              </w:tc>
            </w:tr>
          </w:tbl>
          <w:p w:rsidR="00FE060B" w:rsidRPr="00FE060B" w:rsidRDefault="00FE060B" w:rsidP="00FE060B"/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r w:rsidRPr="00FE060B">
              <w:lastRenderedPageBreak/>
              <w:t>10.0 pts</w:t>
            </w:r>
          </w:p>
        </w:tc>
      </w:tr>
      <w:tr w:rsidR="00FE060B" w:rsidRPr="00FE060B" w:rsidTr="00FE060B">
        <w:trPr>
          <w:trHeight w:val="31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E060B" w:rsidRPr="00FE060B" w:rsidRDefault="00FE060B" w:rsidP="00FE060B">
            <w:r w:rsidRPr="00FE060B">
              <w:lastRenderedPageBreak/>
              <w:t>This criterion is linked to a Learning OutcomeDepth of Discussion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8"/>
              <w:gridCol w:w="1661"/>
              <w:gridCol w:w="1616"/>
              <w:gridCol w:w="1979"/>
              <w:gridCol w:w="1416"/>
            </w:tblGrid>
            <w:tr w:rsidR="00FE060B" w:rsidRPr="00FE060B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10.0 to &gt;8.0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Includes in-depth discussion and elaboration throughout the paper.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8.0 to &gt;6.0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Includes in-depth discussion and elaboration in most of the paper.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6.0 to &gt;4.0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In-depth discussion and elaboration in some of the paper.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4.0 to &gt;2.0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Pertinent content is omitted or content runs on excessively. Quotations from others outweigh your own ideas excessively.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2.0 to &gt;0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Only contains cursory discussion.</w:t>
                  </w:r>
                </w:p>
              </w:tc>
            </w:tr>
          </w:tbl>
          <w:p w:rsidR="00FE060B" w:rsidRPr="00FE060B" w:rsidRDefault="00FE060B" w:rsidP="00FE060B"/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r w:rsidRPr="00FE060B">
              <w:t>10.0 pts</w:t>
            </w:r>
          </w:p>
        </w:tc>
      </w:tr>
      <w:tr w:rsidR="00FE060B" w:rsidRPr="00FE060B" w:rsidTr="00FE060B">
        <w:trPr>
          <w:trHeight w:val="55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E060B" w:rsidRPr="00FE060B" w:rsidRDefault="00FE060B" w:rsidP="00FE060B">
            <w:r w:rsidRPr="00FE060B">
              <w:lastRenderedPageBreak/>
              <w:t>This criterion is linked to a Learning OutcomeCohesiveness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3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1707"/>
              <w:gridCol w:w="1666"/>
              <w:gridCol w:w="1655"/>
              <w:gridCol w:w="1660"/>
            </w:tblGrid>
            <w:tr w:rsidR="00FE060B" w:rsidRPr="00FE060B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10.0 to &gt;8.0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Ties together information from all sources. Paper flows from one point to the next. Demonstrates an understanding of the relationship among material obtained from all sources.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8.0 to &gt;6.0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For the most part, ties together information. Paper flows with only some disjointedness. Demonstrates an understanding of the relationship among material.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6.0 to &gt;4.0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Sometimes ties together information. Paper mostly does not flow and much disjointedness is apparent. Demonstrate only some understanding of the relationship among material.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4.0 to &gt;2.0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Rarely ties together information. Paper does not flow. Does not demonstrate an understanding of the relationship among material.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2.0 to &gt;0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Does not tie together information. Paper does not flow and appears to be about disparate issues. Does not demonstrate understanding of relationships.</w:t>
                  </w:r>
                </w:p>
              </w:tc>
            </w:tr>
          </w:tbl>
          <w:p w:rsidR="00FE060B" w:rsidRPr="00FE060B" w:rsidRDefault="00FE060B" w:rsidP="00FE060B"/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r w:rsidRPr="00FE060B">
              <w:t>10.0 pts</w:t>
            </w:r>
          </w:p>
        </w:tc>
      </w:tr>
      <w:tr w:rsidR="00FE060B" w:rsidRPr="00FE060B" w:rsidTr="00FE060B">
        <w:trPr>
          <w:trHeight w:val="43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E060B" w:rsidRPr="00FE060B" w:rsidRDefault="00FE060B" w:rsidP="00FE060B">
            <w:r w:rsidRPr="00FE060B">
              <w:lastRenderedPageBreak/>
              <w:t>This criterion is linked to a Learning OutcomeWriting, Composition, Grammar, Spelling, References, and APA Format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5"/>
              <w:gridCol w:w="1530"/>
              <w:gridCol w:w="1556"/>
              <w:gridCol w:w="2047"/>
              <w:gridCol w:w="1692"/>
            </w:tblGrid>
            <w:tr w:rsidR="00FE060B" w:rsidRPr="00FE060B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10.0 to &gt;8.0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Excellently written and composed. No errors in format, references, spelling, and grammar.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8.0 to &gt;6.0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Well written and composed. A few minor errors in format, references, spelling, and/or grammar.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6.0 to &gt;4.0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Somewhat well written and composed. Many minor errors in format, references, spelling, and/or grammar.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4.0 to &gt;2.0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Poorly written and composed. Major errors in format, references, spelling, and/or grammar, but still understandable.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2.0 to &gt;0 pts</w:t>
                  </w:r>
                </w:p>
                <w:p w:rsidR="00FE060B" w:rsidRPr="00FE060B" w:rsidRDefault="00FE060B" w:rsidP="00FE060B">
                  <w:pPr>
                    <w:rPr>
                      <w:b/>
                      <w:bCs/>
                    </w:rPr>
                  </w:pPr>
                  <w:r w:rsidRPr="00FE060B">
                    <w:rPr>
                      <w:b/>
                      <w:bCs/>
                    </w:rPr>
                    <w:t>Very poorly written and composed. Major errors in format, references, spelling, and/or grammar make it difficult to understand.</w:t>
                  </w:r>
                </w:p>
              </w:tc>
            </w:tr>
          </w:tbl>
          <w:p w:rsidR="00FE060B" w:rsidRPr="00FE060B" w:rsidRDefault="00FE060B" w:rsidP="00FE060B"/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r w:rsidRPr="00FE060B">
              <w:t>10.0 pts</w:t>
            </w:r>
          </w:p>
        </w:tc>
      </w:tr>
      <w:tr w:rsidR="00FE060B" w:rsidRPr="00FE060B" w:rsidTr="00FE060B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E060B" w:rsidRPr="00FE060B" w:rsidRDefault="00FE060B" w:rsidP="00FE060B">
            <w:r w:rsidRPr="00FE060B">
              <w:t>Total Points: 50.0</w:t>
            </w:r>
          </w:p>
        </w:tc>
      </w:tr>
    </w:tbl>
    <w:p w:rsidR="00FE060B" w:rsidRPr="00FE060B" w:rsidRDefault="00483491" w:rsidP="00FE060B">
      <w:hyperlink r:id="rId4" w:history="1">
        <w:proofErr w:type="spellStart"/>
        <w:r w:rsidR="00FE060B" w:rsidRPr="00FE060B">
          <w:rPr>
            <w:rStyle w:val="Hyperlink"/>
          </w:rPr>
          <w:t>Previous</w:t>
        </w:r>
      </w:hyperlink>
      <w:hyperlink r:id="rId5" w:history="1">
        <w:r w:rsidR="00FE060B" w:rsidRPr="00FE060B">
          <w:rPr>
            <w:rStyle w:val="Hyperlink"/>
          </w:rPr>
          <w:t>Next</w:t>
        </w:r>
        <w:proofErr w:type="spellEnd"/>
      </w:hyperlink>
    </w:p>
    <w:p w:rsidR="00436135" w:rsidRDefault="00436135"/>
    <w:sectPr w:rsidR="00436135" w:rsidSect="0048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E060B"/>
    <w:rsid w:val="0010101D"/>
    <w:rsid w:val="00436135"/>
    <w:rsid w:val="00483491"/>
    <w:rsid w:val="00FE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6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6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8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7CDD1"/>
                            <w:left w:val="single" w:sz="6" w:space="4" w:color="C7CDD1"/>
                            <w:bottom w:val="none" w:sz="0" w:space="0" w:color="auto"/>
                            <w:right w:val="single" w:sz="6" w:space="4" w:color="C7CDD1"/>
                          </w:divBdr>
                          <w:divsChild>
                            <w:div w:id="5716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573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4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0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6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3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9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6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9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4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2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0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5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4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5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6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4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1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3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7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6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1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0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4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yville.instructure.com/courses/44739/modules/items/2946321" TargetMode="External"/><Relationship Id="rId4" Type="http://schemas.openxmlformats.org/officeDocument/2006/relationships/hyperlink" Target="https://maryville.instructure.com/courses/44739/modules/items/2946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Company>HP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Jossener Joseph</dc:creator>
  <cp:lastModifiedBy>Hellen</cp:lastModifiedBy>
  <cp:revision>2</cp:revision>
  <dcterms:created xsi:type="dcterms:W3CDTF">2020-07-18T05:01:00Z</dcterms:created>
  <dcterms:modified xsi:type="dcterms:W3CDTF">2020-07-18T05:01:00Z</dcterms:modified>
</cp:coreProperties>
</file>