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D7C5"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b/>
          <w:bCs/>
          <w:color w:val="000000"/>
          <w:u w:val="single"/>
          <w:bdr w:val="none" w:sz="0" w:space="0" w:color="auto" w:frame="1"/>
        </w:rPr>
        <w:t>Instructions:</w:t>
      </w:r>
    </w:p>
    <w:p w14:paraId="57AF63B3"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 </w:t>
      </w:r>
    </w:p>
    <w:p w14:paraId="7E90C0A3"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Paper should be max of 5 pages (double spaces and 12 Font) and be submitted to</w:t>
      </w:r>
      <w:r w:rsidRPr="00032E6C">
        <w:rPr>
          <w:rStyle w:val="apple-converted-space"/>
          <w:rFonts w:ascii="inherit" w:hAnsi="inherit" w:cs="Arial"/>
          <w:color w:val="000000"/>
          <w:bdr w:val="none" w:sz="0" w:space="0" w:color="auto" w:frame="1"/>
        </w:rPr>
        <w:t> </w:t>
      </w:r>
      <w:r w:rsidRPr="00032E6C">
        <w:rPr>
          <w:rFonts w:ascii="inherit" w:hAnsi="inherit" w:cs="Arial"/>
          <w:color w:val="000000"/>
          <w:bdr w:val="none" w:sz="0" w:space="0" w:color="auto" w:frame="1"/>
        </w:rPr>
        <w:t>SafeAssign. Title page and Reference page are not counted as total pages submitted. </w:t>
      </w:r>
    </w:p>
    <w:p w14:paraId="123B1BAA"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Using valid and reliable references such as books, research papers.</w:t>
      </w:r>
    </w:p>
    <w:p w14:paraId="00A0F259"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Use minimum of 3 references. You need to have at least 1 journal article.</w:t>
      </w:r>
    </w:p>
    <w:p w14:paraId="397DEC8A"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Internet references that are acceptable are: Mayo clinic website, American Dietetic Association, Today’s dietitian, Dietitians of Canada, Canadian Diabetes Association and similar organization. </w:t>
      </w:r>
    </w:p>
    <w:p w14:paraId="2EE84A6B"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b/>
          <w:bCs/>
          <w:color w:val="000000"/>
          <w:bdr w:val="none" w:sz="0" w:space="0" w:color="auto" w:frame="1"/>
        </w:rPr>
        <w:t> </w:t>
      </w:r>
    </w:p>
    <w:p w14:paraId="207BB979"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b/>
          <w:bCs/>
          <w:color w:val="000000"/>
          <w:u w:val="single"/>
          <w:bdr w:val="none" w:sz="0" w:space="0" w:color="auto" w:frame="1"/>
        </w:rPr>
        <w:t>Reference citation samples:</w:t>
      </w:r>
    </w:p>
    <w:p w14:paraId="45871F30"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 </w:t>
      </w:r>
    </w:p>
    <w:p w14:paraId="6BC4522C"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Citations should be based on APA.</w:t>
      </w:r>
    </w:p>
    <w:p w14:paraId="659144BD"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b/>
          <w:bCs/>
          <w:color w:val="000000"/>
          <w:bdr w:val="none" w:sz="0" w:space="0" w:color="auto" w:frame="1"/>
        </w:rPr>
        <w:t> </w:t>
      </w:r>
    </w:p>
    <w:p w14:paraId="1106F016"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b/>
          <w:bCs/>
          <w:color w:val="000000"/>
          <w:u w:val="single"/>
          <w:bdr w:val="none" w:sz="0" w:space="0" w:color="auto" w:frame="1"/>
        </w:rPr>
        <w:t>Journal Paper citation:</w:t>
      </w:r>
    </w:p>
    <w:p w14:paraId="52354545"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proofErr w:type="spellStart"/>
      <w:r w:rsidRPr="00032E6C">
        <w:rPr>
          <w:rFonts w:ascii="inherit" w:hAnsi="inherit" w:cs="Arial"/>
          <w:b/>
          <w:bCs/>
          <w:color w:val="000000"/>
          <w:bdr w:val="none" w:sz="0" w:space="0" w:color="auto" w:frame="1"/>
        </w:rPr>
        <w:t>Riazi</w:t>
      </w:r>
      <w:proofErr w:type="spellEnd"/>
      <w:r w:rsidRPr="00032E6C">
        <w:rPr>
          <w:rFonts w:ascii="inherit" w:hAnsi="inherit" w:cs="Arial"/>
          <w:b/>
          <w:bCs/>
          <w:color w:val="000000"/>
          <w:bdr w:val="none" w:sz="0" w:space="0" w:color="auto" w:frame="1"/>
        </w:rPr>
        <w:t>, R</w:t>
      </w:r>
      <w:r w:rsidRPr="00032E6C">
        <w:rPr>
          <w:rFonts w:ascii="inherit" w:hAnsi="inherit" w:cs="Arial"/>
          <w:color w:val="000000"/>
          <w:bdr w:val="none" w:sz="0" w:space="0" w:color="auto" w:frame="1"/>
        </w:rPr>
        <w:t>.,</w:t>
      </w:r>
      <w:proofErr w:type="spellStart"/>
      <w:r w:rsidRPr="00032E6C">
        <w:rPr>
          <w:rFonts w:ascii="inherit" w:hAnsi="inherit" w:cs="Arial"/>
          <w:color w:val="000000"/>
          <w:bdr w:val="none" w:sz="0" w:space="0" w:color="auto" w:frame="1"/>
        </w:rPr>
        <w:t>Wykes,L.J</w:t>
      </w:r>
      <w:proofErr w:type="spellEnd"/>
      <w:r w:rsidRPr="00032E6C">
        <w:rPr>
          <w:rFonts w:ascii="inherit" w:hAnsi="inherit" w:cs="Arial"/>
          <w:color w:val="000000"/>
          <w:bdr w:val="none" w:sz="0" w:space="0" w:color="auto" w:frame="1"/>
        </w:rPr>
        <w:t>., Ball, R.O.,</w:t>
      </w:r>
      <w:r w:rsidRPr="00032E6C">
        <w:rPr>
          <w:rStyle w:val="apple-converted-space"/>
          <w:rFonts w:ascii="inherit" w:hAnsi="inherit" w:cs="Arial"/>
          <w:color w:val="000000"/>
          <w:bdr w:val="none" w:sz="0" w:space="0" w:color="auto" w:frame="1"/>
        </w:rPr>
        <w:t> </w:t>
      </w:r>
      <w:proofErr w:type="spellStart"/>
      <w:r w:rsidRPr="00032E6C">
        <w:rPr>
          <w:rFonts w:ascii="inherit" w:hAnsi="inherit" w:cs="Arial"/>
          <w:color w:val="000000"/>
          <w:bdr w:val="none" w:sz="0" w:space="0" w:color="auto" w:frame="1"/>
        </w:rPr>
        <w:t>Pencharz</w:t>
      </w:r>
      <w:proofErr w:type="spellEnd"/>
      <w:r w:rsidRPr="00032E6C">
        <w:rPr>
          <w:rFonts w:ascii="inherit" w:hAnsi="inherit" w:cs="Arial"/>
          <w:color w:val="000000"/>
          <w:bdr w:val="none" w:sz="0" w:space="0" w:color="auto" w:frame="1"/>
        </w:rPr>
        <w:t>, P.B. “Requirement of total branched chain amino acids in young healthy adult men determined by indicator amino acid oxidation by use of L-[1-</w:t>
      </w:r>
      <w:r w:rsidRPr="00032E6C">
        <w:rPr>
          <w:rFonts w:ascii="inherit" w:hAnsi="inherit" w:cs="Arial"/>
          <w:color w:val="000000"/>
          <w:bdr w:val="none" w:sz="0" w:space="0" w:color="auto" w:frame="1"/>
          <w:vertAlign w:val="superscript"/>
        </w:rPr>
        <w:t>13</w:t>
      </w:r>
      <w:r w:rsidRPr="00032E6C">
        <w:rPr>
          <w:rFonts w:ascii="inherit" w:hAnsi="inherit" w:cs="Arial"/>
          <w:color w:val="000000"/>
          <w:bdr w:val="none" w:sz="0" w:space="0" w:color="auto" w:frame="1"/>
        </w:rPr>
        <w:t>C]phenylalanine”, J.</w:t>
      </w:r>
      <w:r w:rsidRPr="00032E6C">
        <w:rPr>
          <w:rStyle w:val="apple-converted-space"/>
          <w:rFonts w:ascii="inherit" w:hAnsi="inherit" w:cs="Arial"/>
          <w:color w:val="000000"/>
          <w:bdr w:val="none" w:sz="0" w:space="0" w:color="auto" w:frame="1"/>
        </w:rPr>
        <w:t> </w:t>
      </w:r>
      <w:proofErr w:type="spellStart"/>
      <w:r w:rsidRPr="00032E6C">
        <w:rPr>
          <w:rFonts w:ascii="inherit" w:hAnsi="inherit" w:cs="Arial"/>
          <w:color w:val="000000"/>
          <w:bdr w:val="none" w:sz="0" w:space="0" w:color="auto" w:frame="1"/>
        </w:rPr>
        <w:t>Nutr</w:t>
      </w:r>
      <w:proofErr w:type="spellEnd"/>
      <w:r w:rsidRPr="00032E6C">
        <w:rPr>
          <w:rFonts w:ascii="inherit" w:hAnsi="inherit" w:cs="Arial"/>
          <w:color w:val="000000"/>
          <w:bdr w:val="none" w:sz="0" w:space="0" w:color="auto" w:frame="1"/>
        </w:rPr>
        <w:t>. 133: 1383-1389, 2003.</w:t>
      </w:r>
    </w:p>
    <w:p w14:paraId="60AF5AA1"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For more information please go to the following website:</w:t>
      </w:r>
    </w:p>
    <w:p w14:paraId="4234C847"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hyperlink r:id="rId5" w:history="1">
        <w:r w:rsidRPr="00032E6C">
          <w:rPr>
            <w:rStyle w:val="Hyperlink"/>
            <w:rFonts w:ascii="inherit" w:hAnsi="inherit" w:cs="Arial"/>
            <w:color w:val="000000"/>
            <w:bdr w:val="none" w:sz="0" w:space="0" w:color="auto" w:frame="1"/>
          </w:rPr>
          <w:t>http://www.bibme.org/citation-guide/apa/</w:t>
        </w:r>
      </w:hyperlink>
    </w:p>
    <w:p w14:paraId="7DF413F2"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b/>
          <w:bCs/>
          <w:color w:val="000000"/>
          <w:bdr w:val="none" w:sz="0" w:space="0" w:color="auto" w:frame="1"/>
        </w:rPr>
        <w:t> </w:t>
      </w:r>
    </w:p>
    <w:p w14:paraId="17AE280C"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b/>
          <w:bCs/>
          <w:color w:val="000000"/>
          <w:u w:val="single"/>
          <w:bdr w:val="none" w:sz="0" w:space="0" w:color="auto" w:frame="1"/>
        </w:rPr>
        <w:t>Book citation:</w:t>
      </w:r>
    </w:p>
    <w:p w14:paraId="0F431507"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r w:rsidRPr="00032E6C">
        <w:rPr>
          <w:rFonts w:ascii="inherit" w:hAnsi="inherit" w:cs="Arial"/>
          <w:color w:val="000000"/>
          <w:bdr w:val="none" w:sz="0" w:space="0" w:color="auto" w:frame="1"/>
        </w:rPr>
        <w:t>Please go to the following website for more information</w:t>
      </w:r>
    </w:p>
    <w:p w14:paraId="1B8A57A8" w14:textId="77777777" w:rsidR="00032E6C" w:rsidRPr="00032E6C" w:rsidRDefault="00032E6C" w:rsidP="00032E6C">
      <w:pPr>
        <w:pStyle w:val="NormalWeb"/>
        <w:shd w:val="clear" w:color="auto" w:fill="FFFFFF"/>
        <w:spacing w:before="0" w:beforeAutospacing="0" w:after="0" w:afterAutospacing="0"/>
        <w:rPr>
          <w:rFonts w:ascii="Arial" w:hAnsi="Arial" w:cs="Arial"/>
          <w:color w:val="000000"/>
        </w:rPr>
      </w:pPr>
      <w:hyperlink r:id="rId6" w:history="1">
        <w:r w:rsidRPr="00032E6C">
          <w:rPr>
            <w:rStyle w:val="Hyperlink"/>
            <w:rFonts w:ascii="inherit" w:hAnsi="inherit" w:cs="Arial"/>
            <w:color w:val="000000"/>
            <w:bdr w:val="none" w:sz="0" w:space="0" w:color="auto" w:frame="1"/>
          </w:rPr>
          <w:t>http://www.bibme.org/citation-guide/apa/book</w:t>
        </w:r>
      </w:hyperlink>
    </w:p>
    <w:p w14:paraId="0C09819C" w14:textId="77777777" w:rsidR="00032E6C" w:rsidRDefault="00032E6C" w:rsidP="00F9155B">
      <w:pPr>
        <w:jc w:val="center"/>
        <w:rPr>
          <w:rFonts w:ascii="Arial" w:hAnsi="Arial" w:cs="Arial"/>
          <w:b/>
          <w:sz w:val="28"/>
          <w:szCs w:val="28"/>
          <w:u w:val="single"/>
        </w:rPr>
      </w:pPr>
    </w:p>
    <w:p w14:paraId="0A0CA2A4" w14:textId="77777777" w:rsidR="00032E6C" w:rsidRDefault="00032E6C" w:rsidP="00F9155B">
      <w:pPr>
        <w:jc w:val="center"/>
        <w:rPr>
          <w:rFonts w:ascii="Arial" w:hAnsi="Arial" w:cs="Arial"/>
          <w:b/>
          <w:sz w:val="28"/>
          <w:szCs w:val="28"/>
          <w:u w:val="single"/>
        </w:rPr>
      </w:pPr>
    </w:p>
    <w:p w14:paraId="1880270B" w14:textId="77777777" w:rsidR="00032E6C" w:rsidRDefault="00032E6C" w:rsidP="00F9155B">
      <w:pPr>
        <w:jc w:val="center"/>
        <w:rPr>
          <w:rFonts w:ascii="Arial" w:hAnsi="Arial" w:cs="Arial"/>
          <w:b/>
          <w:sz w:val="28"/>
          <w:szCs w:val="28"/>
          <w:u w:val="single"/>
        </w:rPr>
      </w:pPr>
    </w:p>
    <w:p w14:paraId="01DE142D" w14:textId="77777777" w:rsidR="00032E6C" w:rsidRDefault="00032E6C" w:rsidP="00F9155B">
      <w:pPr>
        <w:jc w:val="center"/>
        <w:rPr>
          <w:rFonts w:ascii="Arial" w:hAnsi="Arial" w:cs="Arial"/>
          <w:b/>
          <w:sz w:val="28"/>
          <w:szCs w:val="28"/>
          <w:u w:val="single"/>
        </w:rPr>
      </w:pPr>
    </w:p>
    <w:p w14:paraId="1C6298DB" w14:textId="77777777" w:rsidR="00032E6C" w:rsidRDefault="00032E6C" w:rsidP="00032E6C">
      <w:pPr>
        <w:rPr>
          <w:rFonts w:ascii="Arial" w:hAnsi="Arial" w:cs="Arial"/>
          <w:b/>
          <w:sz w:val="28"/>
          <w:szCs w:val="28"/>
          <w:u w:val="single"/>
        </w:rPr>
      </w:pPr>
    </w:p>
    <w:p w14:paraId="48A89AEA" w14:textId="77777777" w:rsidR="00032E6C" w:rsidRDefault="00032E6C" w:rsidP="00032E6C">
      <w:pPr>
        <w:rPr>
          <w:rFonts w:ascii="Arial" w:hAnsi="Arial" w:cs="Arial"/>
          <w:b/>
          <w:sz w:val="28"/>
          <w:szCs w:val="28"/>
          <w:u w:val="single"/>
        </w:rPr>
      </w:pPr>
    </w:p>
    <w:p w14:paraId="05195A5C" w14:textId="77777777" w:rsidR="00032E6C" w:rsidRDefault="00032E6C" w:rsidP="00F9155B">
      <w:pPr>
        <w:jc w:val="center"/>
        <w:rPr>
          <w:rFonts w:ascii="Arial" w:hAnsi="Arial" w:cs="Arial"/>
          <w:b/>
          <w:sz w:val="28"/>
          <w:szCs w:val="28"/>
          <w:u w:val="single"/>
        </w:rPr>
      </w:pPr>
    </w:p>
    <w:p w14:paraId="370AED89" w14:textId="074BE192" w:rsidR="002F102B" w:rsidRPr="00F9155B" w:rsidRDefault="00F9155B" w:rsidP="00F9155B">
      <w:pPr>
        <w:jc w:val="center"/>
        <w:rPr>
          <w:rFonts w:ascii="Arial" w:hAnsi="Arial" w:cs="Arial"/>
          <w:b/>
          <w:sz w:val="28"/>
          <w:szCs w:val="28"/>
          <w:u w:val="single"/>
        </w:rPr>
      </w:pPr>
      <w:r w:rsidRPr="00F9155B">
        <w:rPr>
          <w:rFonts w:ascii="Arial" w:hAnsi="Arial" w:cs="Arial"/>
          <w:b/>
          <w:sz w:val="28"/>
          <w:szCs w:val="28"/>
          <w:u w:val="single"/>
        </w:rPr>
        <w:t>Topics for Research assignment for LSO 180</w:t>
      </w:r>
    </w:p>
    <w:p w14:paraId="39476508" w14:textId="77777777" w:rsidR="00F9155B" w:rsidRDefault="00F9155B" w:rsidP="00F9155B">
      <w:pPr>
        <w:rPr>
          <w:rFonts w:ascii="Arial" w:hAnsi="Arial" w:cs="Arial"/>
          <w:sz w:val="24"/>
          <w:szCs w:val="24"/>
        </w:rPr>
      </w:pPr>
    </w:p>
    <w:p w14:paraId="02FBA998" w14:textId="77777777" w:rsidR="00F9155B" w:rsidRPr="00375939" w:rsidRDefault="00375939" w:rsidP="00F9155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VEGAN CHILDREN</w:t>
      </w:r>
    </w:p>
    <w:p w14:paraId="0BA5DCDA" w14:textId="77777777" w:rsidR="00F9155B" w:rsidRPr="00375939" w:rsidRDefault="00F9155B" w:rsidP="00F9155B">
      <w:pPr>
        <w:spacing w:after="200" w:line="276" w:lineRule="auto"/>
        <w:ind w:left="360"/>
        <w:rPr>
          <w:rFonts w:ascii="Times New Roman" w:hAnsi="Times New Roman" w:cs="Times New Roman"/>
          <w:sz w:val="24"/>
          <w:szCs w:val="24"/>
        </w:rPr>
      </w:pPr>
      <w:r w:rsidRPr="00375939">
        <w:rPr>
          <w:rFonts w:ascii="Times New Roman" w:hAnsi="Times New Roman" w:cs="Times New Roman"/>
          <w:sz w:val="24"/>
          <w:szCs w:val="24"/>
        </w:rPr>
        <w:t xml:space="preserve">Discuss the vegetarian diet and vegan diet. Discuss nutritional issues with vegan diet and what nutritional issues should parents who raise their children as vegans consider? Examine the vegan lifestyle and its impact on childhood development. </w:t>
      </w:r>
    </w:p>
    <w:p w14:paraId="75164640" w14:textId="77777777" w:rsidR="003B0A10" w:rsidRDefault="003B0A10" w:rsidP="003B0A10">
      <w:pPr>
        <w:pStyle w:val="ListParagraph"/>
        <w:numPr>
          <w:ilvl w:val="0"/>
          <w:numId w:val="1"/>
        </w:numPr>
        <w:rPr>
          <w:rFonts w:ascii="Times New Roman" w:hAnsi="Times New Roman" w:cs="Times New Roman"/>
          <w:b/>
          <w:sz w:val="24"/>
          <w:szCs w:val="24"/>
        </w:rPr>
      </w:pPr>
      <w:r w:rsidRPr="003B0A10">
        <w:rPr>
          <w:rFonts w:ascii="Times New Roman" w:hAnsi="Times New Roman" w:cs="Times New Roman"/>
          <w:b/>
          <w:sz w:val="24"/>
          <w:szCs w:val="24"/>
        </w:rPr>
        <w:t xml:space="preserve">VITAMIN D AND ITS EFFECT ON HEALTH. NEW RESEARCH. </w:t>
      </w:r>
    </w:p>
    <w:p w14:paraId="7291F8C7" w14:textId="77777777" w:rsidR="003B0A10" w:rsidRDefault="003B0A10" w:rsidP="003B0A10">
      <w:pPr>
        <w:pStyle w:val="ListParagraph"/>
        <w:rPr>
          <w:rFonts w:ascii="Times New Roman" w:hAnsi="Times New Roman" w:cs="Times New Roman"/>
          <w:sz w:val="24"/>
          <w:szCs w:val="24"/>
        </w:rPr>
      </w:pPr>
      <w:r>
        <w:rPr>
          <w:rFonts w:ascii="Times New Roman" w:hAnsi="Times New Roman" w:cs="Times New Roman"/>
          <w:sz w:val="24"/>
          <w:szCs w:val="24"/>
        </w:rPr>
        <w:t xml:space="preserve">Discuss vitamin D role in body and recent advances in research for vitamin D and its implications on health which results in new recommendation. </w:t>
      </w:r>
    </w:p>
    <w:p w14:paraId="6501DECE" w14:textId="77777777" w:rsidR="003A3C83" w:rsidRPr="003B0A10" w:rsidRDefault="003A3C83" w:rsidP="003B0A10">
      <w:pPr>
        <w:pStyle w:val="ListParagraph"/>
        <w:rPr>
          <w:rFonts w:ascii="Times New Roman" w:hAnsi="Times New Roman" w:cs="Times New Roman"/>
          <w:sz w:val="24"/>
          <w:szCs w:val="24"/>
        </w:rPr>
      </w:pPr>
    </w:p>
    <w:p w14:paraId="13CD7010" w14:textId="77777777" w:rsidR="00F9155B" w:rsidRPr="00375939" w:rsidRDefault="00375939" w:rsidP="00F9155B">
      <w:pPr>
        <w:pStyle w:val="ListParagraph"/>
        <w:numPr>
          <w:ilvl w:val="0"/>
          <w:numId w:val="1"/>
        </w:numPr>
        <w:spacing w:after="200" w:line="276" w:lineRule="auto"/>
        <w:rPr>
          <w:rFonts w:ascii="Times New Roman" w:hAnsi="Times New Roman" w:cs="Times New Roman"/>
          <w:b/>
          <w:sz w:val="24"/>
          <w:szCs w:val="24"/>
        </w:rPr>
      </w:pPr>
      <w:r>
        <w:rPr>
          <w:rFonts w:ascii="Times New Roman" w:hAnsi="Times New Roman" w:cs="Times New Roman"/>
          <w:b/>
          <w:sz w:val="24"/>
          <w:szCs w:val="24"/>
        </w:rPr>
        <w:t>EATING DISORDER</w:t>
      </w:r>
    </w:p>
    <w:p w14:paraId="4B50C684" w14:textId="77777777" w:rsidR="00F9155B" w:rsidRPr="00375939" w:rsidRDefault="00F9155B" w:rsidP="00F9155B">
      <w:pPr>
        <w:spacing w:after="200" w:line="276" w:lineRule="auto"/>
        <w:ind w:left="360"/>
        <w:rPr>
          <w:rFonts w:ascii="Times New Roman" w:hAnsi="Times New Roman" w:cs="Times New Roman"/>
          <w:sz w:val="24"/>
          <w:szCs w:val="24"/>
        </w:rPr>
      </w:pPr>
      <w:r w:rsidRPr="00375939">
        <w:rPr>
          <w:rFonts w:ascii="Times New Roman" w:hAnsi="Times New Roman" w:cs="Times New Roman"/>
          <w:sz w:val="24"/>
          <w:szCs w:val="24"/>
        </w:rPr>
        <w:t>Research the biological, social, and psychological aspects of eating disorders.  What are the risk factors and warning signs for parents, teachers, and physicians?</w:t>
      </w:r>
    </w:p>
    <w:p w14:paraId="74DC9256" w14:textId="77777777" w:rsidR="00375939" w:rsidRPr="00375939" w:rsidRDefault="00375939" w:rsidP="00375939">
      <w:pPr>
        <w:pStyle w:val="ListParagraph"/>
        <w:numPr>
          <w:ilvl w:val="0"/>
          <w:numId w:val="1"/>
        </w:numPr>
        <w:spacing w:after="200" w:line="276" w:lineRule="auto"/>
        <w:rPr>
          <w:rFonts w:ascii="Times New Roman" w:hAnsi="Times New Roman" w:cs="Times New Roman"/>
          <w:b/>
          <w:sz w:val="24"/>
          <w:szCs w:val="24"/>
        </w:rPr>
      </w:pPr>
      <w:r w:rsidRPr="00375939">
        <w:rPr>
          <w:rFonts w:ascii="Times New Roman" w:hAnsi="Times New Roman" w:cs="Times New Roman"/>
          <w:b/>
          <w:sz w:val="24"/>
          <w:szCs w:val="24"/>
        </w:rPr>
        <w:t>NUTRITIONAL CONCERN DURING MENOPAUSE AND PERI-MENOPAUSE:</w:t>
      </w:r>
    </w:p>
    <w:p w14:paraId="4CE6EC05" w14:textId="77777777" w:rsidR="00375939" w:rsidRPr="00375939" w:rsidRDefault="00375939" w:rsidP="00375939">
      <w:pPr>
        <w:pStyle w:val="ListParagraph"/>
        <w:ind w:left="0"/>
        <w:rPr>
          <w:rFonts w:ascii="Times New Roman" w:hAnsi="Times New Roman" w:cs="Times New Roman"/>
          <w:b/>
          <w:sz w:val="24"/>
          <w:szCs w:val="24"/>
        </w:rPr>
      </w:pPr>
    </w:p>
    <w:p w14:paraId="51F9628B" w14:textId="77777777" w:rsidR="00375939" w:rsidRPr="00375939" w:rsidRDefault="00375939" w:rsidP="00375939">
      <w:pPr>
        <w:pStyle w:val="ListParagraph"/>
        <w:ind w:left="0"/>
        <w:rPr>
          <w:rFonts w:ascii="Times New Roman" w:hAnsi="Times New Roman" w:cs="Times New Roman"/>
          <w:sz w:val="24"/>
          <w:szCs w:val="24"/>
        </w:rPr>
      </w:pPr>
      <w:r w:rsidRPr="00375939">
        <w:rPr>
          <w:rFonts w:ascii="Times New Roman" w:hAnsi="Times New Roman" w:cs="Times New Roman"/>
          <w:sz w:val="24"/>
          <w:szCs w:val="24"/>
        </w:rPr>
        <w:t xml:space="preserve">There are a number of health concern and nutritional issues during menopause and perimenopause for women, discuss what you believe to be the three most important nutritional concerns for women during this phase of life. </w:t>
      </w:r>
    </w:p>
    <w:p w14:paraId="67464975" w14:textId="77777777" w:rsidR="00F9155B" w:rsidRPr="00375939" w:rsidRDefault="00F9155B" w:rsidP="00F9155B">
      <w:pPr>
        <w:pStyle w:val="ListParagraph"/>
        <w:spacing w:after="200" w:line="276" w:lineRule="auto"/>
        <w:rPr>
          <w:rFonts w:ascii="Times New Roman" w:hAnsi="Times New Roman" w:cs="Times New Roman"/>
          <w:sz w:val="24"/>
          <w:szCs w:val="24"/>
        </w:rPr>
      </w:pPr>
    </w:p>
    <w:p w14:paraId="0E7CFAFA" w14:textId="77777777" w:rsidR="003A3C83" w:rsidRDefault="003A3C83" w:rsidP="003A3C83">
      <w:pPr>
        <w:pStyle w:val="ListParagraph"/>
        <w:numPr>
          <w:ilvl w:val="0"/>
          <w:numId w:val="1"/>
        </w:numPr>
        <w:rPr>
          <w:rFonts w:ascii="Times New Roman" w:hAnsi="Times New Roman"/>
          <w:b/>
          <w:sz w:val="24"/>
          <w:szCs w:val="24"/>
        </w:rPr>
      </w:pPr>
      <w:r>
        <w:rPr>
          <w:rFonts w:ascii="Times New Roman" w:hAnsi="Times New Roman"/>
          <w:b/>
          <w:sz w:val="24"/>
          <w:szCs w:val="24"/>
        </w:rPr>
        <w:t>OLDER ADULTS:</w:t>
      </w:r>
    </w:p>
    <w:p w14:paraId="6BB50AC1" w14:textId="77777777" w:rsidR="003A3C83" w:rsidRDefault="003A3C83" w:rsidP="003A3C83">
      <w:pPr>
        <w:pStyle w:val="ListParagraph"/>
        <w:rPr>
          <w:rFonts w:ascii="Times New Roman" w:hAnsi="Times New Roman"/>
          <w:b/>
          <w:sz w:val="24"/>
          <w:szCs w:val="24"/>
        </w:rPr>
      </w:pPr>
    </w:p>
    <w:p w14:paraId="1B6A8853" w14:textId="77777777" w:rsidR="003A3C83" w:rsidRPr="003A3C83" w:rsidRDefault="003A3C83" w:rsidP="003A3C83">
      <w:pPr>
        <w:pStyle w:val="ListParagraph"/>
        <w:rPr>
          <w:rFonts w:ascii="Times New Roman" w:hAnsi="Times New Roman"/>
          <w:sz w:val="24"/>
          <w:szCs w:val="24"/>
        </w:rPr>
      </w:pPr>
      <w:r w:rsidRPr="003A3C83">
        <w:rPr>
          <w:rFonts w:ascii="Times New Roman" w:hAnsi="Times New Roman"/>
          <w:sz w:val="24"/>
          <w:szCs w:val="24"/>
        </w:rPr>
        <w:t>Research ways to help an older adult who suffers from poor intake to get enough nutrients</w:t>
      </w:r>
      <w:r w:rsidR="003B2573">
        <w:rPr>
          <w:rFonts w:ascii="Times New Roman" w:hAnsi="Times New Roman"/>
          <w:sz w:val="24"/>
          <w:szCs w:val="24"/>
        </w:rPr>
        <w:t xml:space="preserve">. What are the important nutrients for older adults, discuss the importance and implication on health. </w:t>
      </w:r>
    </w:p>
    <w:p w14:paraId="60FC9584" w14:textId="77777777" w:rsidR="00F9155B" w:rsidRPr="00375939" w:rsidRDefault="00F9155B" w:rsidP="003A3C83">
      <w:pPr>
        <w:pStyle w:val="ListParagraph"/>
        <w:spacing w:after="200" w:line="276" w:lineRule="auto"/>
        <w:rPr>
          <w:rFonts w:ascii="Times New Roman" w:hAnsi="Times New Roman" w:cs="Times New Roman"/>
          <w:sz w:val="24"/>
          <w:szCs w:val="24"/>
        </w:rPr>
      </w:pPr>
    </w:p>
    <w:p w14:paraId="5500E017" w14:textId="77777777" w:rsidR="00F9155B" w:rsidRPr="00375939" w:rsidRDefault="00F9155B" w:rsidP="00F9155B">
      <w:pPr>
        <w:pStyle w:val="ListParagraph"/>
        <w:spacing w:after="200" w:line="276" w:lineRule="auto"/>
        <w:rPr>
          <w:rFonts w:ascii="Times New Roman" w:hAnsi="Times New Roman" w:cs="Times New Roman"/>
          <w:sz w:val="24"/>
          <w:szCs w:val="24"/>
        </w:rPr>
      </w:pPr>
    </w:p>
    <w:p w14:paraId="5D3E1882" w14:textId="1C8DE9FE" w:rsidR="00032E6C" w:rsidRDefault="00032E6C">
      <w:pPr>
        <w:rPr>
          <w:rFonts w:ascii="Arial" w:hAnsi="Arial" w:cs="Arial"/>
          <w:sz w:val="24"/>
          <w:szCs w:val="24"/>
        </w:rPr>
      </w:pPr>
      <w:bookmarkStart w:id="0" w:name="_GoBack"/>
      <w:bookmarkEnd w:id="0"/>
      <w:r>
        <w:rPr>
          <w:rFonts w:ascii="Arial" w:hAnsi="Arial" w:cs="Arial"/>
          <w:sz w:val="24"/>
          <w:szCs w:val="24"/>
        </w:rPr>
        <w:br w:type="page"/>
      </w:r>
    </w:p>
    <w:tbl>
      <w:tblPr>
        <w:tblStyle w:val="TableGrid"/>
        <w:tblpPr w:leftFromText="180" w:rightFromText="180" w:vertAnchor="text" w:horzAnchor="margin" w:tblpXSpec="center" w:tblpY="227"/>
        <w:tblW w:w="14847" w:type="dxa"/>
        <w:tblInd w:w="0" w:type="dxa"/>
        <w:tblCellMar>
          <w:top w:w="14" w:type="dxa"/>
          <w:left w:w="113" w:type="dxa"/>
          <w:right w:w="37" w:type="dxa"/>
        </w:tblCellMar>
        <w:tblLook w:val="04A0" w:firstRow="1" w:lastRow="0" w:firstColumn="1" w:lastColumn="0" w:noHBand="0" w:noVBand="1"/>
      </w:tblPr>
      <w:tblGrid>
        <w:gridCol w:w="2010"/>
        <w:gridCol w:w="2670"/>
        <w:gridCol w:w="2685"/>
        <w:gridCol w:w="2670"/>
        <w:gridCol w:w="2670"/>
        <w:gridCol w:w="1150"/>
        <w:gridCol w:w="992"/>
      </w:tblGrid>
      <w:tr w:rsidR="00032E6C" w14:paraId="5BC9EF17" w14:textId="77777777" w:rsidTr="00032E6C">
        <w:trPr>
          <w:trHeight w:val="465"/>
        </w:trPr>
        <w:tc>
          <w:tcPr>
            <w:tcW w:w="2010" w:type="dxa"/>
            <w:tcBorders>
              <w:top w:val="single" w:sz="6" w:space="0" w:color="000000"/>
              <w:left w:val="single" w:sz="6" w:space="0" w:color="000000"/>
              <w:bottom w:val="single" w:sz="6" w:space="0" w:color="000000"/>
              <w:right w:val="single" w:sz="6" w:space="0" w:color="000000"/>
            </w:tcBorders>
            <w:hideMark/>
          </w:tcPr>
          <w:p w14:paraId="28DE5C92" w14:textId="77777777" w:rsidR="00032E6C" w:rsidRDefault="00032E6C" w:rsidP="00032E6C">
            <w:pPr>
              <w:ind w:right="72"/>
              <w:jc w:val="center"/>
              <w:rPr>
                <w:sz w:val="20"/>
                <w:szCs w:val="20"/>
              </w:rPr>
            </w:pPr>
            <w:r>
              <w:rPr>
                <w:b/>
                <w:sz w:val="20"/>
                <w:szCs w:val="20"/>
              </w:rPr>
              <w:lastRenderedPageBreak/>
              <w:t xml:space="preserve">Category </w:t>
            </w:r>
          </w:p>
        </w:tc>
        <w:tc>
          <w:tcPr>
            <w:tcW w:w="2670" w:type="dxa"/>
            <w:tcBorders>
              <w:top w:val="single" w:sz="6" w:space="0" w:color="000000"/>
              <w:left w:val="single" w:sz="6" w:space="0" w:color="000000"/>
              <w:bottom w:val="single" w:sz="6" w:space="0" w:color="000000"/>
              <w:right w:val="single" w:sz="6" w:space="0" w:color="000000"/>
            </w:tcBorders>
            <w:hideMark/>
          </w:tcPr>
          <w:p w14:paraId="75920741" w14:textId="77777777" w:rsidR="00032E6C" w:rsidRDefault="00032E6C" w:rsidP="00032E6C">
            <w:pPr>
              <w:jc w:val="center"/>
              <w:rPr>
                <w:b/>
                <w:sz w:val="20"/>
                <w:szCs w:val="20"/>
              </w:rPr>
            </w:pPr>
            <w:r>
              <w:rPr>
                <w:b/>
                <w:sz w:val="20"/>
                <w:szCs w:val="20"/>
              </w:rPr>
              <w:t>Exceeds Standard</w:t>
            </w:r>
          </w:p>
          <w:p w14:paraId="7E2D4DFB" w14:textId="77777777" w:rsidR="00032E6C" w:rsidRDefault="00032E6C" w:rsidP="00032E6C">
            <w:pPr>
              <w:jc w:val="center"/>
              <w:rPr>
                <w:sz w:val="20"/>
                <w:szCs w:val="20"/>
              </w:rPr>
            </w:pPr>
            <w:r>
              <w:rPr>
                <w:b/>
                <w:sz w:val="20"/>
                <w:szCs w:val="20"/>
              </w:rPr>
              <w:t>(4)</w:t>
            </w:r>
          </w:p>
        </w:tc>
        <w:tc>
          <w:tcPr>
            <w:tcW w:w="2685" w:type="dxa"/>
            <w:tcBorders>
              <w:top w:val="single" w:sz="6" w:space="0" w:color="000000"/>
              <w:left w:val="single" w:sz="6" w:space="0" w:color="000000"/>
              <w:bottom w:val="single" w:sz="6" w:space="0" w:color="000000"/>
              <w:right w:val="single" w:sz="6" w:space="0" w:color="000000"/>
            </w:tcBorders>
            <w:hideMark/>
          </w:tcPr>
          <w:p w14:paraId="2B15A2AD" w14:textId="77777777" w:rsidR="00032E6C" w:rsidRDefault="00032E6C" w:rsidP="00032E6C">
            <w:pPr>
              <w:ind w:right="34"/>
              <w:jc w:val="center"/>
              <w:rPr>
                <w:b/>
                <w:sz w:val="20"/>
                <w:szCs w:val="20"/>
              </w:rPr>
            </w:pPr>
            <w:r>
              <w:rPr>
                <w:b/>
                <w:sz w:val="20"/>
                <w:szCs w:val="20"/>
              </w:rPr>
              <w:t>Meets Standard</w:t>
            </w:r>
          </w:p>
          <w:p w14:paraId="780E9080" w14:textId="77777777" w:rsidR="00032E6C" w:rsidRDefault="00032E6C" w:rsidP="00032E6C">
            <w:pPr>
              <w:ind w:right="34"/>
              <w:jc w:val="center"/>
              <w:rPr>
                <w:sz w:val="20"/>
                <w:szCs w:val="20"/>
              </w:rPr>
            </w:pPr>
            <w:r>
              <w:rPr>
                <w:b/>
                <w:sz w:val="20"/>
                <w:szCs w:val="20"/>
              </w:rPr>
              <w:t>(3)</w:t>
            </w:r>
          </w:p>
        </w:tc>
        <w:tc>
          <w:tcPr>
            <w:tcW w:w="2670" w:type="dxa"/>
            <w:tcBorders>
              <w:top w:val="single" w:sz="6" w:space="0" w:color="000000"/>
              <w:left w:val="single" w:sz="6" w:space="0" w:color="000000"/>
              <w:bottom w:val="single" w:sz="6" w:space="0" w:color="000000"/>
              <w:right w:val="single" w:sz="6" w:space="0" w:color="000000"/>
            </w:tcBorders>
            <w:hideMark/>
          </w:tcPr>
          <w:p w14:paraId="61CA6D8B" w14:textId="77777777" w:rsidR="00032E6C" w:rsidRDefault="00032E6C" w:rsidP="00032E6C">
            <w:pPr>
              <w:jc w:val="center"/>
              <w:rPr>
                <w:b/>
                <w:sz w:val="20"/>
                <w:szCs w:val="20"/>
              </w:rPr>
            </w:pPr>
            <w:r>
              <w:rPr>
                <w:b/>
                <w:sz w:val="20"/>
                <w:szCs w:val="20"/>
              </w:rPr>
              <w:t>Nearly Meets Standard</w:t>
            </w:r>
          </w:p>
          <w:p w14:paraId="2DD94ED4" w14:textId="77777777" w:rsidR="00032E6C" w:rsidRDefault="00032E6C" w:rsidP="00032E6C">
            <w:pPr>
              <w:jc w:val="center"/>
              <w:rPr>
                <w:sz w:val="20"/>
                <w:szCs w:val="20"/>
              </w:rPr>
            </w:pPr>
            <w:r>
              <w:rPr>
                <w:b/>
                <w:sz w:val="20"/>
                <w:szCs w:val="20"/>
              </w:rPr>
              <w:t>(2)</w:t>
            </w:r>
          </w:p>
        </w:tc>
        <w:tc>
          <w:tcPr>
            <w:tcW w:w="2670" w:type="dxa"/>
            <w:tcBorders>
              <w:top w:val="single" w:sz="6" w:space="0" w:color="000000"/>
              <w:left w:val="single" w:sz="6" w:space="0" w:color="000000"/>
              <w:bottom w:val="single" w:sz="6" w:space="0" w:color="000000"/>
              <w:right w:val="single" w:sz="6" w:space="0" w:color="000000"/>
            </w:tcBorders>
            <w:hideMark/>
          </w:tcPr>
          <w:p w14:paraId="04B1F2FC" w14:textId="77777777" w:rsidR="00032E6C" w:rsidRDefault="00032E6C" w:rsidP="00032E6C">
            <w:pPr>
              <w:jc w:val="center"/>
              <w:rPr>
                <w:b/>
                <w:sz w:val="20"/>
                <w:szCs w:val="20"/>
              </w:rPr>
            </w:pPr>
            <w:r>
              <w:rPr>
                <w:b/>
                <w:sz w:val="20"/>
                <w:szCs w:val="20"/>
              </w:rPr>
              <w:t>Does Not Meet Standard</w:t>
            </w:r>
          </w:p>
          <w:p w14:paraId="39C36A77" w14:textId="77777777" w:rsidR="00032E6C" w:rsidRDefault="00032E6C" w:rsidP="00032E6C">
            <w:pPr>
              <w:jc w:val="center"/>
              <w:rPr>
                <w:sz w:val="20"/>
                <w:szCs w:val="20"/>
              </w:rPr>
            </w:pPr>
            <w:r>
              <w:rPr>
                <w:b/>
                <w:sz w:val="20"/>
                <w:szCs w:val="20"/>
              </w:rPr>
              <w:t>(1)</w:t>
            </w:r>
          </w:p>
        </w:tc>
        <w:tc>
          <w:tcPr>
            <w:tcW w:w="1150" w:type="dxa"/>
            <w:tcBorders>
              <w:top w:val="single" w:sz="6" w:space="0" w:color="000000"/>
              <w:left w:val="single" w:sz="6" w:space="0" w:color="000000"/>
              <w:bottom w:val="single" w:sz="6" w:space="0" w:color="000000"/>
              <w:right w:val="single" w:sz="6" w:space="0" w:color="000000"/>
            </w:tcBorders>
            <w:hideMark/>
          </w:tcPr>
          <w:p w14:paraId="18D8248F" w14:textId="77777777" w:rsidR="00032E6C" w:rsidRDefault="00032E6C" w:rsidP="00032E6C">
            <w:pPr>
              <w:jc w:val="center"/>
              <w:rPr>
                <w:sz w:val="20"/>
                <w:szCs w:val="20"/>
              </w:rPr>
            </w:pPr>
            <w:r>
              <w:rPr>
                <w:b/>
                <w:sz w:val="20"/>
                <w:szCs w:val="20"/>
              </w:rPr>
              <w:t>No</w:t>
            </w:r>
          </w:p>
          <w:p w14:paraId="36FF46CF" w14:textId="77777777" w:rsidR="00032E6C" w:rsidRDefault="00032E6C" w:rsidP="00032E6C">
            <w:pPr>
              <w:jc w:val="center"/>
              <w:rPr>
                <w:sz w:val="20"/>
                <w:szCs w:val="20"/>
              </w:rPr>
            </w:pPr>
            <w:r>
              <w:rPr>
                <w:b/>
                <w:sz w:val="20"/>
                <w:szCs w:val="20"/>
              </w:rPr>
              <w:t>Evidence (0)</w:t>
            </w:r>
          </w:p>
        </w:tc>
        <w:tc>
          <w:tcPr>
            <w:tcW w:w="992" w:type="dxa"/>
            <w:tcBorders>
              <w:top w:val="single" w:sz="6" w:space="0" w:color="000000"/>
              <w:left w:val="single" w:sz="6" w:space="0" w:color="000000"/>
              <w:bottom w:val="single" w:sz="6" w:space="0" w:color="000000"/>
              <w:right w:val="single" w:sz="6" w:space="0" w:color="000000"/>
            </w:tcBorders>
            <w:hideMark/>
          </w:tcPr>
          <w:p w14:paraId="7A4C4A43" w14:textId="77777777" w:rsidR="00032E6C" w:rsidRDefault="00032E6C" w:rsidP="00032E6C">
            <w:pPr>
              <w:ind w:right="79"/>
              <w:jc w:val="center"/>
              <w:rPr>
                <w:sz w:val="24"/>
              </w:rPr>
            </w:pPr>
            <w:r>
              <w:rPr>
                <w:b/>
                <w:sz w:val="20"/>
              </w:rPr>
              <w:t xml:space="preserve">Score </w:t>
            </w:r>
          </w:p>
        </w:tc>
      </w:tr>
      <w:tr w:rsidR="00032E6C" w14:paraId="7C029A6F" w14:textId="77777777" w:rsidTr="00032E6C">
        <w:trPr>
          <w:trHeight w:val="1170"/>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6CE61DD8" w14:textId="77777777" w:rsidR="00032E6C" w:rsidRDefault="00032E6C" w:rsidP="00032E6C">
            <w:pPr>
              <w:ind w:right="89"/>
              <w:jc w:val="center"/>
              <w:rPr>
                <w:sz w:val="20"/>
                <w:szCs w:val="20"/>
              </w:rPr>
            </w:pPr>
            <w:r>
              <w:rPr>
                <w:b/>
                <w:sz w:val="20"/>
                <w:szCs w:val="20"/>
              </w:rPr>
              <w:t xml:space="preserve">Title Page </w:t>
            </w:r>
          </w:p>
        </w:tc>
        <w:tc>
          <w:tcPr>
            <w:tcW w:w="2670" w:type="dxa"/>
            <w:tcBorders>
              <w:top w:val="single" w:sz="6" w:space="0" w:color="000000"/>
              <w:left w:val="single" w:sz="6" w:space="0" w:color="000000"/>
              <w:bottom w:val="single" w:sz="6" w:space="0" w:color="000000"/>
              <w:right w:val="single" w:sz="6" w:space="0" w:color="000000"/>
            </w:tcBorders>
            <w:hideMark/>
          </w:tcPr>
          <w:p w14:paraId="5313D52A" w14:textId="77777777" w:rsidR="00032E6C" w:rsidRDefault="00032E6C" w:rsidP="00032E6C">
            <w:pPr>
              <w:rPr>
                <w:sz w:val="20"/>
                <w:szCs w:val="20"/>
              </w:rPr>
            </w:pPr>
            <w:r>
              <w:rPr>
                <w:sz w:val="20"/>
                <w:szCs w:val="20"/>
              </w:rPr>
              <w:t xml:space="preserve">Title </w:t>
            </w:r>
          </w:p>
          <w:p w14:paraId="3AE5831A" w14:textId="77777777" w:rsidR="00032E6C" w:rsidRDefault="00032E6C" w:rsidP="00032E6C">
            <w:pPr>
              <w:rPr>
                <w:sz w:val="20"/>
                <w:szCs w:val="20"/>
              </w:rPr>
            </w:pPr>
            <w:r>
              <w:rPr>
                <w:sz w:val="20"/>
                <w:szCs w:val="20"/>
              </w:rPr>
              <w:t xml:space="preserve">Your Name, Teacher’s Name, </w:t>
            </w:r>
          </w:p>
          <w:p w14:paraId="11E343EE" w14:textId="77777777" w:rsidR="00032E6C" w:rsidRDefault="00032E6C" w:rsidP="00032E6C">
            <w:pPr>
              <w:rPr>
                <w:sz w:val="20"/>
                <w:szCs w:val="20"/>
              </w:rPr>
            </w:pPr>
            <w:r>
              <w:rPr>
                <w:sz w:val="20"/>
                <w:szCs w:val="20"/>
              </w:rPr>
              <w:t xml:space="preserve">Course Period, </w:t>
            </w:r>
          </w:p>
          <w:p w14:paraId="56B1BFE0" w14:textId="77777777" w:rsidR="00032E6C" w:rsidRDefault="00032E6C" w:rsidP="00032E6C">
            <w:pPr>
              <w:ind w:right="29"/>
              <w:rPr>
                <w:sz w:val="20"/>
                <w:szCs w:val="20"/>
              </w:rPr>
            </w:pPr>
            <w:r>
              <w:rPr>
                <w:sz w:val="20"/>
                <w:szCs w:val="20"/>
              </w:rPr>
              <w:t xml:space="preserve">Date, Neatly finished-no errors  </w:t>
            </w:r>
          </w:p>
        </w:tc>
        <w:tc>
          <w:tcPr>
            <w:tcW w:w="2685" w:type="dxa"/>
            <w:tcBorders>
              <w:top w:val="single" w:sz="6" w:space="0" w:color="000000"/>
              <w:left w:val="single" w:sz="6" w:space="0" w:color="000000"/>
              <w:bottom w:val="single" w:sz="6" w:space="0" w:color="000000"/>
              <w:right w:val="single" w:sz="6" w:space="0" w:color="000000"/>
            </w:tcBorders>
            <w:hideMark/>
          </w:tcPr>
          <w:p w14:paraId="7C1AD9F9" w14:textId="77777777" w:rsidR="00032E6C" w:rsidRDefault="00032E6C" w:rsidP="00032E6C">
            <w:pPr>
              <w:ind w:right="49"/>
              <w:jc w:val="center"/>
              <w:rPr>
                <w:sz w:val="20"/>
                <w:szCs w:val="20"/>
              </w:rPr>
            </w:pPr>
            <w:r>
              <w:rPr>
                <w:sz w:val="20"/>
                <w:szCs w:val="20"/>
              </w:rPr>
              <w:t xml:space="preserve">Evidence of four </w:t>
            </w:r>
          </w:p>
        </w:tc>
        <w:tc>
          <w:tcPr>
            <w:tcW w:w="2670" w:type="dxa"/>
            <w:tcBorders>
              <w:top w:val="single" w:sz="6" w:space="0" w:color="000000"/>
              <w:left w:val="single" w:sz="6" w:space="0" w:color="000000"/>
              <w:bottom w:val="single" w:sz="6" w:space="0" w:color="000000"/>
              <w:right w:val="single" w:sz="6" w:space="0" w:color="000000"/>
            </w:tcBorders>
            <w:hideMark/>
          </w:tcPr>
          <w:p w14:paraId="2D29315A" w14:textId="77777777" w:rsidR="00032E6C" w:rsidRDefault="00032E6C" w:rsidP="00032E6C">
            <w:pPr>
              <w:rPr>
                <w:sz w:val="20"/>
                <w:szCs w:val="20"/>
              </w:rPr>
            </w:pPr>
            <w:r>
              <w:rPr>
                <w:sz w:val="20"/>
                <w:szCs w:val="20"/>
              </w:rPr>
              <w:t xml:space="preserve">Evidence of 3 </w:t>
            </w:r>
          </w:p>
        </w:tc>
        <w:tc>
          <w:tcPr>
            <w:tcW w:w="2670" w:type="dxa"/>
            <w:tcBorders>
              <w:top w:val="single" w:sz="6" w:space="0" w:color="000000"/>
              <w:left w:val="single" w:sz="6" w:space="0" w:color="000000"/>
              <w:bottom w:val="single" w:sz="6" w:space="0" w:color="000000"/>
              <w:right w:val="single" w:sz="6" w:space="0" w:color="000000"/>
            </w:tcBorders>
            <w:hideMark/>
          </w:tcPr>
          <w:p w14:paraId="205701F8" w14:textId="77777777" w:rsidR="00032E6C" w:rsidRDefault="00032E6C" w:rsidP="00032E6C">
            <w:pPr>
              <w:rPr>
                <w:sz w:val="20"/>
                <w:szCs w:val="20"/>
              </w:rPr>
            </w:pPr>
            <w:r>
              <w:rPr>
                <w:sz w:val="20"/>
                <w:szCs w:val="20"/>
              </w:rPr>
              <w:t xml:space="preserve">Evidence of 2 or less </w:t>
            </w:r>
          </w:p>
        </w:tc>
        <w:tc>
          <w:tcPr>
            <w:tcW w:w="1150" w:type="dxa"/>
            <w:tcBorders>
              <w:top w:val="single" w:sz="6" w:space="0" w:color="000000"/>
              <w:left w:val="single" w:sz="6" w:space="0" w:color="000000"/>
              <w:bottom w:val="single" w:sz="6" w:space="0" w:color="000000"/>
              <w:right w:val="single" w:sz="6" w:space="0" w:color="000000"/>
            </w:tcBorders>
            <w:hideMark/>
          </w:tcPr>
          <w:p w14:paraId="44F34A61" w14:textId="77777777" w:rsidR="00032E6C" w:rsidRDefault="00032E6C" w:rsidP="00032E6C">
            <w:pPr>
              <w:rPr>
                <w:sz w:val="20"/>
                <w:szCs w:val="20"/>
              </w:rPr>
            </w:pPr>
            <w:r>
              <w:rPr>
                <w:sz w:val="20"/>
                <w:szCs w:val="20"/>
              </w:rPr>
              <w:t xml:space="preserve">Absent </w:t>
            </w:r>
          </w:p>
        </w:tc>
        <w:tc>
          <w:tcPr>
            <w:tcW w:w="992" w:type="dxa"/>
            <w:tcBorders>
              <w:top w:val="single" w:sz="6" w:space="0" w:color="000000"/>
              <w:left w:val="single" w:sz="6" w:space="0" w:color="000000"/>
              <w:bottom w:val="single" w:sz="6" w:space="0" w:color="000000"/>
              <w:right w:val="single" w:sz="6" w:space="0" w:color="000000"/>
            </w:tcBorders>
            <w:hideMark/>
          </w:tcPr>
          <w:p w14:paraId="4479496C" w14:textId="77777777" w:rsidR="00032E6C" w:rsidRDefault="00032E6C" w:rsidP="00032E6C">
            <w:pPr>
              <w:rPr>
                <w:sz w:val="24"/>
              </w:rPr>
            </w:pPr>
            <w:r>
              <w:rPr>
                <w:sz w:val="20"/>
              </w:rPr>
              <w:t xml:space="preserve"> </w:t>
            </w:r>
          </w:p>
        </w:tc>
      </w:tr>
      <w:tr w:rsidR="00032E6C" w14:paraId="7416032B" w14:textId="77777777" w:rsidTr="00032E6C">
        <w:trPr>
          <w:trHeight w:val="930"/>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0AEB8B3D" w14:textId="77777777" w:rsidR="00032E6C" w:rsidRDefault="00032E6C" w:rsidP="00032E6C">
            <w:pPr>
              <w:ind w:right="32"/>
              <w:jc w:val="center"/>
              <w:rPr>
                <w:sz w:val="20"/>
                <w:szCs w:val="20"/>
              </w:rPr>
            </w:pPr>
            <w:r>
              <w:rPr>
                <w:b/>
                <w:sz w:val="20"/>
                <w:szCs w:val="20"/>
              </w:rPr>
              <w:t xml:space="preserve">Introduction </w:t>
            </w:r>
          </w:p>
        </w:tc>
        <w:tc>
          <w:tcPr>
            <w:tcW w:w="2670" w:type="dxa"/>
            <w:tcBorders>
              <w:top w:val="single" w:sz="6" w:space="0" w:color="000000"/>
              <w:left w:val="single" w:sz="6" w:space="0" w:color="000000"/>
              <w:bottom w:val="single" w:sz="6" w:space="0" w:color="000000"/>
              <w:right w:val="single" w:sz="6" w:space="0" w:color="000000"/>
            </w:tcBorders>
            <w:hideMark/>
          </w:tcPr>
          <w:p w14:paraId="094960D4" w14:textId="77777777" w:rsidR="00032E6C" w:rsidRDefault="00032E6C" w:rsidP="00032E6C">
            <w:pPr>
              <w:rPr>
                <w:sz w:val="20"/>
                <w:szCs w:val="20"/>
              </w:rPr>
            </w:pPr>
            <w:r>
              <w:rPr>
                <w:sz w:val="20"/>
                <w:szCs w:val="20"/>
              </w:rPr>
              <w:t xml:space="preserve">The introduction is engaging, states the main topic and previews the structure of the paper. </w:t>
            </w:r>
          </w:p>
        </w:tc>
        <w:tc>
          <w:tcPr>
            <w:tcW w:w="2685" w:type="dxa"/>
            <w:tcBorders>
              <w:top w:val="single" w:sz="6" w:space="0" w:color="000000"/>
              <w:left w:val="single" w:sz="6" w:space="0" w:color="000000"/>
              <w:bottom w:val="single" w:sz="6" w:space="0" w:color="000000"/>
              <w:right w:val="single" w:sz="6" w:space="0" w:color="000000"/>
            </w:tcBorders>
            <w:hideMark/>
          </w:tcPr>
          <w:p w14:paraId="5F146B4C" w14:textId="77777777" w:rsidR="00032E6C" w:rsidRDefault="00032E6C" w:rsidP="00032E6C">
            <w:pPr>
              <w:ind w:left="15"/>
              <w:rPr>
                <w:sz w:val="20"/>
                <w:szCs w:val="20"/>
              </w:rPr>
            </w:pPr>
            <w:r>
              <w:rPr>
                <w:sz w:val="20"/>
                <w:szCs w:val="20"/>
              </w:rPr>
              <w:t xml:space="preserve">The introduction states the main topic and previews the structure of the paper. </w:t>
            </w:r>
          </w:p>
        </w:tc>
        <w:tc>
          <w:tcPr>
            <w:tcW w:w="2670" w:type="dxa"/>
            <w:tcBorders>
              <w:top w:val="single" w:sz="6" w:space="0" w:color="000000"/>
              <w:left w:val="single" w:sz="6" w:space="0" w:color="000000"/>
              <w:bottom w:val="single" w:sz="6" w:space="0" w:color="000000"/>
              <w:right w:val="single" w:sz="6" w:space="0" w:color="000000"/>
            </w:tcBorders>
            <w:hideMark/>
          </w:tcPr>
          <w:p w14:paraId="2D652AFC" w14:textId="77777777" w:rsidR="00032E6C" w:rsidRDefault="00032E6C" w:rsidP="00032E6C">
            <w:pPr>
              <w:ind w:right="379"/>
              <w:jc w:val="both"/>
              <w:rPr>
                <w:sz w:val="20"/>
                <w:szCs w:val="20"/>
              </w:rPr>
            </w:pPr>
            <w:r>
              <w:rPr>
                <w:sz w:val="20"/>
                <w:szCs w:val="20"/>
              </w:rPr>
              <w:t xml:space="preserve">The introduction states the main topic but does not adequately preview the structure of the paper. </w:t>
            </w:r>
          </w:p>
        </w:tc>
        <w:tc>
          <w:tcPr>
            <w:tcW w:w="2670" w:type="dxa"/>
            <w:tcBorders>
              <w:top w:val="single" w:sz="6" w:space="0" w:color="000000"/>
              <w:left w:val="single" w:sz="6" w:space="0" w:color="000000"/>
              <w:bottom w:val="single" w:sz="6" w:space="0" w:color="000000"/>
              <w:right w:val="single" w:sz="6" w:space="0" w:color="000000"/>
            </w:tcBorders>
            <w:hideMark/>
          </w:tcPr>
          <w:p w14:paraId="1D2EE05D" w14:textId="77777777" w:rsidR="00032E6C" w:rsidRDefault="00032E6C" w:rsidP="00032E6C">
            <w:pPr>
              <w:ind w:right="66"/>
              <w:jc w:val="both"/>
              <w:rPr>
                <w:sz w:val="20"/>
                <w:szCs w:val="20"/>
              </w:rPr>
            </w:pPr>
            <w:r>
              <w:rPr>
                <w:sz w:val="20"/>
                <w:szCs w:val="20"/>
              </w:rPr>
              <w:t xml:space="preserve">There is no clear introduction or main topic and the structure of the paper is missing. </w:t>
            </w:r>
          </w:p>
        </w:tc>
        <w:tc>
          <w:tcPr>
            <w:tcW w:w="1150" w:type="dxa"/>
            <w:tcBorders>
              <w:top w:val="single" w:sz="6" w:space="0" w:color="000000"/>
              <w:left w:val="single" w:sz="6" w:space="0" w:color="000000"/>
              <w:bottom w:val="single" w:sz="6" w:space="0" w:color="000000"/>
              <w:right w:val="single" w:sz="6" w:space="0" w:color="000000"/>
            </w:tcBorders>
            <w:hideMark/>
          </w:tcPr>
          <w:p w14:paraId="2A6208F5" w14:textId="77777777" w:rsidR="00032E6C" w:rsidRDefault="00032E6C" w:rsidP="00032E6C">
            <w:pPr>
              <w:ind w:right="49"/>
              <w:rPr>
                <w:sz w:val="20"/>
                <w:szCs w:val="20"/>
              </w:rPr>
            </w:pPr>
            <w:r>
              <w:rPr>
                <w:sz w:val="20"/>
                <w:szCs w:val="20"/>
              </w:rPr>
              <w:t xml:space="preserve">Absent, no evidence </w:t>
            </w:r>
          </w:p>
        </w:tc>
        <w:tc>
          <w:tcPr>
            <w:tcW w:w="992" w:type="dxa"/>
            <w:tcBorders>
              <w:top w:val="single" w:sz="6" w:space="0" w:color="000000"/>
              <w:left w:val="single" w:sz="6" w:space="0" w:color="000000"/>
              <w:bottom w:val="single" w:sz="6" w:space="0" w:color="000000"/>
              <w:right w:val="single" w:sz="6" w:space="0" w:color="000000"/>
            </w:tcBorders>
            <w:hideMark/>
          </w:tcPr>
          <w:p w14:paraId="0DFE6930" w14:textId="77777777" w:rsidR="00032E6C" w:rsidRDefault="00032E6C" w:rsidP="00032E6C">
            <w:pPr>
              <w:rPr>
                <w:sz w:val="24"/>
              </w:rPr>
            </w:pPr>
            <w:r>
              <w:rPr>
                <w:sz w:val="20"/>
              </w:rPr>
              <w:t xml:space="preserve"> </w:t>
            </w:r>
          </w:p>
        </w:tc>
      </w:tr>
      <w:tr w:rsidR="00032E6C" w14:paraId="19B64377" w14:textId="77777777" w:rsidTr="00032E6C">
        <w:trPr>
          <w:trHeight w:val="690"/>
        </w:trPr>
        <w:tc>
          <w:tcPr>
            <w:tcW w:w="2010" w:type="dxa"/>
            <w:vMerge w:val="restart"/>
            <w:tcBorders>
              <w:top w:val="single" w:sz="6" w:space="0" w:color="000000"/>
              <w:left w:val="single" w:sz="6" w:space="0" w:color="000000"/>
              <w:bottom w:val="single" w:sz="6" w:space="0" w:color="000000"/>
              <w:right w:val="single" w:sz="6" w:space="0" w:color="000000"/>
            </w:tcBorders>
            <w:vAlign w:val="center"/>
            <w:hideMark/>
          </w:tcPr>
          <w:p w14:paraId="0B847353" w14:textId="77777777" w:rsidR="00032E6C" w:rsidRDefault="00032E6C" w:rsidP="00032E6C">
            <w:pPr>
              <w:ind w:right="85"/>
              <w:jc w:val="center"/>
              <w:rPr>
                <w:sz w:val="20"/>
                <w:szCs w:val="20"/>
              </w:rPr>
            </w:pPr>
            <w:r>
              <w:rPr>
                <w:b/>
                <w:sz w:val="20"/>
                <w:szCs w:val="20"/>
              </w:rPr>
              <w:t xml:space="preserve">Body and </w:t>
            </w:r>
          </w:p>
          <w:p w14:paraId="7348DD70" w14:textId="77777777" w:rsidR="00032E6C" w:rsidRDefault="00032E6C" w:rsidP="00032E6C">
            <w:pPr>
              <w:ind w:right="71"/>
              <w:jc w:val="center"/>
              <w:rPr>
                <w:sz w:val="20"/>
                <w:szCs w:val="20"/>
              </w:rPr>
            </w:pPr>
            <w:r>
              <w:rPr>
                <w:b/>
                <w:sz w:val="20"/>
                <w:szCs w:val="20"/>
              </w:rPr>
              <w:t>Organization-</w:t>
            </w:r>
          </w:p>
          <w:p w14:paraId="4D640AEC" w14:textId="77777777" w:rsidR="00032E6C" w:rsidRDefault="00032E6C" w:rsidP="00032E6C">
            <w:pPr>
              <w:ind w:right="59"/>
              <w:jc w:val="center"/>
              <w:rPr>
                <w:sz w:val="20"/>
                <w:szCs w:val="20"/>
              </w:rPr>
            </w:pPr>
            <w:r>
              <w:rPr>
                <w:b/>
                <w:sz w:val="20"/>
                <w:szCs w:val="20"/>
              </w:rPr>
              <w:t xml:space="preserve">Structural </w:t>
            </w:r>
          </w:p>
          <w:p w14:paraId="1203D5AE" w14:textId="77777777" w:rsidR="00032E6C" w:rsidRDefault="00032E6C" w:rsidP="00032E6C">
            <w:pPr>
              <w:ind w:left="480" w:hanging="375"/>
              <w:jc w:val="both"/>
              <w:rPr>
                <w:sz w:val="20"/>
                <w:szCs w:val="20"/>
              </w:rPr>
            </w:pPr>
            <w:r>
              <w:rPr>
                <w:b/>
                <w:sz w:val="20"/>
                <w:szCs w:val="20"/>
              </w:rPr>
              <w:t xml:space="preserve">Development of the Idea </w:t>
            </w:r>
          </w:p>
        </w:tc>
        <w:tc>
          <w:tcPr>
            <w:tcW w:w="2670" w:type="dxa"/>
            <w:tcBorders>
              <w:top w:val="single" w:sz="6" w:space="0" w:color="000000"/>
              <w:left w:val="single" w:sz="6" w:space="0" w:color="000000"/>
              <w:bottom w:val="single" w:sz="6" w:space="0" w:color="000000"/>
              <w:right w:val="single" w:sz="6" w:space="0" w:color="000000"/>
            </w:tcBorders>
            <w:hideMark/>
          </w:tcPr>
          <w:p w14:paraId="382934CD" w14:textId="77777777" w:rsidR="00032E6C" w:rsidRDefault="00032E6C" w:rsidP="00032E6C">
            <w:pPr>
              <w:ind w:right="64"/>
              <w:jc w:val="both"/>
              <w:rPr>
                <w:sz w:val="20"/>
                <w:szCs w:val="20"/>
              </w:rPr>
            </w:pPr>
            <w:r>
              <w:rPr>
                <w:sz w:val="20"/>
                <w:szCs w:val="20"/>
              </w:rPr>
              <w:t xml:space="preserve">Each paragraph has thoughtful supporting detail sentences that develop the main idea. </w:t>
            </w:r>
          </w:p>
        </w:tc>
        <w:tc>
          <w:tcPr>
            <w:tcW w:w="2685" w:type="dxa"/>
            <w:tcBorders>
              <w:top w:val="single" w:sz="6" w:space="0" w:color="000000"/>
              <w:left w:val="single" w:sz="6" w:space="0" w:color="000000"/>
              <w:bottom w:val="single" w:sz="6" w:space="0" w:color="000000"/>
              <w:right w:val="single" w:sz="6" w:space="0" w:color="000000"/>
            </w:tcBorders>
            <w:hideMark/>
          </w:tcPr>
          <w:p w14:paraId="1FDB65FB" w14:textId="77777777" w:rsidR="00032E6C" w:rsidRDefault="00032E6C" w:rsidP="00032E6C">
            <w:pPr>
              <w:ind w:left="15" w:right="142"/>
              <w:jc w:val="both"/>
              <w:rPr>
                <w:sz w:val="20"/>
                <w:szCs w:val="20"/>
              </w:rPr>
            </w:pPr>
            <w:r>
              <w:rPr>
                <w:sz w:val="20"/>
                <w:szCs w:val="20"/>
              </w:rPr>
              <w:t xml:space="preserve">Each paragraph has sufficient supporting detail sentences that develop the main idea. </w:t>
            </w:r>
          </w:p>
        </w:tc>
        <w:tc>
          <w:tcPr>
            <w:tcW w:w="2670" w:type="dxa"/>
            <w:tcBorders>
              <w:top w:val="single" w:sz="6" w:space="0" w:color="000000"/>
              <w:left w:val="single" w:sz="6" w:space="0" w:color="000000"/>
              <w:bottom w:val="single" w:sz="6" w:space="0" w:color="000000"/>
              <w:right w:val="single" w:sz="6" w:space="0" w:color="000000"/>
            </w:tcBorders>
            <w:hideMark/>
          </w:tcPr>
          <w:p w14:paraId="3EE408EE" w14:textId="77777777" w:rsidR="00032E6C" w:rsidRDefault="00032E6C" w:rsidP="00032E6C">
            <w:pPr>
              <w:jc w:val="both"/>
              <w:rPr>
                <w:sz w:val="20"/>
                <w:szCs w:val="20"/>
              </w:rPr>
            </w:pPr>
            <w:r>
              <w:rPr>
                <w:sz w:val="20"/>
                <w:szCs w:val="20"/>
              </w:rPr>
              <w:t xml:space="preserve">Each paragraph lacks supporting detail sentences. </w:t>
            </w:r>
          </w:p>
        </w:tc>
        <w:tc>
          <w:tcPr>
            <w:tcW w:w="2670" w:type="dxa"/>
            <w:tcBorders>
              <w:top w:val="single" w:sz="6" w:space="0" w:color="000000"/>
              <w:left w:val="single" w:sz="6" w:space="0" w:color="000000"/>
              <w:bottom w:val="single" w:sz="6" w:space="0" w:color="000000"/>
              <w:right w:val="single" w:sz="6" w:space="0" w:color="000000"/>
            </w:tcBorders>
            <w:hideMark/>
          </w:tcPr>
          <w:p w14:paraId="4D375585" w14:textId="77777777" w:rsidR="00032E6C" w:rsidRDefault="00032E6C" w:rsidP="00032E6C">
            <w:pPr>
              <w:rPr>
                <w:sz w:val="20"/>
                <w:szCs w:val="20"/>
              </w:rPr>
            </w:pPr>
            <w:r>
              <w:rPr>
                <w:sz w:val="20"/>
                <w:szCs w:val="20"/>
              </w:rPr>
              <w:t xml:space="preserve">Each paragraph fails to develop the main idea. </w:t>
            </w:r>
          </w:p>
        </w:tc>
        <w:tc>
          <w:tcPr>
            <w:tcW w:w="1150" w:type="dxa"/>
            <w:tcBorders>
              <w:top w:val="single" w:sz="6" w:space="0" w:color="000000"/>
              <w:left w:val="single" w:sz="6" w:space="0" w:color="000000"/>
              <w:bottom w:val="single" w:sz="6" w:space="0" w:color="000000"/>
              <w:right w:val="single" w:sz="6" w:space="0" w:color="000000"/>
            </w:tcBorders>
            <w:hideMark/>
          </w:tcPr>
          <w:p w14:paraId="5ED8BEF5" w14:textId="77777777" w:rsidR="00032E6C" w:rsidRDefault="00032E6C" w:rsidP="00032E6C">
            <w:pPr>
              <w:rPr>
                <w:sz w:val="20"/>
                <w:szCs w:val="20"/>
              </w:rPr>
            </w:pPr>
            <w:r>
              <w:rPr>
                <w:sz w:val="20"/>
                <w:szCs w:val="20"/>
              </w:rPr>
              <w:t xml:space="preserve">Not applicable </w:t>
            </w:r>
          </w:p>
        </w:tc>
        <w:tc>
          <w:tcPr>
            <w:tcW w:w="992" w:type="dxa"/>
            <w:tcBorders>
              <w:top w:val="single" w:sz="6" w:space="0" w:color="000000"/>
              <w:left w:val="single" w:sz="6" w:space="0" w:color="000000"/>
              <w:bottom w:val="single" w:sz="6" w:space="0" w:color="000000"/>
              <w:right w:val="single" w:sz="6" w:space="0" w:color="000000"/>
            </w:tcBorders>
            <w:hideMark/>
          </w:tcPr>
          <w:p w14:paraId="3C22AF92" w14:textId="77777777" w:rsidR="00032E6C" w:rsidRDefault="00032E6C" w:rsidP="00032E6C">
            <w:pPr>
              <w:rPr>
                <w:sz w:val="24"/>
              </w:rPr>
            </w:pPr>
            <w:r>
              <w:rPr>
                <w:sz w:val="20"/>
              </w:rPr>
              <w:t xml:space="preserve"> </w:t>
            </w:r>
          </w:p>
        </w:tc>
      </w:tr>
      <w:tr w:rsidR="00032E6C" w14:paraId="7BD157F3" w14:textId="77777777" w:rsidTr="00032E6C">
        <w:trPr>
          <w:trHeight w:val="1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46F464" w14:textId="77777777" w:rsidR="00032E6C" w:rsidRDefault="00032E6C" w:rsidP="00032E6C">
            <w:pPr>
              <w:rPr>
                <w:rFonts w:ascii="Times New Roman" w:eastAsia="Times New Roman" w:hAnsi="Times New Roman" w:cs="Times New Roman"/>
                <w:color w:val="000000"/>
                <w:sz w:val="20"/>
                <w:szCs w:val="20"/>
              </w:rPr>
            </w:pPr>
          </w:p>
        </w:tc>
        <w:tc>
          <w:tcPr>
            <w:tcW w:w="2670" w:type="dxa"/>
            <w:tcBorders>
              <w:top w:val="single" w:sz="6" w:space="0" w:color="000000"/>
              <w:left w:val="single" w:sz="6" w:space="0" w:color="000000"/>
              <w:bottom w:val="single" w:sz="6" w:space="0" w:color="000000"/>
              <w:right w:val="single" w:sz="6" w:space="0" w:color="000000"/>
            </w:tcBorders>
            <w:hideMark/>
          </w:tcPr>
          <w:p w14:paraId="3D1A50BB" w14:textId="77777777" w:rsidR="00032E6C" w:rsidRDefault="00032E6C" w:rsidP="00032E6C">
            <w:pPr>
              <w:rPr>
                <w:sz w:val="20"/>
                <w:szCs w:val="20"/>
              </w:rPr>
            </w:pPr>
            <w:r>
              <w:rPr>
                <w:sz w:val="20"/>
                <w:szCs w:val="20"/>
              </w:rPr>
              <w:t xml:space="preserve">Writer demonstrates logical and subtle sequencing of ideas through well-developed paragraphs; transitions are used to enhance organization. </w:t>
            </w:r>
          </w:p>
        </w:tc>
        <w:tc>
          <w:tcPr>
            <w:tcW w:w="2685" w:type="dxa"/>
            <w:tcBorders>
              <w:top w:val="single" w:sz="6" w:space="0" w:color="000000"/>
              <w:left w:val="single" w:sz="6" w:space="0" w:color="000000"/>
              <w:bottom w:val="single" w:sz="6" w:space="0" w:color="000000"/>
              <w:right w:val="single" w:sz="6" w:space="0" w:color="000000"/>
            </w:tcBorders>
            <w:hideMark/>
          </w:tcPr>
          <w:p w14:paraId="3597FCD0" w14:textId="77777777" w:rsidR="00032E6C" w:rsidRDefault="00032E6C" w:rsidP="00032E6C">
            <w:pPr>
              <w:ind w:left="15"/>
              <w:jc w:val="both"/>
              <w:rPr>
                <w:sz w:val="20"/>
                <w:szCs w:val="20"/>
              </w:rPr>
            </w:pPr>
            <w:r>
              <w:rPr>
                <w:sz w:val="20"/>
                <w:szCs w:val="20"/>
              </w:rPr>
              <w:t xml:space="preserve">Paragraph development present but not perfected. </w:t>
            </w:r>
          </w:p>
        </w:tc>
        <w:tc>
          <w:tcPr>
            <w:tcW w:w="2670" w:type="dxa"/>
            <w:tcBorders>
              <w:top w:val="single" w:sz="6" w:space="0" w:color="000000"/>
              <w:left w:val="single" w:sz="6" w:space="0" w:color="000000"/>
              <w:bottom w:val="single" w:sz="6" w:space="0" w:color="000000"/>
              <w:right w:val="single" w:sz="6" w:space="0" w:color="000000"/>
            </w:tcBorders>
            <w:hideMark/>
          </w:tcPr>
          <w:p w14:paraId="22CA887D" w14:textId="77777777" w:rsidR="00032E6C" w:rsidRDefault="00032E6C" w:rsidP="00032E6C">
            <w:pPr>
              <w:rPr>
                <w:sz w:val="20"/>
                <w:szCs w:val="20"/>
              </w:rPr>
            </w:pPr>
            <w:r>
              <w:rPr>
                <w:sz w:val="20"/>
                <w:szCs w:val="20"/>
              </w:rPr>
              <w:t xml:space="preserve">Logical organization; organization of ideas not fully developed. </w:t>
            </w:r>
          </w:p>
        </w:tc>
        <w:tc>
          <w:tcPr>
            <w:tcW w:w="2670" w:type="dxa"/>
            <w:tcBorders>
              <w:top w:val="single" w:sz="6" w:space="0" w:color="000000"/>
              <w:left w:val="single" w:sz="6" w:space="0" w:color="000000"/>
              <w:bottom w:val="single" w:sz="6" w:space="0" w:color="000000"/>
              <w:right w:val="single" w:sz="6" w:space="0" w:color="000000"/>
            </w:tcBorders>
            <w:hideMark/>
          </w:tcPr>
          <w:p w14:paraId="4EE2DD7B" w14:textId="77777777" w:rsidR="00032E6C" w:rsidRDefault="00032E6C" w:rsidP="00032E6C">
            <w:pPr>
              <w:rPr>
                <w:sz w:val="20"/>
                <w:szCs w:val="20"/>
              </w:rPr>
            </w:pPr>
            <w:r>
              <w:rPr>
                <w:sz w:val="20"/>
                <w:szCs w:val="20"/>
              </w:rPr>
              <w:t xml:space="preserve">No evidence of structure or organization. </w:t>
            </w:r>
          </w:p>
        </w:tc>
        <w:tc>
          <w:tcPr>
            <w:tcW w:w="1150" w:type="dxa"/>
            <w:tcBorders>
              <w:top w:val="single" w:sz="6" w:space="0" w:color="000000"/>
              <w:left w:val="single" w:sz="6" w:space="0" w:color="000000"/>
              <w:bottom w:val="single" w:sz="6" w:space="0" w:color="000000"/>
              <w:right w:val="single" w:sz="6" w:space="0" w:color="000000"/>
            </w:tcBorders>
            <w:hideMark/>
          </w:tcPr>
          <w:p w14:paraId="705788C1" w14:textId="77777777" w:rsidR="00032E6C" w:rsidRDefault="00032E6C" w:rsidP="00032E6C">
            <w:pPr>
              <w:rPr>
                <w:sz w:val="20"/>
                <w:szCs w:val="20"/>
              </w:rPr>
            </w:pPr>
            <w:r>
              <w:rPr>
                <w:sz w:val="20"/>
                <w:szCs w:val="20"/>
              </w:rPr>
              <w:t xml:space="preserve">Not applicable </w:t>
            </w:r>
          </w:p>
        </w:tc>
        <w:tc>
          <w:tcPr>
            <w:tcW w:w="992" w:type="dxa"/>
            <w:tcBorders>
              <w:top w:val="single" w:sz="6" w:space="0" w:color="000000"/>
              <w:left w:val="single" w:sz="6" w:space="0" w:color="000000"/>
              <w:bottom w:val="single" w:sz="6" w:space="0" w:color="000000"/>
              <w:right w:val="single" w:sz="6" w:space="0" w:color="000000"/>
            </w:tcBorders>
            <w:hideMark/>
          </w:tcPr>
          <w:p w14:paraId="6926427B" w14:textId="77777777" w:rsidR="00032E6C" w:rsidRDefault="00032E6C" w:rsidP="00032E6C">
            <w:pPr>
              <w:rPr>
                <w:sz w:val="24"/>
              </w:rPr>
            </w:pPr>
            <w:r>
              <w:rPr>
                <w:sz w:val="20"/>
              </w:rPr>
              <w:t xml:space="preserve"> </w:t>
            </w:r>
          </w:p>
        </w:tc>
      </w:tr>
      <w:tr w:rsidR="00032E6C" w14:paraId="58F3E78B" w14:textId="77777777" w:rsidTr="00032E6C">
        <w:trPr>
          <w:trHeight w:val="465"/>
        </w:trPr>
        <w:tc>
          <w:tcPr>
            <w:tcW w:w="2010" w:type="dxa"/>
            <w:tcBorders>
              <w:top w:val="single" w:sz="6" w:space="0" w:color="000000"/>
              <w:left w:val="single" w:sz="6" w:space="0" w:color="000000"/>
              <w:bottom w:val="single" w:sz="6" w:space="0" w:color="000000"/>
              <w:right w:val="single" w:sz="6" w:space="0" w:color="000000"/>
            </w:tcBorders>
            <w:hideMark/>
          </w:tcPr>
          <w:p w14:paraId="2927FB5E" w14:textId="77777777" w:rsidR="00032E6C" w:rsidRDefault="00032E6C" w:rsidP="00032E6C">
            <w:pPr>
              <w:ind w:right="33"/>
              <w:jc w:val="center"/>
              <w:rPr>
                <w:sz w:val="20"/>
                <w:szCs w:val="20"/>
              </w:rPr>
            </w:pPr>
            <w:r>
              <w:rPr>
                <w:b/>
                <w:sz w:val="20"/>
                <w:szCs w:val="20"/>
              </w:rPr>
              <w:t xml:space="preserve">Conclusion </w:t>
            </w:r>
          </w:p>
        </w:tc>
        <w:tc>
          <w:tcPr>
            <w:tcW w:w="2670" w:type="dxa"/>
            <w:tcBorders>
              <w:top w:val="single" w:sz="6" w:space="0" w:color="000000"/>
              <w:left w:val="single" w:sz="6" w:space="0" w:color="000000"/>
              <w:bottom w:val="single" w:sz="6" w:space="0" w:color="000000"/>
              <w:right w:val="single" w:sz="6" w:space="0" w:color="000000"/>
            </w:tcBorders>
            <w:hideMark/>
          </w:tcPr>
          <w:p w14:paraId="7DE302D0" w14:textId="77777777" w:rsidR="00032E6C" w:rsidRDefault="00032E6C" w:rsidP="00032E6C">
            <w:pPr>
              <w:jc w:val="both"/>
              <w:rPr>
                <w:sz w:val="20"/>
                <w:szCs w:val="20"/>
              </w:rPr>
            </w:pPr>
            <w:r>
              <w:rPr>
                <w:sz w:val="20"/>
                <w:szCs w:val="20"/>
              </w:rPr>
              <w:t xml:space="preserve">The conclusion is engaging and restates the thesis. </w:t>
            </w:r>
          </w:p>
        </w:tc>
        <w:tc>
          <w:tcPr>
            <w:tcW w:w="2685" w:type="dxa"/>
            <w:tcBorders>
              <w:top w:val="single" w:sz="6" w:space="0" w:color="000000"/>
              <w:left w:val="single" w:sz="6" w:space="0" w:color="000000"/>
              <w:bottom w:val="single" w:sz="6" w:space="0" w:color="000000"/>
              <w:right w:val="single" w:sz="6" w:space="0" w:color="000000"/>
            </w:tcBorders>
            <w:hideMark/>
          </w:tcPr>
          <w:p w14:paraId="08EFD236" w14:textId="77777777" w:rsidR="00032E6C" w:rsidRDefault="00032E6C" w:rsidP="00032E6C">
            <w:pPr>
              <w:ind w:left="15"/>
              <w:rPr>
                <w:sz w:val="20"/>
                <w:szCs w:val="20"/>
              </w:rPr>
            </w:pPr>
            <w:r>
              <w:rPr>
                <w:sz w:val="20"/>
                <w:szCs w:val="20"/>
              </w:rPr>
              <w:t xml:space="preserve">The conclusion restates the thesis. </w:t>
            </w:r>
          </w:p>
        </w:tc>
        <w:tc>
          <w:tcPr>
            <w:tcW w:w="2670" w:type="dxa"/>
            <w:tcBorders>
              <w:top w:val="single" w:sz="6" w:space="0" w:color="000000"/>
              <w:left w:val="single" w:sz="6" w:space="0" w:color="000000"/>
              <w:bottom w:val="single" w:sz="6" w:space="0" w:color="000000"/>
              <w:right w:val="single" w:sz="6" w:space="0" w:color="000000"/>
            </w:tcBorders>
            <w:hideMark/>
          </w:tcPr>
          <w:p w14:paraId="736023C7" w14:textId="77777777" w:rsidR="00032E6C" w:rsidRDefault="00032E6C" w:rsidP="00032E6C">
            <w:pPr>
              <w:jc w:val="both"/>
              <w:rPr>
                <w:sz w:val="20"/>
                <w:szCs w:val="20"/>
              </w:rPr>
            </w:pPr>
            <w:r>
              <w:rPr>
                <w:sz w:val="20"/>
                <w:szCs w:val="20"/>
              </w:rPr>
              <w:t xml:space="preserve">The conclusion does not adequately restate the thesis.  </w:t>
            </w:r>
          </w:p>
        </w:tc>
        <w:tc>
          <w:tcPr>
            <w:tcW w:w="2670" w:type="dxa"/>
            <w:tcBorders>
              <w:top w:val="single" w:sz="6" w:space="0" w:color="000000"/>
              <w:left w:val="single" w:sz="6" w:space="0" w:color="000000"/>
              <w:bottom w:val="single" w:sz="6" w:space="0" w:color="000000"/>
              <w:right w:val="single" w:sz="6" w:space="0" w:color="000000"/>
            </w:tcBorders>
            <w:hideMark/>
          </w:tcPr>
          <w:p w14:paraId="4A49720B" w14:textId="77777777" w:rsidR="00032E6C" w:rsidRDefault="00032E6C" w:rsidP="00032E6C">
            <w:pPr>
              <w:rPr>
                <w:sz w:val="20"/>
                <w:szCs w:val="20"/>
              </w:rPr>
            </w:pPr>
            <w:r>
              <w:rPr>
                <w:sz w:val="20"/>
                <w:szCs w:val="20"/>
              </w:rPr>
              <w:t xml:space="preserve">Incomplete and/or unfocused. </w:t>
            </w:r>
          </w:p>
        </w:tc>
        <w:tc>
          <w:tcPr>
            <w:tcW w:w="1150" w:type="dxa"/>
            <w:tcBorders>
              <w:top w:val="single" w:sz="6" w:space="0" w:color="000000"/>
              <w:left w:val="single" w:sz="6" w:space="0" w:color="000000"/>
              <w:bottom w:val="single" w:sz="6" w:space="0" w:color="000000"/>
              <w:right w:val="single" w:sz="6" w:space="0" w:color="000000"/>
            </w:tcBorders>
            <w:hideMark/>
          </w:tcPr>
          <w:p w14:paraId="7EA8E76F" w14:textId="77777777" w:rsidR="00032E6C" w:rsidRDefault="00032E6C" w:rsidP="00032E6C">
            <w:pPr>
              <w:rPr>
                <w:sz w:val="20"/>
                <w:szCs w:val="20"/>
              </w:rPr>
            </w:pPr>
            <w:r>
              <w:rPr>
                <w:sz w:val="20"/>
                <w:szCs w:val="20"/>
              </w:rPr>
              <w:t xml:space="preserve">Absent </w:t>
            </w:r>
          </w:p>
        </w:tc>
        <w:tc>
          <w:tcPr>
            <w:tcW w:w="992" w:type="dxa"/>
            <w:tcBorders>
              <w:top w:val="single" w:sz="6" w:space="0" w:color="000000"/>
              <w:left w:val="single" w:sz="6" w:space="0" w:color="000000"/>
              <w:bottom w:val="single" w:sz="6" w:space="0" w:color="000000"/>
              <w:right w:val="single" w:sz="6" w:space="0" w:color="000000"/>
            </w:tcBorders>
            <w:hideMark/>
          </w:tcPr>
          <w:p w14:paraId="30C38C8E" w14:textId="77777777" w:rsidR="00032E6C" w:rsidRDefault="00032E6C" w:rsidP="00032E6C">
            <w:pPr>
              <w:rPr>
                <w:sz w:val="24"/>
              </w:rPr>
            </w:pPr>
            <w:r>
              <w:rPr>
                <w:sz w:val="20"/>
              </w:rPr>
              <w:t xml:space="preserve"> </w:t>
            </w:r>
          </w:p>
        </w:tc>
      </w:tr>
      <w:tr w:rsidR="00032E6C" w14:paraId="560C308F" w14:textId="77777777" w:rsidTr="00032E6C">
        <w:trPr>
          <w:trHeight w:val="705"/>
        </w:trPr>
        <w:tc>
          <w:tcPr>
            <w:tcW w:w="2010" w:type="dxa"/>
            <w:vMerge w:val="restart"/>
            <w:tcBorders>
              <w:top w:val="single" w:sz="6" w:space="0" w:color="000000"/>
              <w:left w:val="single" w:sz="6" w:space="0" w:color="000000"/>
              <w:bottom w:val="single" w:sz="6" w:space="0" w:color="000000"/>
              <w:right w:val="single" w:sz="6" w:space="0" w:color="000000"/>
            </w:tcBorders>
            <w:hideMark/>
          </w:tcPr>
          <w:p w14:paraId="2006B609" w14:textId="77777777" w:rsidR="00032E6C" w:rsidRDefault="00032E6C" w:rsidP="00032E6C">
            <w:pPr>
              <w:ind w:left="345" w:firstLine="555"/>
              <w:rPr>
                <w:sz w:val="20"/>
                <w:szCs w:val="20"/>
              </w:rPr>
            </w:pPr>
            <w:r>
              <w:rPr>
                <w:b/>
                <w:sz w:val="20"/>
                <w:szCs w:val="20"/>
              </w:rPr>
              <w:t xml:space="preserve"> Mechanics and </w:t>
            </w:r>
          </w:p>
          <w:p w14:paraId="3C823862" w14:textId="77777777" w:rsidR="00032E6C" w:rsidRDefault="00032E6C" w:rsidP="00032E6C">
            <w:pPr>
              <w:ind w:right="76"/>
              <w:jc w:val="center"/>
              <w:rPr>
                <w:sz w:val="20"/>
                <w:szCs w:val="20"/>
              </w:rPr>
            </w:pPr>
            <w:r>
              <w:rPr>
                <w:b/>
                <w:sz w:val="20"/>
                <w:szCs w:val="20"/>
              </w:rPr>
              <w:t xml:space="preserve">Usage </w:t>
            </w:r>
          </w:p>
        </w:tc>
        <w:tc>
          <w:tcPr>
            <w:tcW w:w="2670" w:type="dxa"/>
            <w:tcBorders>
              <w:top w:val="single" w:sz="6" w:space="0" w:color="000000"/>
              <w:left w:val="single" w:sz="6" w:space="0" w:color="000000"/>
              <w:bottom w:val="single" w:sz="6" w:space="0" w:color="000000"/>
              <w:right w:val="single" w:sz="6" w:space="0" w:color="000000"/>
            </w:tcBorders>
            <w:hideMark/>
          </w:tcPr>
          <w:p w14:paraId="6AB9DB85" w14:textId="77777777" w:rsidR="00032E6C" w:rsidRDefault="00032E6C" w:rsidP="00032E6C">
            <w:pPr>
              <w:rPr>
                <w:sz w:val="20"/>
                <w:szCs w:val="20"/>
              </w:rPr>
            </w:pPr>
            <w:r>
              <w:rPr>
                <w:sz w:val="20"/>
                <w:szCs w:val="20"/>
              </w:rPr>
              <w:t xml:space="preserve">No errors in punctuation, capitalization and spelling. </w:t>
            </w:r>
          </w:p>
        </w:tc>
        <w:tc>
          <w:tcPr>
            <w:tcW w:w="2685" w:type="dxa"/>
            <w:tcBorders>
              <w:top w:val="single" w:sz="6" w:space="0" w:color="000000"/>
              <w:left w:val="single" w:sz="6" w:space="0" w:color="000000"/>
              <w:bottom w:val="single" w:sz="6" w:space="0" w:color="000000"/>
              <w:right w:val="single" w:sz="6" w:space="0" w:color="000000"/>
            </w:tcBorders>
            <w:hideMark/>
          </w:tcPr>
          <w:p w14:paraId="772767F0" w14:textId="77777777" w:rsidR="00032E6C" w:rsidRDefault="00032E6C" w:rsidP="00032E6C">
            <w:pPr>
              <w:ind w:left="15" w:right="400"/>
              <w:jc w:val="both"/>
              <w:rPr>
                <w:sz w:val="20"/>
                <w:szCs w:val="20"/>
              </w:rPr>
            </w:pPr>
            <w:r>
              <w:rPr>
                <w:sz w:val="20"/>
                <w:szCs w:val="20"/>
              </w:rPr>
              <w:t xml:space="preserve">Almost no errors in punctuation, capitalization and spelling. </w:t>
            </w:r>
          </w:p>
        </w:tc>
        <w:tc>
          <w:tcPr>
            <w:tcW w:w="2670" w:type="dxa"/>
            <w:tcBorders>
              <w:top w:val="single" w:sz="6" w:space="0" w:color="000000"/>
              <w:left w:val="single" w:sz="6" w:space="0" w:color="000000"/>
              <w:bottom w:val="single" w:sz="6" w:space="0" w:color="000000"/>
              <w:right w:val="single" w:sz="6" w:space="0" w:color="000000"/>
            </w:tcBorders>
            <w:hideMark/>
          </w:tcPr>
          <w:p w14:paraId="3DCB4E3C" w14:textId="77777777" w:rsidR="00032E6C" w:rsidRDefault="00032E6C" w:rsidP="00032E6C">
            <w:pPr>
              <w:rPr>
                <w:sz w:val="20"/>
                <w:szCs w:val="20"/>
              </w:rPr>
            </w:pPr>
            <w:r>
              <w:rPr>
                <w:sz w:val="20"/>
                <w:szCs w:val="20"/>
              </w:rPr>
              <w:t xml:space="preserve">Many errors in punctuation, capitalization and spelling. </w:t>
            </w:r>
          </w:p>
        </w:tc>
        <w:tc>
          <w:tcPr>
            <w:tcW w:w="2670" w:type="dxa"/>
            <w:tcBorders>
              <w:top w:val="single" w:sz="6" w:space="0" w:color="000000"/>
              <w:left w:val="single" w:sz="6" w:space="0" w:color="000000"/>
              <w:bottom w:val="single" w:sz="6" w:space="0" w:color="000000"/>
              <w:right w:val="single" w:sz="6" w:space="0" w:color="000000"/>
            </w:tcBorders>
            <w:hideMark/>
          </w:tcPr>
          <w:p w14:paraId="3B852AF0" w14:textId="77777777" w:rsidR="00032E6C" w:rsidRDefault="00032E6C" w:rsidP="00032E6C">
            <w:pPr>
              <w:ind w:right="378"/>
              <w:jc w:val="both"/>
              <w:rPr>
                <w:sz w:val="20"/>
                <w:szCs w:val="20"/>
              </w:rPr>
            </w:pPr>
            <w:r>
              <w:rPr>
                <w:sz w:val="20"/>
                <w:szCs w:val="20"/>
              </w:rPr>
              <w:t xml:space="preserve">Numerous and distracting errors in punctuation, capitalization and spelling.   </w:t>
            </w:r>
          </w:p>
        </w:tc>
        <w:tc>
          <w:tcPr>
            <w:tcW w:w="1150" w:type="dxa"/>
            <w:tcBorders>
              <w:top w:val="single" w:sz="6" w:space="0" w:color="000000"/>
              <w:left w:val="single" w:sz="6" w:space="0" w:color="000000"/>
              <w:bottom w:val="single" w:sz="6" w:space="0" w:color="000000"/>
              <w:right w:val="single" w:sz="6" w:space="0" w:color="000000"/>
            </w:tcBorders>
            <w:hideMark/>
          </w:tcPr>
          <w:p w14:paraId="7ECD1C8A" w14:textId="77777777" w:rsidR="00032E6C" w:rsidRDefault="00032E6C" w:rsidP="00032E6C">
            <w:pPr>
              <w:rPr>
                <w:sz w:val="20"/>
                <w:szCs w:val="20"/>
              </w:rPr>
            </w:pPr>
            <w:r>
              <w:rPr>
                <w:sz w:val="20"/>
                <w:szCs w:val="20"/>
              </w:rPr>
              <w:t xml:space="preserve">Not applicable </w:t>
            </w:r>
          </w:p>
        </w:tc>
        <w:tc>
          <w:tcPr>
            <w:tcW w:w="992" w:type="dxa"/>
            <w:tcBorders>
              <w:top w:val="single" w:sz="6" w:space="0" w:color="000000"/>
              <w:left w:val="single" w:sz="6" w:space="0" w:color="000000"/>
              <w:bottom w:val="single" w:sz="6" w:space="0" w:color="000000"/>
              <w:right w:val="single" w:sz="6" w:space="0" w:color="000000"/>
            </w:tcBorders>
            <w:hideMark/>
          </w:tcPr>
          <w:p w14:paraId="1DCCD4CB" w14:textId="77777777" w:rsidR="00032E6C" w:rsidRDefault="00032E6C" w:rsidP="00032E6C">
            <w:pPr>
              <w:rPr>
                <w:sz w:val="24"/>
              </w:rPr>
            </w:pPr>
            <w:r>
              <w:rPr>
                <w:sz w:val="20"/>
              </w:rPr>
              <w:t xml:space="preserve"> </w:t>
            </w:r>
          </w:p>
        </w:tc>
      </w:tr>
      <w:tr w:rsidR="00032E6C" w14:paraId="705BCA39" w14:textId="77777777" w:rsidTr="00032E6C">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AFBC5C" w14:textId="77777777" w:rsidR="00032E6C" w:rsidRDefault="00032E6C" w:rsidP="00032E6C">
            <w:pPr>
              <w:rPr>
                <w:rFonts w:ascii="Times New Roman" w:eastAsia="Times New Roman" w:hAnsi="Times New Roman" w:cs="Times New Roman"/>
                <w:color w:val="000000"/>
                <w:sz w:val="20"/>
                <w:szCs w:val="20"/>
              </w:rPr>
            </w:pPr>
          </w:p>
        </w:tc>
        <w:tc>
          <w:tcPr>
            <w:tcW w:w="2670" w:type="dxa"/>
            <w:tcBorders>
              <w:top w:val="single" w:sz="6" w:space="0" w:color="000000"/>
              <w:left w:val="single" w:sz="6" w:space="0" w:color="000000"/>
              <w:bottom w:val="single" w:sz="6" w:space="0" w:color="000000"/>
              <w:right w:val="single" w:sz="6" w:space="0" w:color="000000"/>
            </w:tcBorders>
            <w:hideMark/>
          </w:tcPr>
          <w:p w14:paraId="6CD9EA2A" w14:textId="77777777" w:rsidR="00032E6C" w:rsidRDefault="00032E6C" w:rsidP="00032E6C">
            <w:pPr>
              <w:rPr>
                <w:sz w:val="20"/>
                <w:szCs w:val="20"/>
              </w:rPr>
            </w:pPr>
            <w:r>
              <w:rPr>
                <w:sz w:val="20"/>
                <w:szCs w:val="20"/>
              </w:rPr>
              <w:t xml:space="preserve">No errors sentence structure and word usage. </w:t>
            </w:r>
          </w:p>
        </w:tc>
        <w:tc>
          <w:tcPr>
            <w:tcW w:w="2685" w:type="dxa"/>
            <w:tcBorders>
              <w:top w:val="single" w:sz="6" w:space="0" w:color="000000"/>
              <w:left w:val="single" w:sz="6" w:space="0" w:color="000000"/>
              <w:bottom w:val="single" w:sz="6" w:space="0" w:color="000000"/>
              <w:right w:val="single" w:sz="6" w:space="0" w:color="000000"/>
            </w:tcBorders>
            <w:hideMark/>
          </w:tcPr>
          <w:p w14:paraId="7EF937CD" w14:textId="77777777" w:rsidR="00032E6C" w:rsidRDefault="00032E6C" w:rsidP="00032E6C">
            <w:pPr>
              <w:ind w:left="15"/>
              <w:rPr>
                <w:sz w:val="20"/>
                <w:szCs w:val="20"/>
              </w:rPr>
            </w:pPr>
            <w:r>
              <w:rPr>
                <w:sz w:val="20"/>
                <w:szCs w:val="20"/>
              </w:rPr>
              <w:t xml:space="preserve">Almost no errors in sentence structure and word usage. </w:t>
            </w:r>
          </w:p>
        </w:tc>
        <w:tc>
          <w:tcPr>
            <w:tcW w:w="2670" w:type="dxa"/>
            <w:tcBorders>
              <w:top w:val="single" w:sz="6" w:space="0" w:color="000000"/>
              <w:left w:val="single" w:sz="6" w:space="0" w:color="000000"/>
              <w:bottom w:val="single" w:sz="6" w:space="0" w:color="000000"/>
              <w:right w:val="single" w:sz="6" w:space="0" w:color="000000"/>
            </w:tcBorders>
            <w:hideMark/>
          </w:tcPr>
          <w:p w14:paraId="39DEBF11" w14:textId="77777777" w:rsidR="00032E6C" w:rsidRDefault="00032E6C" w:rsidP="00032E6C">
            <w:pPr>
              <w:rPr>
                <w:sz w:val="20"/>
                <w:szCs w:val="20"/>
              </w:rPr>
            </w:pPr>
            <w:r>
              <w:rPr>
                <w:sz w:val="20"/>
                <w:szCs w:val="20"/>
              </w:rPr>
              <w:t xml:space="preserve">Many errors in sentence structure and word usage. </w:t>
            </w:r>
          </w:p>
        </w:tc>
        <w:tc>
          <w:tcPr>
            <w:tcW w:w="2670" w:type="dxa"/>
            <w:tcBorders>
              <w:top w:val="single" w:sz="6" w:space="0" w:color="000000"/>
              <w:left w:val="single" w:sz="6" w:space="0" w:color="000000"/>
              <w:bottom w:val="single" w:sz="6" w:space="0" w:color="000000"/>
              <w:right w:val="single" w:sz="6" w:space="0" w:color="000000"/>
            </w:tcBorders>
            <w:hideMark/>
          </w:tcPr>
          <w:p w14:paraId="3154B1F0" w14:textId="77777777" w:rsidR="00032E6C" w:rsidRDefault="00032E6C" w:rsidP="00032E6C">
            <w:pPr>
              <w:ind w:right="349"/>
              <w:jc w:val="both"/>
              <w:rPr>
                <w:sz w:val="20"/>
                <w:szCs w:val="20"/>
              </w:rPr>
            </w:pPr>
            <w:r>
              <w:rPr>
                <w:sz w:val="20"/>
                <w:szCs w:val="20"/>
              </w:rPr>
              <w:t xml:space="preserve">Numerous and distracting errors in sentence structure and word usage. </w:t>
            </w:r>
          </w:p>
        </w:tc>
        <w:tc>
          <w:tcPr>
            <w:tcW w:w="1150" w:type="dxa"/>
            <w:tcBorders>
              <w:top w:val="single" w:sz="6" w:space="0" w:color="000000"/>
              <w:left w:val="single" w:sz="6" w:space="0" w:color="000000"/>
              <w:bottom w:val="single" w:sz="6" w:space="0" w:color="000000"/>
              <w:right w:val="single" w:sz="6" w:space="0" w:color="000000"/>
            </w:tcBorders>
            <w:hideMark/>
          </w:tcPr>
          <w:p w14:paraId="193B17F6" w14:textId="77777777" w:rsidR="00032E6C" w:rsidRDefault="00032E6C" w:rsidP="00032E6C">
            <w:pPr>
              <w:rPr>
                <w:sz w:val="20"/>
                <w:szCs w:val="20"/>
              </w:rPr>
            </w:pPr>
            <w:r>
              <w:rPr>
                <w:sz w:val="20"/>
                <w:szCs w:val="20"/>
              </w:rPr>
              <w:t xml:space="preserve">Not applicable </w:t>
            </w:r>
          </w:p>
        </w:tc>
        <w:tc>
          <w:tcPr>
            <w:tcW w:w="992" w:type="dxa"/>
            <w:tcBorders>
              <w:top w:val="single" w:sz="6" w:space="0" w:color="000000"/>
              <w:left w:val="single" w:sz="6" w:space="0" w:color="000000"/>
              <w:bottom w:val="single" w:sz="6" w:space="0" w:color="000000"/>
              <w:right w:val="single" w:sz="6" w:space="0" w:color="000000"/>
            </w:tcBorders>
            <w:hideMark/>
          </w:tcPr>
          <w:p w14:paraId="0B12EEB2" w14:textId="77777777" w:rsidR="00032E6C" w:rsidRDefault="00032E6C" w:rsidP="00032E6C">
            <w:pPr>
              <w:rPr>
                <w:sz w:val="24"/>
              </w:rPr>
            </w:pPr>
            <w:r>
              <w:rPr>
                <w:sz w:val="20"/>
              </w:rPr>
              <w:t xml:space="preserve"> </w:t>
            </w:r>
          </w:p>
        </w:tc>
      </w:tr>
      <w:tr w:rsidR="00032E6C" w14:paraId="6A32F196" w14:textId="77777777" w:rsidTr="00032E6C">
        <w:trPr>
          <w:trHeight w:val="930"/>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0C69E951" w14:textId="77777777" w:rsidR="00032E6C" w:rsidRDefault="00032E6C" w:rsidP="00032E6C">
            <w:pPr>
              <w:ind w:right="48"/>
              <w:jc w:val="center"/>
              <w:rPr>
                <w:sz w:val="20"/>
                <w:szCs w:val="20"/>
              </w:rPr>
            </w:pPr>
            <w:r>
              <w:rPr>
                <w:b/>
                <w:sz w:val="20"/>
                <w:szCs w:val="20"/>
              </w:rPr>
              <w:t xml:space="preserve">Citation </w:t>
            </w:r>
          </w:p>
        </w:tc>
        <w:tc>
          <w:tcPr>
            <w:tcW w:w="2670" w:type="dxa"/>
            <w:tcBorders>
              <w:top w:val="single" w:sz="6" w:space="0" w:color="000000"/>
              <w:left w:val="single" w:sz="6" w:space="0" w:color="000000"/>
              <w:bottom w:val="single" w:sz="6" w:space="0" w:color="000000"/>
              <w:right w:val="single" w:sz="6" w:space="0" w:color="000000"/>
            </w:tcBorders>
            <w:hideMark/>
          </w:tcPr>
          <w:p w14:paraId="56287E99" w14:textId="77777777" w:rsidR="00032E6C" w:rsidRDefault="00032E6C" w:rsidP="00032E6C">
            <w:pPr>
              <w:ind w:right="141"/>
              <w:jc w:val="both"/>
              <w:rPr>
                <w:sz w:val="20"/>
                <w:szCs w:val="20"/>
              </w:rPr>
            </w:pPr>
            <w:r>
              <w:rPr>
                <w:sz w:val="20"/>
                <w:szCs w:val="20"/>
              </w:rPr>
              <w:t xml:space="preserve">All cited works, both text and visual, are done in the correct format with no errors. </w:t>
            </w:r>
          </w:p>
        </w:tc>
        <w:tc>
          <w:tcPr>
            <w:tcW w:w="2685" w:type="dxa"/>
            <w:tcBorders>
              <w:top w:val="single" w:sz="6" w:space="0" w:color="000000"/>
              <w:left w:val="single" w:sz="6" w:space="0" w:color="000000"/>
              <w:bottom w:val="single" w:sz="6" w:space="0" w:color="000000"/>
              <w:right w:val="single" w:sz="6" w:space="0" w:color="000000"/>
            </w:tcBorders>
            <w:hideMark/>
          </w:tcPr>
          <w:p w14:paraId="6A8D99EF" w14:textId="77777777" w:rsidR="00032E6C" w:rsidRDefault="00032E6C" w:rsidP="00032E6C">
            <w:pPr>
              <w:spacing w:line="244" w:lineRule="auto"/>
              <w:ind w:left="15" w:right="279"/>
              <w:jc w:val="both"/>
              <w:rPr>
                <w:sz w:val="20"/>
                <w:szCs w:val="20"/>
              </w:rPr>
            </w:pPr>
            <w:r>
              <w:rPr>
                <w:sz w:val="20"/>
                <w:szCs w:val="20"/>
              </w:rPr>
              <w:t xml:space="preserve">Some cited works, both text and visual, are done in the correct format. </w:t>
            </w:r>
          </w:p>
          <w:p w14:paraId="5557444F" w14:textId="77777777" w:rsidR="00032E6C" w:rsidRDefault="00032E6C" w:rsidP="00032E6C">
            <w:pPr>
              <w:ind w:left="15"/>
              <w:rPr>
                <w:sz w:val="20"/>
                <w:szCs w:val="20"/>
              </w:rPr>
            </w:pPr>
            <w:r>
              <w:rPr>
                <w:sz w:val="20"/>
                <w:szCs w:val="20"/>
              </w:rPr>
              <w:t xml:space="preserve">Inconsistencies evident. </w:t>
            </w:r>
          </w:p>
        </w:tc>
        <w:tc>
          <w:tcPr>
            <w:tcW w:w="2670" w:type="dxa"/>
            <w:tcBorders>
              <w:top w:val="single" w:sz="6" w:space="0" w:color="000000"/>
              <w:left w:val="single" w:sz="6" w:space="0" w:color="000000"/>
              <w:bottom w:val="single" w:sz="6" w:space="0" w:color="000000"/>
              <w:right w:val="single" w:sz="6" w:space="0" w:color="000000"/>
            </w:tcBorders>
            <w:hideMark/>
          </w:tcPr>
          <w:p w14:paraId="0FE4666A" w14:textId="77777777" w:rsidR="00032E6C" w:rsidRDefault="00032E6C" w:rsidP="00032E6C">
            <w:pPr>
              <w:ind w:right="396"/>
              <w:jc w:val="both"/>
              <w:rPr>
                <w:sz w:val="20"/>
                <w:szCs w:val="20"/>
              </w:rPr>
            </w:pPr>
            <w:r>
              <w:rPr>
                <w:sz w:val="20"/>
                <w:szCs w:val="20"/>
              </w:rPr>
              <w:t xml:space="preserve">Few cited works, both text and visual, are done in the correct format.  </w:t>
            </w:r>
          </w:p>
        </w:tc>
        <w:tc>
          <w:tcPr>
            <w:tcW w:w="2670" w:type="dxa"/>
            <w:tcBorders>
              <w:top w:val="single" w:sz="6" w:space="0" w:color="000000"/>
              <w:left w:val="single" w:sz="6" w:space="0" w:color="000000"/>
              <w:bottom w:val="single" w:sz="6" w:space="0" w:color="000000"/>
              <w:right w:val="single" w:sz="6" w:space="0" w:color="000000"/>
            </w:tcBorders>
            <w:hideMark/>
          </w:tcPr>
          <w:p w14:paraId="4839B092" w14:textId="77777777" w:rsidR="00032E6C" w:rsidRDefault="00032E6C" w:rsidP="00032E6C">
            <w:pPr>
              <w:rPr>
                <w:sz w:val="20"/>
                <w:szCs w:val="20"/>
              </w:rPr>
            </w:pPr>
            <w:r>
              <w:rPr>
                <w:sz w:val="20"/>
                <w:szCs w:val="20"/>
              </w:rPr>
              <w:t xml:space="preserve">Absent </w:t>
            </w:r>
          </w:p>
        </w:tc>
        <w:tc>
          <w:tcPr>
            <w:tcW w:w="1150" w:type="dxa"/>
            <w:tcBorders>
              <w:top w:val="single" w:sz="6" w:space="0" w:color="000000"/>
              <w:left w:val="single" w:sz="6" w:space="0" w:color="000000"/>
              <w:bottom w:val="single" w:sz="6" w:space="0" w:color="000000"/>
              <w:right w:val="single" w:sz="6" w:space="0" w:color="000000"/>
            </w:tcBorders>
            <w:hideMark/>
          </w:tcPr>
          <w:p w14:paraId="6837B67D" w14:textId="77777777" w:rsidR="00032E6C" w:rsidRDefault="00032E6C" w:rsidP="00032E6C">
            <w:pPr>
              <w:rPr>
                <w:sz w:val="20"/>
                <w:szCs w:val="20"/>
              </w:rPr>
            </w:pPr>
            <w:r>
              <w:rPr>
                <w:sz w:val="20"/>
                <w:szCs w:val="20"/>
              </w:rPr>
              <w:t xml:space="preserve">Not applicable </w:t>
            </w:r>
          </w:p>
        </w:tc>
        <w:tc>
          <w:tcPr>
            <w:tcW w:w="992" w:type="dxa"/>
            <w:tcBorders>
              <w:top w:val="single" w:sz="6" w:space="0" w:color="000000"/>
              <w:left w:val="single" w:sz="6" w:space="0" w:color="000000"/>
              <w:bottom w:val="single" w:sz="6" w:space="0" w:color="000000"/>
              <w:right w:val="single" w:sz="6" w:space="0" w:color="000000"/>
            </w:tcBorders>
            <w:hideMark/>
          </w:tcPr>
          <w:p w14:paraId="3C60D75D" w14:textId="77777777" w:rsidR="00032E6C" w:rsidRDefault="00032E6C" w:rsidP="00032E6C">
            <w:pPr>
              <w:rPr>
                <w:sz w:val="24"/>
              </w:rPr>
            </w:pPr>
            <w:r>
              <w:rPr>
                <w:sz w:val="20"/>
              </w:rPr>
              <w:t xml:space="preserve"> </w:t>
            </w:r>
          </w:p>
        </w:tc>
      </w:tr>
      <w:tr w:rsidR="00032E6C" w14:paraId="7B5AE675" w14:textId="77777777" w:rsidTr="00032E6C">
        <w:trPr>
          <w:trHeight w:val="1845"/>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3F6AE96C" w14:textId="77777777" w:rsidR="00032E6C" w:rsidRDefault="00032E6C" w:rsidP="00032E6C">
            <w:pPr>
              <w:ind w:right="88"/>
              <w:jc w:val="center"/>
              <w:rPr>
                <w:sz w:val="20"/>
                <w:szCs w:val="20"/>
              </w:rPr>
            </w:pPr>
            <w:r>
              <w:rPr>
                <w:b/>
                <w:sz w:val="20"/>
                <w:szCs w:val="20"/>
              </w:rPr>
              <w:lastRenderedPageBreak/>
              <w:t xml:space="preserve">Bibliography </w:t>
            </w:r>
          </w:p>
        </w:tc>
        <w:tc>
          <w:tcPr>
            <w:tcW w:w="2670" w:type="dxa"/>
            <w:tcBorders>
              <w:top w:val="single" w:sz="6" w:space="0" w:color="000000"/>
              <w:left w:val="single" w:sz="6" w:space="0" w:color="000000"/>
              <w:bottom w:val="single" w:sz="6" w:space="0" w:color="000000"/>
              <w:right w:val="single" w:sz="6" w:space="0" w:color="000000"/>
            </w:tcBorders>
            <w:hideMark/>
          </w:tcPr>
          <w:p w14:paraId="0389BD96" w14:textId="77777777" w:rsidR="00032E6C" w:rsidRDefault="00032E6C" w:rsidP="00032E6C">
            <w:pPr>
              <w:ind w:right="67"/>
              <w:rPr>
                <w:sz w:val="20"/>
                <w:szCs w:val="20"/>
              </w:rPr>
            </w:pPr>
            <w:r>
              <w:rPr>
                <w:sz w:val="20"/>
                <w:szCs w:val="20"/>
              </w:rPr>
              <w:t xml:space="preserve">Done in the correct format with no errors. Includes more than 5 major references (e.g. science journal articles, books, but no more than two internet sites. Periodicals available on-line are not considered internet sites) </w:t>
            </w:r>
          </w:p>
        </w:tc>
        <w:tc>
          <w:tcPr>
            <w:tcW w:w="2685" w:type="dxa"/>
            <w:tcBorders>
              <w:top w:val="single" w:sz="6" w:space="0" w:color="000000"/>
              <w:left w:val="single" w:sz="6" w:space="0" w:color="000000"/>
              <w:bottom w:val="single" w:sz="6" w:space="0" w:color="000000"/>
              <w:right w:val="single" w:sz="6" w:space="0" w:color="000000"/>
            </w:tcBorders>
            <w:hideMark/>
          </w:tcPr>
          <w:p w14:paraId="563AE5CD" w14:textId="77777777" w:rsidR="00032E6C" w:rsidRDefault="00032E6C" w:rsidP="00032E6C">
            <w:pPr>
              <w:ind w:left="15"/>
              <w:rPr>
                <w:sz w:val="20"/>
                <w:szCs w:val="20"/>
              </w:rPr>
            </w:pPr>
            <w:r>
              <w:rPr>
                <w:sz w:val="20"/>
                <w:szCs w:val="20"/>
              </w:rPr>
              <w:t xml:space="preserve">Done in the correct format with few errors. . Includes 5 major references (e.g. science journal articles, books, but no more than two internet sites. Periodicals available on-line are not considered internet). </w:t>
            </w:r>
          </w:p>
        </w:tc>
        <w:tc>
          <w:tcPr>
            <w:tcW w:w="2670" w:type="dxa"/>
            <w:tcBorders>
              <w:top w:val="single" w:sz="6" w:space="0" w:color="000000"/>
              <w:left w:val="single" w:sz="6" w:space="0" w:color="000000"/>
              <w:bottom w:val="single" w:sz="6" w:space="0" w:color="000000"/>
              <w:right w:val="single" w:sz="6" w:space="0" w:color="000000"/>
            </w:tcBorders>
            <w:hideMark/>
          </w:tcPr>
          <w:p w14:paraId="2C8EE029" w14:textId="77777777" w:rsidR="00032E6C" w:rsidRDefault="00032E6C" w:rsidP="00032E6C">
            <w:pPr>
              <w:ind w:right="112"/>
              <w:jc w:val="both"/>
              <w:rPr>
                <w:sz w:val="20"/>
                <w:szCs w:val="20"/>
              </w:rPr>
            </w:pPr>
            <w:r>
              <w:rPr>
                <w:sz w:val="20"/>
                <w:szCs w:val="20"/>
              </w:rPr>
              <w:t xml:space="preserve">Done in the correct format with some errors. Includes 4 major references (e.g. science journal articles, books, but no more than two internet sites. Periodicals available on-line are not considered internet). </w:t>
            </w:r>
          </w:p>
        </w:tc>
        <w:tc>
          <w:tcPr>
            <w:tcW w:w="2670" w:type="dxa"/>
            <w:tcBorders>
              <w:top w:val="single" w:sz="6" w:space="0" w:color="000000"/>
              <w:left w:val="single" w:sz="6" w:space="0" w:color="000000"/>
              <w:bottom w:val="single" w:sz="6" w:space="0" w:color="000000"/>
              <w:right w:val="single" w:sz="6" w:space="0" w:color="000000"/>
            </w:tcBorders>
            <w:hideMark/>
          </w:tcPr>
          <w:p w14:paraId="003A53F3" w14:textId="77777777" w:rsidR="00032E6C" w:rsidRDefault="00032E6C" w:rsidP="00032E6C">
            <w:pPr>
              <w:rPr>
                <w:sz w:val="20"/>
                <w:szCs w:val="20"/>
              </w:rPr>
            </w:pPr>
            <w:r>
              <w:rPr>
                <w:sz w:val="20"/>
                <w:szCs w:val="20"/>
              </w:rPr>
              <w:t xml:space="preserve">Done in the correct format with many errors. Includes 3 major references (e.g. science journal articles, books, but no more than two internet sites. Periodicals available on-line are not considered internet sites.) </w:t>
            </w:r>
          </w:p>
        </w:tc>
        <w:tc>
          <w:tcPr>
            <w:tcW w:w="1150" w:type="dxa"/>
            <w:tcBorders>
              <w:top w:val="single" w:sz="6" w:space="0" w:color="000000"/>
              <w:left w:val="single" w:sz="6" w:space="0" w:color="000000"/>
              <w:bottom w:val="single" w:sz="6" w:space="0" w:color="000000"/>
              <w:right w:val="single" w:sz="6" w:space="0" w:color="000000"/>
            </w:tcBorders>
            <w:hideMark/>
          </w:tcPr>
          <w:p w14:paraId="58B33697" w14:textId="77777777" w:rsidR="00032E6C" w:rsidRDefault="00032E6C" w:rsidP="00032E6C">
            <w:pPr>
              <w:ind w:right="141"/>
              <w:jc w:val="both"/>
              <w:rPr>
                <w:sz w:val="20"/>
                <w:szCs w:val="20"/>
              </w:rPr>
            </w:pPr>
            <w:r>
              <w:rPr>
                <w:sz w:val="20"/>
                <w:szCs w:val="20"/>
              </w:rPr>
              <w:t xml:space="preserve">Absent or the only sites are internet sites. </w:t>
            </w:r>
          </w:p>
        </w:tc>
        <w:tc>
          <w:tcPr>
            <w:tcW w:w="992" w:type="dxa"/>
            <w:tcBorders>
              <w:top w:val="single" w:sz="6" w:space="0" w:color="000000"/>
              <w:left w:val="single" w:sz="6" w:space="0" w:color="000000"/>
              <w:bottom w:val="single" w:sz="6" w:space="0" w:color="000000"/>
              <w:right w:val="single" w:sz="6" w:space="0" w:color="000000"/>
            </w:tcBorders>
            <w:hideMark/>
          </w:tcPr>
          <w:p w14:paraId="6E422A3A" w14:textId="77777777" w:rsidR="00032E6C" w:rsidRDefault="00032E6C" w:rsidP="00032E6C">
            <w:pPr>
              <w:rPr>
                <w:sz w:val="24"/>
              </w:rPr>
            </w:pPr>
            <w:r>
              <w:rPr>
                <w:sz w:val="20"/>
              </w:rPr>
              <w:t xml:space="preserve"> </w:t>
            </w:r>
          </w:p>
        </w:tc>
      </w:tr>
    </w:tbl>
    <w:p w14:paraId="3B07490D" w14:textId="77777777" w:rsidR="00032E6C" w:rsidRDefault="00032E6C" w:rsidP="00032E6C">
      <w:pPr>
        <w:tabs>
          <w:tab w:val="center" w:pos="8715"/>
        </w:tabs>
        <w:spacing w:after="1"/>
        <w:ind w:left="-15"/>
        <w:jc w:val="center"/>
      </w:pPr>
      <w:r>
        <w:rPr>
          <w:sz w:val="32"/>
        </w:rPr>
        <w:t>Assignment Rubric</w:t>
      </w:r>
    </w:p>
    <w:p w14:paraId="218A554F" w14:textId="77777777" w:rsidR="00032E6C" w:rsidRDefault="00032E6C" w:rsidP="00032E6C">
      <w:r>
        <w:rPr>
          <w:b/>
          <w:sz w:val="32"/>
        </w:rPr>
        <w:t xml:space="preserve"> </w:t>
      </w:r>
      <w:r>
        <w:rPr>
          <w:b/>
          <w:sz w:val="32"/>
        </w:rPr>
        <w:tab/>
        <w:t xml:space="preserve"> </w:t>
      </w:r>
      <w:r>
        <w:rPr>
          <w:b/>
          <w:sz w:val="32"/>
        </w:rPr>
        <w:tab/>
        <w:t xml:space="preserve"> </w:t>
      </w:r>
    </w:p>
    <w:p w14:paraId="3130A0EB" w14:textId="77777777" w:rsidR="00032E6C" w:rsidRDefault="00032E6C" w:rsidP="00032E6C">
      <w:pPr>
        <w:rPr>
          <w:rFonts w:eastAsia="Times New Roman"/>
          <w:color w:val="000000"/>
          <w:lang w:eastAsia="en-CA"/>
        </w:rPr>
      </w:pPr>
      <w:r>
        <w:rPr>
          <w:b/>
          <w:sz w:val="32"/>
        </w:rPr>
        <w:t xml:space="preserve"> </w:t>
      </w:r>
    </w:p>
    <w:p w14:paraId="0B56890C" w14:textId="77777777" w:rsidR="00F9155B" w:rsidRPr="00F9155B" w:rsidRDefault="00F9155B" w:rsidP="00F9155B">
      <w:pPr>
        <w:ind w:left="360"/>
        <w:rPr>
          <w:rFonts w:ascii="Arial" w:hAnsi="Arial" w:cs="Arial"/>
          <w:sz w:val="24"/>
          <w:szCs w:val="24"/>
        </w:rPr>
      </w:pPr>
    </w:p>
    <w:sectPr w:rsidR="00F9155B" w:rsidRPr="00F9155B" w:rsidSect="00032E6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CAD"/>
    <w:multiLevelType w:val="hybridMultilevel"/>
    <w:tmpl w:val="9280A3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FB1F06"/>
    <w:multiLevelType w:val="hybridMultilevel"/>
    <w:tmpl w:val="A036E292"/>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D76A5E"/>
    <w:multiLevelType w:val="hybridMultilevel"/>
    <w:tmpl w:val="AA62F7A4"/>
    <w:lvl w:ilvl="0" w:tplc="F32C9F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EA62B6"/>
    <w:multiLevelType w:val="hybridMultilevel"/>
    <w:tmpl w:val="E392D4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FF1A4E"/>
    <w:multiLevelType w:val="hybridMultilevel"/>
    <w:tmpl w:val="C1BE4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5B"/>
    <w:rsid w:val="00007974"/>
    <w:rsid w:val="00032E6C"/>
    <w:rsid w:val="002F102B"/>
    <w:rsid w:val="00375939"/>
    <w:rsid w:val="003A3C83"/>
    <w:rsid w:val="003B0A10"/>
    <w:rsid w:val="003B2573"/>
    <w:rsid w:val="005B7D01"/>
    <w:rsid w:val="006774C3"/>
    <w:rsid w:val="00B221D1"/>
    <w:rsid w:val="00F91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F4B5"/>
  <w15:chartTrackingRefBased/>
  <w15:docId w15:val="{673CD719-0AF0-42CA-9B71-AD118115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5B"/>
    <w:pPr>
      <w:ind w:left="720"/>
      <w:contextualSpacing/>
    </w:pPr>
  </w:style>
  <w:style w:type="table" w:customStyle="1" w:styleId="TableGrid">
    <w:name w:val="TableGrid"/>
    <w:rsid w:val="00032E6C"/>
    <w:pPr>
      <w:spacing w:after="0" w:line="240" w:lineRule="auto"/>
    </w:pPr>
    <w:rPr>
      <w:rFonts w:eastAsiaTheme="minorEastAsia"/>
      <w:lang w:eastAsia="en-CA"/>
    </w:rPr>
    <w:tblPr>
      <w:tblCellMar>
        <w:top w:w="0" w:type="dxa"/>
        <w:left w:w="0" w:type="dxa"/>
        <w:bottom w:w="0" w:type="dxa"/>
        <w:right w:w="0" w:type="dxa"/>
      </w:tblCellMar>
    </w:tblPr>
  </w:style>
  <w:style w:type="paragraph" w:styleId="NormalWeb">
    <w:name w:val="Normal (Web)"/>
    <w:basedOn w:val="Normal"/>
    <w:uiPriority w:val="99"/>
    <w:semiHidden/>
    <w:unhideWhenUsed/>
    <w:rsid w:val="00032E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32E6C"/>
  </w:style>
  <w:style w:type="character" w:styleId="Hyperlink">
    <w:name w:val="Hyperlink"/>
    <w:basedOn w:val="DefaultParagraphFont"/>
    <w:uiPriority w:val="99"/>
    <w:semiHidden/>
    <w:unhideWhenUsed/>
    <w:rsid w:val="00032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4687">
      <w:bodyDiv w:val="1"/>
      <w:marLeft w:val="0"/>
      <w:marRight w:val="0"/>
      <w:marTop w:val="0"/>
      <w:marBottom w:val="0"/>
      <w:divBdr>
        <w:top w:val="none" w:sz="0" w:space="0" w:color="auto"/>
        <w:left w:val="none" w:sz="0" w:space="0" w:color="auto"/>
        <w:bottom w:val="none" w:sz="0" w:space="0" w:color="auto"/>
        <w:right w:val="none" w:sz="0" w:space="0" w:color="auto"/>
      </w:divBdr>
    </w:div>
    <w:div w:id="584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me.org/citation-guide/apa/book" TargetMode="External"/><Relationship Id="rId5" Type="http://schemas.openxmlformats.org/officeDocument/2006/relationships/hyperlink" Target="http://www.bibme.org/citation-guide/a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 Riazi</dc:creator>
  <cp:keywords/>
  <dc:description/>
  <cp:lastModifiedBy>Al Ferguson</cp:lastModifiedBy>
  <cp:revision>26</cp:revision>
  <dcterms:created xsi:type="dcterms:W3CDTF">2018-01-28T15:05:00Z</dcterms:created>
  <dcterms:modified xsi:type="dcterms:W3CDTF">2019-11-27T01:05:00Z</dcterms:modified>
</cp:coreProperties>
</file>