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26FE7" w14:textId="3B431F46" w:rsidR="00E57B5C" w:rsidRDefault="00E57B5C" w:rsidP="00E57B5C">
      <w:pPr>
        <w:pStyle w:val="NormalWeb"/>
        <w:shd w:val="clear" w:color="auto" w:fill="FFFFFF"/>
        <w:spacing w:before="180" w:beforeAutospacing="0" w:after="180" w:afterAutospacing="0"/>
        <w:rPr>
          <w:rFonts w:ascii="Helvetica Neue" w:hAnsi="Helvetica Neue"/>
          <w:color w:val="404040"/>
        </w:rPr>
      </w:pPr>
      <w:r>
        <w:rPr>
          <w:rFonts w:ascii="Helvetica Neue" w:hAnsi="Helvetica Neue"/>
          <w:color w:val="404040"/>
        </w:rPr>
        <w:t>Ch11</w:t>
      </w:r>
    </w:p>
    <w:p w14:paraId="78615187" w14:textId="77777777" w:rsidR="00E57B5C" w:rsidRDefault="00E57B5C" w:rsidP="00E57B5C">
      <w:pPr>
        <w:pStyle w:val="NormalWeb"/>
        <w:shd w:val="clear" w:color="auto" w:fill="FFFFFF"/>
        <w:spacing w:before="180" w:beforeAutospacing="0" w:after="180" w:afterAutospacing="0"/>
        <w:rPr>
          <w:rFonts w:ascii="Helvetica Neue" w:hAnsi="Helvetica Neue"/>
          <w:color w:val="404040"/>
        </w:rPr>
      </w:pPr>
    </w:p>
    <w:p w14:paraId="3A12EFD6" w14:textId="02BBC42B" w:rsidR="00E57B5C" w:rsidRDefault="00E57B5C" w:rsidP="00E57B5C">
      <w:pPr>
        <w:pStyle w:val="NormalWeb"/>
        <w:shd w:val="clear" w:color="auto" w:fill="FFFFFF"/>
        <w:spacing w:before="180" w:beforeAutospacing="0" w:after="180" w:afterAutospacing="0"/>
        <w:rPr>
          <w:rFonts w:ascii="Helvetica Neue" w:hAnsi="Helvetica Neue"/>
          <w:color w:val="404040"/>
        </w:rPr>
      </w:pPr>
      <w:r>
        <w:rPr>
          <w:rFonts w:ascii="Helvetica Neue" w:hAnsi="Helvetica Neue"/>
          <w:color w:val="404040"/>
        </w:rPr>
        <w:t>1. In which types of teams have you worked? Were these teams consistent with the team types discussed in this chapter, or were they a combination of types?</w:t>
      </w:r>
    </w:p>
    <w:p w14:paraId="0387AE1A" w14:textId="77777777" w:rsidR="00E57B5C" w:rsidRDefault="00E57B5C" w:rsidP="00E57B5C">
      <w:pPr>
        <w:pStyle w:val="NormalWeb"/>
        <w:shd w:val="clear" w:color="auto" w:fill="FFFFFF"/>
        <w:spacing w:before="180" w:beforeAutospacing="0" w:after="180" w:afterAutospacing="0"/>
        <w:rPr>
          <w:rFonts w:ascii="Helvetica Neue" w:hAnsi="Helvetica Neue"/>
          <w:color w:val="404040"/>
        </w:rPr>
      </w:pPr>
      <w:r>
        <w:rPr>
          <w:rFonts w:ascii="Helvetica Neue" w:hAnsi="Helvetica Neue"/>
          <w:color w:val="404040"/>
        </w:rPr>
        <w:t> </w:t>
      </w:r>
    </w:p>
    <w:p w14:paraId="072EC842" w14:textId="77777777" w:rsidR="00E57B5C" w:rsidRDefault="00E57B5C" w:rsidP="00E57B5C">
      <w:pPr>
        <w:pStyle w:val="NormalWeb"/>
        <w:shd w:val="clear" w:color="auto" w:fill="FFFFFF"/>
        <w:spacing w:before="180" w:beforeAutospacing="0" w:after="0" w:afterAutospacing="0"/>
        <w:rPr>
          <w:rFonts w:ascii="Helvetica Neue" w:hAnsi="Helvetica Neue"/>
          <w:color w:val="404040"/>
        </w:rPr>
      </w:pPr>
      <w:r>
        <w:rPr>
          <w:rFonts w:ascii="Helvetica Neue" w:hAnsi="Helvetica Neue"/>
          <w:color w:val="404040"/>
        </w:rPr>
        <w:t>2. Think about a highly successful team with which you are familiar. What types of task, goal, and outcome interdependence does this team have? Describe how changes in task, goal, and outcome interdependence might have a negative impact on this team.</w:t>
      </w:r>
    </w:p>
    <w:p w14:paraId="5413BE1B" w14:textId="77777777" w:rsidR="003E5609" w:rsidRDefault="00E57B5C"/>
    <w:sectPr w:rsidR="003E5609" w:rsidSect="00994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B5C"/>
    <w:rsid w:val="007908F5"/>
    <w:rsid w:val="00994FA8"/>
    <w:rsid w:val="00E57B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C0A0598"/>
  <w15:chartTrackingRefBased/>
  <w15:docId w15:val="{067F2F20-8A25-724E-B3D7-B2E9FD57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B5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18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354</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Asim Saleh Abdulwahab</dc:creator>
  <cp:keywords/>
  <dc:description/>
  <cp:lastModifiedBy>Asim Saleh Abdulwahab</cp:lastModifiedBy>
  <cp:revision>1</cp:revision>
  <dcterms:created xsi:type="dcterms:W3CDTF">2020-08-03T16:54:00Z</dcterms:created>
  <dcterms:modified xsi:type="dcterms:W3CDTF">2020-08-03T16:55:00Z</dcterms:modified>
</cp:coreProperties>
</file>