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A950" w14:textId="77777777" w:rsidR="002B6AAE" w:rsidRPr="00EE11A8" w:rsidRDefault="002B6AAE" w:rsidP="009A211C">
      <w:pPr>
        <w:spacing w:after="0" w:line="480" w:lineRule="auto"/>
        <w:ind w:left="2160" w:firstLine="720"/>
        <w:rPr>
          <w:rFonts w:ascii="Times New Roman" w:hAnsi="Times New Roman" w:cs="Times New Roman"/>
          <w:b/>
          <w:sz w:val="24"/>
          <w:szCs w:val="24"/>
        </w:rPr>
      </w:pPr>
      <w:r w:rsidRPr="00EE11A8">
        <w:rPr>
          <w:rFonts w:ascii="Times New Roman" w:hAnsi="Times New Roman" w:cs="Times New Roman"/>
          <w:b/>
          <w:sz w:val="24"/>
          <w:szCs w:val="24"/>
        </w:rPr>
        <w:t>Management Leadership Approaches</w:t>
      </w:r>
    </w:p>
    <w:p w14:paraId="064045B9" w14:textId="1877EF4D" w:rsidR="00F40892" w:rsidRPr="00EE11A8" w:rsidRDefault="000C7333" w:rsidP="00EE11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B6AAE" w:rsidRPr="00EE11A8">
        <w:rPr>
          <w:rFonts w:ascii="Times New Roman" w:hAnsi="Times New Roman" w:cs="Times New Roman"/>
          <w:sz w:val="24"/>
          <w:szCs w:val="24"/>
        </w:rPr>
        <w:t xml:space="preserve">he most beneficial aspect of the course </w:t>
      </w:r>
      <w:r w:rsidR="00F40892" w:rsidRPr="00EE11A8">
        <w:rPr>
          <w:rFonts w:ascii="Times New Roman" w:hAnsi="Times New Roman" w:cs="Times New Roman"/>
          <w:sz w:val="24"/>
          <w:szCs w:val="24"/>
        </w:rPr>
        <w:t xml:space="preserve">for me has been the need to apply different motivational theories in human relations at the organizational level. As a leader, one is charged with the responsibility of motivating and encouraging employees to bring about increased productivity and performance. </w:t>
      </w:r>
      <w:r w:rsidR="001A44AD" w:rsidRPr="00EE11A8">
        <w:rPr>
          <w:rFonts w:ascii="Times New Roman" w:hAnsi="Times New Roman" w:cs="Times New Roman"/>
          <w:sz w:val="24"/>
          <w:szCs w:val="24"/>
        </w:rPr>
        <w:t>In</w:t>
      </w:r>
      <w:r w:rsidR="00F40892" w:rsidRPr="00EE11A8">
        <w:rPr>
          <w:rFonts w:ascii="Times New Roman" w:hAnsi="Times New Roman" w:cs="Times New Roman"/>
          <w:sz w:val="24"/>
          <w:szCs w:val="24"/>
        </w:rPr>
        <w:t xml:space="preserve"> the human relations theories, I learned the need by management to always assess some of the key items that motivate employees. Such motivational factors is always different depending on the positon that an employee holds in the </w:t>
      </w:r>
      <w:r w:rsidR="001A44AD" w:rsidRPr="00EE11A8">
        <w:rPr>
          <w:rFonts w:ascii="Times New Roman" w:hAnsi="Times New Roman" w:cs="Times New Roman"/>
          <w:sz w:val="24"/>
          <w:szCs w:val="24"/>
        </w:rPr>
        <w:t>company</w:t>
      </w:r>
      <w:r w:rsidR="00F40892" w:rsidRPr="00EE11A8">
        <w:rPr>
          <w:rFonts w:ascii="Times New Roman" w:hAnsi="Times New Roman" w:cs="Times New Roman"/>
          <w:sz w:val="24"/>
          <w:szCs w:val="24"/>
        </w:rPr>
        <w:t>. Junior employees are motiv</w:t>
      </w:r>
      <w:r w:rsidR="001A44AD" w:rsidRPr="00EE11A8">
        <w:rPr>
          <w:rFonts w:ascii="Times New Roman" w:hAnsi="Times New Roman" w:cs="Times New Roman"/>
          <w:sz w:val="24"/>
          <w:szCs w:val="24"/>
        </w:rPr>
        <w:t>a</w:t>
      </w:r>
      <w:r w:rsidR="00F40892" w:rsidRPr="00EE11A8">
        <w:rPr>
          <w:rFonts w:ascii="Times New Roman" w:hAnsi="Times New Roman" w:cs="Times New Roman"/>
          <w:sz w:val="24"/>
          <w:szCs w:val="24"/>
        </w:rPr>
        <w:t xml:space="preserve">ted by higher wages, benefits or competitive remuneration. </w:t>
      </w:r>
      <w:r w:rsidR="001A44AD" w:rsidRPr="00EE11A8">
        <w:rPr>
          <w:rFonts w:ascii="Times New Roman" w:hAnsi="Times New Roman" w:cs="Times New Roman"/>
          <w:sz w:val="24"/>
          <w:szCs w:val="24"/>
        </w:rPr>
        <w:t xml:space="preserve">On the other hand, senior members of management are motivated by items such as being offered shares of the company and job security. Understanding employee motivations can help influence the productivity of the organization.  </w:t>
      </w:r>
    </w:p>
    <w:p w14:paraId="6ABF6DA5" w14:textId="77777777" w:rsidR="00F40892" w:rsidRPr="00EE11A8" w:rsidRDefault="00F40892"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 xml:space="preserve">I also learned many writing skills that may be important for my career. In any workplace, employees are required to possess these skills since they are linked to effective communication. </w:t>
      </w:r>
      <w:r w:rsidR="001A44AD" w:rsidRPr="00EE11A8">
        <w:rPr>
          <w:rFonts w:ascii="Times New Roman" w:hAnsi="Times New Roman" w:cs="Times New Roman"/>
          <w:sz w:val="24"/>
          <w:szCs w:val="24"/>
        </w:rPr>
        <w:t xml:space="preserve">Improved writing skills could allow me to make effective communications in the workplace and this is a life-long skill for my career. It may also help me avoid any disputes that may arise from impacts that are associated with incorrect or ineffective written communication in the workplace. </w:t>
      </w:r>
      <w:r w:rsidRPr="00EE11A8">
        <w:rPr>
          <w:rFonts w:ascii="Times New Roman" w:hAnsi="Times New Roman" w:cs="Times New Roman"/>
          <w:sz w:val="24"/>
          <w:szCs w:val="24"/>
        </w:rPr>
        <w:t>Developing impeccable writing skills may also be of great help in my education since I intend to further my education</w:t>
      </w:r>
      <w:r w:rsidR="001A44AD" w:rsidRPr="00EE11A8">
        <w:rPr>
          <w:rFonts w:ascii="Times New Roman" w:hAnsi="Times New Roman" w:cs="Times New Roman"/>
          <w:sz w:val="24"/>
          <w:szCs w:val="24"/>
        </w:rPr>
        <w:t xml:space="preserve">. These skills will allow me to properly relay any information in any piece of writing in line with the required guidelines. </w:t>
      </w:r>
    </w:p>
    <w:p w14:paraId="4CDE4FEC" w14:textId="77777777" w:rsidR="001A44AD" w:rsidRPr="00EE11A8" w:rsidRDefault="002E34E6" w:rsidP="00EE11A8">
      <w:pPr>
        <w:spacing w:after="0" w:line="480" w:lineRule="auto"/>
        <w:jc w:val="center"/>
        <w:rPr>
          <w:rFonts w:ascii="Times New Roman" w:hAnsi="Times New Roman" w:cs="Times New Roman"/>
          <w:b/>
          <w:sz w:val="24"/>
          <w:szCs w:val="24"/>
        </w:rPr>
      </w:pPr>
      <w:r w:rsidRPr="00EE11A8">
        <w:rPr>
          <w:rFonts w:ascii="Times New Roman" w:hAnsi="Times New Roman" w:cs="Times New Roman"/>
          <w:b/>
          <w:sz w:val="24"/>
          <w:szCs w:val="24"/>
        </w:rPr>
        <w:t>Making the Course more Effective</w:t>
      </w:r>
    </w:p>
    <w:p w14:paraId="07ACE9AE" w14:textId="77777777" w:rsidR="009B5B0F" w:rsidRPr="00EE11A8" w:rsidRDefault="002E34E6"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 xml:space="preserve">I found the course to be quite fulfilling. However, I feel that there are certain increments that can be included to make it more effective for future learners. </w:t>
      </w:r>
      <w:r w:rsidR="00AB71D1" w:rsidRPr="00EE11A8">
        <w:rPr>
          <w:rFonts w:ascii="Times New Roman" w:hAnsi="Times New Roman" w:cs="Times New Roman"/>
          <w:sz w:val="24"/>
          <w:szCs w:val="24"/>
        </w:rPr>
        <w:t xml:space="preserve">One of the ways would be to include more time for learners. </w:t>
      </w:r>
      <w:r w:rsidR="00CF5E85" w:rsidRPr="00EE11A8">
        <w:rPr>
          <w:rFonts w:ascii="Times New Roman" w:hAnsi="Times New Roman" w:cs="Times New Roman"/>
          <w:sz w:val="24"/>
          <w:szCs w:val="24"/>
        </w:rPr>
        <w:t xml:space="preserve">I felt that a short time was included for some of the course </w:t>
      </w:r>
      <w:r w:rsidR="00CF5E85" w:rsidRPr="00EE11A8">
        <w:rPr>
          <w:rFonts w:ascii="Times New Roman" w:hAnsi="Times New Roman" w:cs="Times New Roman"/>
          <w:sz w:val="24"/>
          <w:szCs w:val="24"/>
        </w:rPr>
        <w:lastRenderedPageBreak/>
        <w:t xml:space="preserve">components that I found to be very intriguing. An example is human relations theories. I felt that if more time had been allocated for the course component, a lot of information could have been gained by the learners. </w:t>
      </w:r>
      <w:r w:rsidR="009B5B0F" w:rsidRPr="00EE11A8">
        <w:rPr>
          <w:rFonts w:ascii="Times New Roman" w:hAnsi="Times New Roman" w:cs="Times New Roman"/>
          <w:sz w:val="24"/>
          <w:szCs w:val="24"/>
        </w:rPr>
        <w:t>The course component was also quite wide and more time studying the aspects of the topic would have helped all students get acquainted with critical information about human relations.</w:t>
      </w:r>
    </w:p>
    <w:p w14:paraId="0F8D5CA1" w14:textId="59D936AC" w:rsidR="009B5B0F" w:rsidRPr="00EE11A8" w:rsidRDefault="009B5B0F"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I also feel that</w:t>
      </w:r>
      <w:r w:rsidR="000C7333">
        <w:rPr>
          <w:rFonts w:ascii="Times New Roman" w:hAnsi="Times New Roman" w:cs="Times New Roman"/>
          <w:sz w:val="24"/>
          <w:szCs w:val="24"/>
        </w:rPr>
        <w:t xml:space="preserve"> students</w:t>
      </w:r>
      <w:r w:rsidRPr="00EE11A8">
        <w:rPr>
          <w:rFonts w:ascii="Times New Roman" w:hAnsi="Times New Roman" w:cs="Times New Roman"/>
          <w:sz w:val="24"/>
          <w:szCs w:val="24"/>
        </w:rPr>
        <w:t xml:space="preserve"> should be given the opportunity to conduct more research on </w:t>
      </w:r>
      <w:r w:rsidR="000C7333">
        <w:rPr>
          <w:rFonts w:ascii="Times New Roman" w:hAnsi="Times New Roman" w:cs="Times New Roman"/>
          <w:sz w:val="24"/>
          <w:szCs w:val="24"/>
        </w:rPr>
        <w:t xml:space="preserve">our </w:t>
      </w:r>
      <w:r w:rsidRPr="00EE11A8">
        <w:rPr>
          <w:rFonts w:ascii="Times New Roman" w:hAnsi="Times New Roman" w:cs="Times New Roman"/>
          <w:sz w:val="24"/>
          <w:szCs w:val="24"/>
        </w:rPr>
        <w:t xml:space="preserve">own about some of the aspects of the course. In the course, we were given ready references. I do not discourage this since it offers guidance and reduces the time that students spend when looking for materials online that may be used to complement the research that they have already conducted. I felt that </w:t>
      </w:r>
      <w:r w:rsidR="002235DD">
        <w:rPr>
          <w:rFonts w:ascii="Times New Roman" w:hAnsi="Times New Roman" w:cs="Times New Roman"/>
          <w:sz w:val="24"/>
          <w:szCs w:val="24"/>
        </w:rPr>
        <w:t>we as students</w:t>
      </w:r>
      <w:r w:rsidRPr="00EE11A8">
        <w:rPr>
          <w:rFonts w:ascii="Times New Roman" w:hAnsi="Times New Roman" w:cs="Times New Roman"/>
          <w:sz w:val="24"/>
          <w:szCs w:val="24"/>
        </w:rPr>
        <w:t xml:space="preserve"> should have been required to look for more materials on the course online. Doing this would have helped </w:t>
      </w:r>
      <w:r w:rsidR="002235DD">
        <w:rPr>
          <w:rFonts w:ascii="Times New Roman" w:hAnsi="Times New Roman" w:cs="Times New Roman"/>
          <w:sz w:val="24"/>
          <w:szCs w:val="24"/>
        </w:rPr>
        <w:t>us</w:t>
      </w:r>
      <w:r w:rsidRPr="00EE11A8">
        <w:rPr>
          <w:rFonts w:ascii="Times New Roman" w:hAnsi="Times New Roman" w:cs="Times New Roman"/>
          <w:sz w:val="24"/>
          <w:szCs w:val="24"/>
        </w:rPr>
        <w:t xml:space="preserve"> to gain more competencies on conducting research and the need to use reputable sources when looking for new information through some of the main types of sources that can be used for research purposes. </w:t>
      </w:r>
    </w:p>
    <w:p w14:paraId="3D274A9B" w14:textId="77777777" w:rsidR="0002760C" w:rsidRPr="00EE11A8" w:rsidRDefault="0002760C" w:rsidP="00EE11A8">
      <w:pPr>
        <w:spacing w:after="0" w:line="480" w:lineRule="auto"/>
        <w:jc w:val="center"/>
        <w:rPr>
          <w:rFonts w:ascii="Times New Roman" w:hAnsi="Times New Roman" w:cs="Times New Roman"/>
          <w:b/>
          <w:sz w:val="24"/>
          <w:szCs w:val="24"/>
        </w:rPr>
      </w:pPr>
      <w:r w:rsidRPr="00EE11A8">
        <w:rPr>
          <w:rFonts w:ascii="Times New Roman" w:hAnsi="Times New Roman" w:cs="Times New Roman"/>
          <w:b/>
          <w:sz w:val="24"/>
          <w:szCs w:val="24"/>
        </w:rPr>
        <w:t>Most Useful Articles</w:t>
      </w:r>
    </w:p>
    <w:p w14:paraId="2765E60A" w14:textId="77777777" w:rsidR="00384D36" w:rsidRPr="00EE11A8" w:rsidRDefault="0002760C"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 xml:space="preserve">From the required readings, I found several articles to be very useful in expanding my knowledge on </w:t>
      </w:r>
      <w:r w:rsidR="00384D36" w:rsidRPr="00EE11A8">
        <w:rPr>
          <w:rFonts w:ascii="Times New Roman" w:hAnsi="Times New Roman" w:cs="Times New Roman"/>
          <w:sz w:val="24"/>
          <w:szCs w:val="24"/>
        </w:rPr>
        <w:t xml:space="preserve">some of the course components. The first article delved into systems theory and how it can be applied in risk management in the workplace. Risk management is increasingly becoming one of the most important elements in any managerial framework. Adoption of the same through systems theory can lead to a scenario where environmental and human health issues at the workplace could be addressed with relative ease. I feel that doing this may help reduce the resultant risk that faces some of these aspects in any business. </w:t>
      </w:r>
      <w:r w:rsidR="00EE11A8">
        <w:rPr>
          <w:rFonts w:ascii="Times New Roman" w:hAnsi="Times New Roman" w:cs="Times New Roman"/>
          <w:sz w:val="24"/>
          <w:szCs w:val="24"/>
        </w:rPr>
        <w:tab/>
      </w:r>
    </w:p>
    <w:p w14:paraId="0B36DD49" w14:textId="77777777" w:rsidR="0002760C" w:rsidRPr="00EE11A8" w:rsidRDefault="00384D36"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 xml:space="preserve">The second article that I found to be useful is one that delves into contingency theory at the corporate level. The theory delves into developing contingency plans for every aspect of a </w:t>
      </w:r>
      <w:r w:rsidRPr="00EE11A8">
        <w:rPr>
          <w:rFonts w:ascii="Times New Roman" w:hAnsi="Times New Roman" w:cs="Times New Roman"/>
          <w:sz w:val="24"/>
          <w:szCs w:val="24"/>
        </w:rPr>
        <w:lastRenderedPageBreak/>
        <w:t xml:space="preserve">company. </w:t>
      </w:r>
      <w:r w:rsidR="00CF46B4" w:rsidRPr="00EE11A8">
        <w:rPr>
          <w:rFonts w:ascii="Times New Roman" w:hAnsi="Times New Roman" w:cs="Times New Roman"/>
          <w:sz w:val="24"/>
          <w:szCs w:val="24"/>
        </w:rPr>
        <w:t>Doing</w:t>
      </w:r>
      <w:r w:rsidRPr="00EE11A8">
        <w:rPr>
          <w:rFonts w:ascii="Times New Roman" w:hAnsi="Times New Roman" w:cs="Times New Roman"/>
          <w:sz w:val="24"/>
          <w:szCs w:val="24"/>
        </w:rPr>
        <w:t xml:space="preserve"> this is also in line with reducing the risk that various business operations may face due to increasing threats and risks that face </w:t>
      </w:r>
      <w:r w:rsidR="00CF46B4" w:rsidRPr="00EE11A8">
        <w:rPr>
          <w:rFonts w:ascii="Times New Roman" w:hAnsi="Times New Roman" w:cs="Times New Roman"/>
          <w:sz w:val="24"/>
          <w:szCs w:val="24"/>
        </w:rPr>
        <w:t xml:space="preserve">various aspects of any business. The article was also important since it allowed me an opportunity to gain more information about how one can go on about creating a systematic literature review. </w:t>
      </w:r>
    </w:p>
    <w:p w14:paraId="52D3F037" w14:textId="77777777" w:rsidR="001A44AD" w:rsidRPr="00EE11A8" w:rsidRDefault="008B02C9" w:rsidP="00EE11A8">
      <w:pPr>
        <w:spacing w:after="0" w:line="480" w:lineRule="auto"/>
        <w:ind w:firstLine="720"/>
        <w:rPr>
          <w:rFonts w:ascii="Times New Roman" w:hAnsi="Times New Roman" w:cs="Times New Roman"/>
          <w:sz w:val="24"/>
          <w:szCs w:val="24"/>
        </w:rPr>
      </w:pPr>
      <w:r w:rsidRPr="00EE11A8">
        <w:rPr>
          <w:rFonts w:ascii="Times New Roman" w:hAnsi="Times New Roman" w:cs="Times New Roman"/>
          <w:sz w:val="24"/>
          <w:szCs w:val="24"/>
        </w:rPr>
        <w:t xml:space="preserve">The third article that I identified delved into extending the theories on operations management to various aspects of the business. Doing this is a great approach for projects that management may be pursuing at the </w:t>
      </w:r>
      <w:r w:rsidR="00323C4D" w:rsidRPr="00EE11A8">
        <w:rPr>
          <w:rFonts w:ascii="Times New Roman" w:hAnsi="Times New Roman" w:cs="Times New Roman"/>
          <w:sz w:val="24"/>
          <w:szCs w:val="24"/>
        </w:rPr>
        <w:t>organizational</w:t>
      </w:r>
      <w:r w:rsidRPr="00EE11A8">
        <w:rPr>
          <w:rFonts w:ascii="Times New Roman" w:hAnsi="Times New Roman" w:cs="Times New Roman"/>
          <w:sz w:val="24"/>
          <w:szCs w:val="24"/>
        </w:rPr>
        <w:t xml:space="preserve"> level. </w:t>
      </w:r>
      <w:r w:rsidR="00323C4D" w:rsidRPr="00EE11A8">
        <w:rPr>
          <w:rFonts w:ascii="Times New Roman" w:hAnsi="Times New Roman" w:cs="Times New Roman"/>
          <w:sz w:val="24"/>
          <w:szCs w:val="24"/>
        </w:rPr>
        <w:t xml:space="preserve">Doing this can also help bridge the gap that can be observed across various aspects of the business. </w:t>
      </w:r>
    </w:p>
    <w:p w14:paraId="27B35EC0" w14:textId="77777777" w:rsidR="00CF46B4" w:rsidRPr="00EE11A8" w:rsidRDefault="00CF46B4" w:rsidP="00EE11A8">
      <w:pPr>
        <w:pStyle w:val="NormalWeb"/>
        <w:shd w:val="clear" w:color="auto" w:fill="FFFFFF"/>
        <w:spacing w:before="0" w:beforeAutospacing="0" w:after="0" w:afterAutospacing="0" w:line="480" w:lineRule="auto"/>
        <w:rPr>
          <w:b/>
          <w:bCs/>
        </w:rPr>
      </w:pPr>
    </w:p>
    <w:p w14:paraId="2746AD64" w14:textId="77777777" w:rsidR="00EE11A8" w:rsidRDefault="00EE11A8" w:rsidP="00EE11A8">
      <w:pPr>
        <w:spacing w:after="0"/>
        <w:rPr>
          <w:rFonts w:ascii="Times New Roman" w:eastAsia="Times New Roman" w:hAnsi="Times New Roman" w:cs="Times New Roman"/>
          <w:b/>
          <w:bCs/>
          <w:sz w:val="24"/>
          <w:szCs w:val="24"/>
        </w:rPr>
      </w:pPr>
      <w:r>
        <w:rPr>
          <w:b/>
          <w:bCs/>
        </w:rPr>
        <w:br w:type="page"/>
      </w:r>
    </w:p>
    <w:p w14:paraId="5D768D4C" w14:textId="77777777" w:rsidR="00CF46B4" w:rsidRPr="00EE11A8" w:rsidRDefault="00CF46B4" w:rsidP="00EE11A8">
      <w:pPr>
        <w:pStyle w:val="NormalWeb"/>
        <w:shd w:val="clear" w:color="auto" w:fill="FFFFFF"/>
        <w:spacing w:before="0" w:beforeAutospacing="0" w:after="0" w:afterAutospacing="0" w:line="480" w:lineRule="auto"/>
        <w:jc w:val="center"/>
        <w:rPr>
          <w:bCs/>
        </w:rPr>
      </w:pPr>
      <w:r w:rsidRPr="00EE11A8">
        <w:rPr>
          <w:bCs/>
        </w:rPr>
        <w:lastRenderedPageBreak/>
        <w:t>References</w:t>
      </w:r>
    </w:p>
    <w:p w14:paraId="281790C0" w14:textId="77777777" w:rsidR="00EE11A8" w:rsidRDefault="00644D8E" w:rsidP="00EE11A8">
      <w:pPr>
        <w:pStyle w:val="NormalWeb"/>
        <w:shd w:val="clear" w:color="auto" w:fill="FFFFFF"/>
        <w:spacing w:before="0" w:beforeAutospacing="0" w:after="0" w:afterAutospacing="0" w:line="480" w:lineRule="auto"/>
      </w:pPr>
      <w:proofErr w:type="spellStart"/>
      <w:r w:rsidRPr="00EE11A8">
        <w:t>Skoko</w:t>
      </w:r>
      <w:proofErr w:type="spellEnd"/>
      <w:r w:rsidRPr="00EE11A8">
        <w:t>, H. (2013). Systems theory application to risk manage</w:t>
      </w:r>
      <w:r w:rsidR="00EE11A8">
        <w:t>ment in environmental and human</w:t>
      </w:r>
    </w:p>
    <w:p w14:paraId="2B18DE0F" w14:textId="77777777" w:rsidR="00CF46B4" w:rsidRPr="00EE11A8" w:rsidRDefault="00644D8E" w:rsidP="00EE11A8">
      <w:pPr>
        <w:pStyle w:val="NormalWeb"/>
        <w:shd w:val="clear" w:color="auto" w:fill="FFFFFF"/>
        <w:spacing w:before="0" w:beforeAutospacing="0" w:after="0" w:afterAutospacing="0" w:line="480" w:lineRule="auto"/>
        <w:ind w:left="720"/>
      </w:pPr>
      <w:r w:rsidRPr="00EE11A8">
        <w:t>health areas.</w:t>
      </w:r>
      <w:r w:rsidRPr="00EE11A8">
        <w:rPr>
          <w:rStyle w:val="Emphasis"/>
        </w:rPr>
        <w:t> The Journal of Applied Business and Economics, 14</w:t>
      </w:r>
      <w:r w:rsidRPr="00EE11A8">
        <w:t>(2), 93-111. Retrieved from </w:t>
      </w:r>
      <w:hyperlink r:id="rId7" w:tgtFrame="_blank" w:history="1">
        <w:r w:rsidRPr="00EE11A8">
          <w:rPr>
            <w:rStyle w:val="Hyperlink"/>
            <w:color w:val="auto"/>
          </w:rPr>
          <w:t>https://search.proquest.com/docview/1450019498?accountid=35812</w:t>
        </w:r>
      </w:hyperlink>
    </w:p>
    <w:p w14:paraId="740BA3C9" w14:textId="77777777" w:rsidR="00EE11A8" w:rsidRDefault="00644D8E" w:rsidP="00EE11A8">
      <w:pPr>
        <w:pStyle w:val="NormalWeb"/>
        <w:shd w:val="clear" w:color="auto" w:fill="FFFFFF"/>
        <w:spacing w:before="0" w:beforeAutospacing="0" w:after="0" w:afterAutospacing="0" w:line="480" w:lineRule="auto"/>
      </w:pPr>
      <w:r w:rsidRPr="00EE11A8">
        <w:t>Hamann, P. M. (2017). Towards a contingency theory of c</w:t>
      </w:r>
      <w:r w:rsidR="00EE11A8">
        <w:t>orporate planning: A systematic</w:t>
      </w:r>
    </w:p>
    <w:p w14:paraId="7D975B04" w14:textId="77777777" w:rsidR="00CF46B4" w:rsidRPr="00EE11A8" w:rsidRDefault="00644D8E" w:rsidP="00EE11A8">
      <w:pPr>
        <w:pStyle w:val="NormalWeb"/>
        <w:shd w:val="clear" w:color="auto" w:fill="FFFFFF"/>
        <w:spacing w:before="0" w:beforeAutospacing="0" w:after="0" w:afterAutospacing="0" w:line="480" w:lineRule="auto"/>
        <w:ind w:left="720"/>
      </w:pPr>
      <w:r w:rsidRPr="00EE11A8">
        <w:t>literature review.</w:t>
      </w:r>
      <w:r w:rsidRPr="00EE11A8">
        <w:rPr>
          <w:i/>
          <w:iCs/>
        </w:rPr>
        <w:t> Management Review Quarterly, 67</w:t>
      </w:r>
      <w:r w:rsidRPr="00EE11A8">
        <w:t xml:space="preserve">(4), 227-289. </w:t>
      </w:r>
      <w:proofErr w:type="spellStart"/>
      <w:r w:rsidRPr="00EE11A8">
        <w:t>doi:</w:t>
      </w:r>
      <w:hyperlink r:id="rId8" w:tgtFrame="_blank" w:history="1">
        <w:r w:rsidRPr="00EE11A8">
          <w:rPr>
            <w:rStyle w:val="Hyperlink"/>
            <w:color w:val="auto"/>
          </w:rPr>
          <w:t>http</w:t>
        </w:r>
        <w:proofErr w:type="spellEnd"/>
        <w:r w:rsidRPr="00EE11A8">
          <w:rPr>
            <w:rStyle w:val="Hyperlink"/>
            <w:color w:val="auto"/>
          </w:rPr>
          <w:t>://dx.doi.org/10.1007/s11301-017-0132-4</w:t>
        </w:r>
      </w:hyperlink>
    </w:p>
    <w:p w14:paraId="328B922E" w14:textId="77777777" w:rsidR="00EE11A8" w:rsidRDefault="00644D8E" w:rsidP="00EE11A8">
      <w:pPr>
        <w:pStyle w:val="NormalWeb"/>
        <w:shd w:val="clear" w:color="auto" w:fill="FFFFFF"/>
        <w:spacing w:before="0" w:beforeAutospacing="0" w:after="0" w:afterAutospacing="0" w:line="480" w:lineRule="auto"/>
      </w:pPr>
      <w:r w:rsidRPr="00EE11A8">
        <w:t xml:space="preserve">Harvey, M., Meredith, J. R., </w:t>
      </w:r>
      <w:proofErr w:type="spellStart"/>
      <w:r w:rsidRPr="00EE11A8">
        <w:t>Söderlund</w:t>
      </w:r>
      <w:proofErr w:type="spellEnd"/>
      <w:r w:rsidRPr="00EE11A8">
        <w:t>, J., &amp; Browning, T. (201</w:t>
      </w:r>
      <w:r w:rsidR="00EE11A8">
        <w:t>8). Old theories, new contexts:</w:t>
      </w:r>
    </w:p>
    <w:p w14:paraId="2F73AD94" w14:textId="77777777" w:rsidR="00644D8E" w:rsidRPr="00EE11A8" w:rsidRDefault="00644D8E" w:rsidP="00EE11A8">
      <w:pPr>
        <w:pStyle w:val="NormalWeb"/>
        <w:shd w:val="clear" w:color="auto" w:fill="FFFFFF"/>
        <w:spacing w:before="0" w:beforeAutospacing="0" w:after="0" w:afterAutospacing="0" w:line="480" w:lineRule="auto"/>
        <w:ind w:left="720"/>
        <w:rPr>
          <w:b/>
          <w:bCs/>
        </w:rPr>
      </w:pPr>
      <w:r w:rsidRPr="00EE11A8">
        <w:t>Extending operations management theories to projects.</w:t>
      </w:r>
      <w:r w:rsidRPr="00EE11A8">
        <w:rPr>
          <w:i/>
          <w:iCs/>
        </w:rPr>
        <w:t> International Journal of Operations &amp; Production Management, 38</w:t>
      </w:r>
      <w:r w:rsidRPr="00EE11A8">
        <w:t xml:space="preserve">(6), 1274-1288. </w:t>
      </w:r>
      <w:proofErr w:type="spellStart"/>
      <w:r w:rsidRPr="00EE11A8">
        <w:t>doi:</w:t>
      </w:r>
      <w:hyperlink r:id="rId9" w:tgtFrame="_blank" w:history="1">
        <w:r w:rsidRPr="00EE11A8">
          <w:rPr>
            <w:rStyle w:val="Hyperlink"/>
            <w:color w:val="auto"/>
          </w:rPr>
          <w:t>http</w:t>
        </w:r>
        <w:proofErr w:type="spellEnd"/>
        <w:r w:rsidRPr="00EE11A8">
          <w:rPr>
            <w:rStyle w:val="Hyperlink"/>
            <w:color w:val="auto"/>
          </w:rPr>
          <w:t>://dx.doi.org/10.1108/IJOPM-06-2018-781</w:t>
        </w:r>
      </w:hyperlink>
    </w:p>
    <w:p w14:paraId="03D6C975" w14:textId="77777777" w:rsidR="00556E4B" w:rsidRPr="00EE11A8" w:rsidRDefault="00556E4B" w:rsidP="00EE11A8">
      <w:pPr>
        <w:spacing w:after="0" w:line="480" w:lineRule="auto"/>
        <w:rPr>
          <w:rFonts w:ascii="Times New Roman" w:hAnsi="Times New Roman" w:cs="Times New Roman"/>
          <w:sz w:val="24"/>
          <w:szCs w:val="24"/>
        </w:rPr>
      </w:pPr>
    </w:p>
    <w:sectPr w:rsidR="00556E4B" w:rsidRPr="00EE11A8" w:rsidSect="0026372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0580E" w14:textId="77777777" w:rsidR="000C1E7F" w:rsidRDefault="000C1E7F" w:rsidP="00263728">
      <w:pPr>
        <w:spacing w:after="0" w:line="240" w:lineRule="auto"/>
      </w:pPr>
      <w:r>
        <w:separator/>
      </w:r>
    </w:p>
  </w:endnote>
  <w:endnote w:type="continuationSeparator" w:id="0">
    <w:p w14:paraId="145E462F" w14:textId="77777777" w:rsidR="000C1E7F" w:rsidRDefault="000C1E7F"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BF16" w14:textId="77777777" w:rsidR="000C1E7F" w:rsidRDefault="000C1E7F" w:rsidP="00263728">
      <w:pPr>
        <w:spacing w:after="0" w:line="240" w:lineRule="auto"/>
      </w:pPr>
      <w:r>
        <w:separator/>
      </w:r>
    </w:p>
  </w:footnote>
  <w:footnote w:type="continuationSeparator" w:id="0">
    <w:p w14:paraId="7E1ECFFC" w14:textId="77777777" w:rsidR="000C1E7F" w:rsidRDefault="000C1E7F" w:rsidP="002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7C5D" w14:textId="77777777"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EE11A8">
          <w:rPr>
            <w:rFonts w:ascii="Times New Roman" w:hAnsi="Times New Roman" w:cs="Times New Roman"/>
            <w:noProof/>
            <w:sz w:val="24"/>
            <w:szCs w:val="24"/>
          </w:rPr>
          <w:t>5</w:t>
        </w:r>
        <w:r w:rsidR="001B1230" w:rsidRPr="00263728">
          <w:rPr>
            <w:rFonts w:ascii="Times New Roman" w:hAnsi="Times New Roman" w:cs="Times New Roman"/>
            <w:noProof/>
            <w:sz w:val="24"/>
            <w:szCs w:val="24"/>
          </w:rPr>
          <w:fldChar w:fldCharType="end"/>
        </w:r>
      </w:sdtContent>
    </w:sdt>
  </w:p>
  <w:p w14:paraId="3A1ADCAB" w14:textId="77777777"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4939" w14:textId="7A0D073F" w:rsidR="001B1230" w:rsidRPr="00490243" w:rsidRDefault="001B1230" w:rsidP="00ED3AC4">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2504F"/>
    <w:multiLevelType w:val="multilevel"/>
    <w:tmpl w:val="7E5E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7406"/>
    <w:multiLevelType w:val="multilevel"/>
    <w:tmpl w:val="DBF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3"/>
  </w:num>
  <w:num w:numId="5">
    <w:abstractNumId w:val="3"/>
  </w:num>
  <w:num w:numId="6">
    <w:abstractNumId w:val="2"/>
  </w:num>
  <w:num w:numId="7">
    <w:abstractNumId w:val="16"/>
  </w:num>
  <w:num w:numId="8">
    <w:abstractNumId w:val="4"/>
  </w:num>
  <w:num w:numId="9">
    <w:abstractNumId w:val="19"/>
  </w:num>
  <w:num w:numId="10">
    <w:abstractNumId w:val="12"/>
  </w:num>
  <w:num w:numId="11">
    <w:abstractNumId w:val="6"/>
  </w:num>
  <w:num w:numId="12">
    <w:abstractNumId w:val="9"/>
  </w:num>
  <w:num w:numId="13">
    <w:abstractNumId w:val="10"/>
  </w:num>
  <w:num w:numId="14">
    <w:abstractNumId w:val="18"/>
  </w:num>
  <w:num w:numId="15">
    <w:abstractNumId w:val="11"/>
  </w:num>
  <w:num w:numId="16">
    <w:abstractNumId w:val="14"/>
  </w:num>
  <w:num w:numId="17">
    <w:abstractNumId w:val="0"/>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2E"/>
    <w:rsid w:val="00014C38"/>
    <w:rsid w:val="00021C74"/>
    <w:rsid w:val="0002760C"/>
    <w:rsid w:val="00031F8A"/>
    <w:rsid w:val="000356BF"/>
    <w:rsid w:val="00040BAA"/>
    <w:rsid w:val="00042F45"/>
    <w:rsid w:val="000438C8"/>
    <w:rsid w:val="0004486C"/>
    <w:rsid w:val="000457EC"/>
    <w:rsid w:val="00056FF6"/>
    <w:rsid w:val="00057C21"/>
    <w:rsid w:val="00070828"/>
    <w:rsid w:val="00074A50"/>
    <w:rsid w:val="000761F0"/>
    <w:rsid w:val="00082E09"/>
    <w:rsid w:val="00087266"/>
    <w:rsid w:val="000910E9"/>
    <w:rsid w:val="000935A6"/>
    <w:rsid w:val="000942A7"/>
    <w:rsid w:val="000A3390"/>
    <w:rsid w:val="000C1E7F"/>
    <w:rsid w:val="000C5815"/>
    <w:rsid w:val="000C6EC8"/>
    <w:rsid w:val="000C7333"/>
    <w:rsid w:val="000D4352"/>
    <w:rsid w:val="000E344F"/>
    <w:rsid w:val="000F0006"/>
    <w:rsid w:val="000F694F"/>
    <w:rsid w:val="000F6A89"/>
    <w:rsid w:val="0010169F"/>
    <w:rsid w:val="00104D67"/>
    <w:rsid w:val="00106050"/>
    <w:rsid w:val="0011497E"/>
    <w:rsid w:val="001306FF"/>
    <w:rsid w:val="0013103D"/>
    <w:rsid w:val="00131A99"/>
    <w:rsid w:val="00136B10"/>
    <w:rsid w:val="001426D0"/>
    <w:rsid w:val="00144D3B"/>
    <w:rsid w:val="0014744B"/>
    <w:rsid w:val="00156299"/>
    <w:rsid w:val="00156FB5"/>
    <w:rsid w:val="00166157"/>
    <w:rsid w:val="001840DB"/>
    <w:rsid w:val="00184D4B"/>
    <w:rsid w:val="0018534A"/>
    <w:rsid w:val="0018629B"/>
    <w:rsid w:val="0019096F"/>
    <w:rsid w:val="00190D8D"/>
    <w:rsid w:val="0019666A"/>
    <w:rsid w:val="001A312B"/>
    <w:rsid w:val="001A44AD"/>
    <w:rsid w:val="001B1230"/>
    <w:rsid w:val="001B7A62"/>
    <w:rsid w:val="001C0024"/>
    <w:rsid w:val="001C0527"/>
    <w:rsid w:val="001D7E9B"/>
    <w:rsid w:val="001E3664"/>
    <w:rsid w:val="001E468C"/>
    <w:rsid w:val="001F47B0"/>
    <w:rsid w:val="00200602"/>
    <w:rsid w:val="0020174D"/>
    <w:rsid w:val="002049C4"/>
    <w:rsid w:val="00211FCF"/>
    <w:rsid w:val="002235DD"/>
    <w:rsid w:val="0022506E"/>
    <w:rsid w:val="00243E0E"/>
    <w:rsid w:val="00246AAA"/>
    <w:rsid w:val="00254A33"/>
    <w:rsid w:val="0025751D"/>
    <w:rsid w:val="00263728"/>
    <w:rsid w:val="00267E55"/>
    <w:rsid w:val="0028068B"/>
    <w:rsid w:val="00282C7D"/>
    <w:rsid w:val="00292DB4"/>
    <w:rsid w:val="00297076"/>
    <w:rsid w:val="002B6AAE"/>
    <w:rsid w:val="002B7144"/>
    <w:rsid w:val="002C7508"/>
    <w:rsid w:val="002C7C8C"/>
    <w:rsid w:val="002E3081"/>
    <w:rsid w:val="002E34E6"/>
    <w:rsid w:val="00301506"/>
    <w:rsid w:val="00303973"/>
    <w:rsid w:val="00303EB2"/>
    <w:rsid w:val="00322DFF"/>
    <w:rsid w:val="00323C4D"/>
    <w:rsid w:val="003278AE"/>
    <w:rsid w:val="00332813"/>
    <w:rsid w:val="00332E46"/>
    <w:rsid w:val="003405CC"/>
    <w:rsid w:val="00372988"/>
    <w:rsid w:val="0037404B"/>
    <w:rsid w:val="00381210"/>
    <w:rsid w:val="00384D36"/>
    <w:rsid w:val="00397E39"/>
    <w:rsid w:val="003A63F6"/>
    <w:rsid w:val="003D65AC"/>
    <w:rsid w:val="004036B5"/>
    <w:rsid w:val="004065FC"/>
    <w:rsid w:val="00411D91"/>
    <w:rsid w:val="00422CCC"/>
    <w:rsid w:val="004313B7"/>
    <w:rsid w:val="00431F02"/>
    <w:rsid w:val="00435BEA"/>
    <w:rsid w:val="00447C83"/>
    <w:rsid w:val="004617C1"/>
    <w:rsid w:val="00486A2E"/>
    <w:rsid w:val="00490243"/>
    <w:rsid w:val="00490D1C"/>
    <w:rsid w:val="004A1C6A"/>
    <w:rsid w:val="004A7BDA"/>
    <w:rsid w:val="004C47A6"/>
    <w:rsid w:val="004E42EC"/>
    <w:rsid w:val="004E5EFB"/>
    <w:rsid w:val="004E7C10"/>
    <w:rsid w:val="00503235"/>
    <w:rsid w:val="005076D5"/>
    <w:rsid w:val="0051051D"/>
    <w:rsid w:val="00513F6D"/>
    <w:rsid w:val="00533234"/>
    <w:rsid w:val="00545E58"/>
    <w:rsid w:val="00545FF5"/>
    <w:rsid w:val="00554405"/>
    <w:rsid w:val="00556E4B"/>
    <w:rsid w:val="00587C99"/>
    <w:rsid w:val="005A224B"/>
    <w:rsid w:val="005A5DF0"/>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6AFE"/>
    <w:rsid w:val="00627232"/>
    <w:rsid w:val="00636333"/>
    <w:rsid w:val="00644D2B"/>
    <w:rsid w:val="00644D8E"/>
    <w:rsid w:val="00665A48"/>
    <w:rsid w:val="00670DD9"/>
    <w:rsid w:val="00676C65"/>
    <w:rsid w:val="00684206"/>
    <w:rsid w:val="00690AAA"/>
    <w:rsid w:val="00692BD0"/>
    <w:rsid w:val="00695AC5"/>
    <w:rsid w:val="00696EFA"/>
    <w:rsid w:val="00697BE4"/>
    <w:rsid w:val="00697F57"/>
    <w:rsid w:val="006A4332"/>
    <w:rsid w:val="006B2416"/>
    <w:rsid w:val="006B39E4"/>
    <w:rsid w:val="006E12FA"/>
    <w:rsid w:val="006E3CB7"/>
    <w:rsid w:val="006E60C3"/>
    <w:rsid w:val="006F3F6B"/>
    <w:rsid w:val="006F4087"/>
    <w:rsid w:val="006F4800"/>
    <w:rsid w:val="006F6F63"/>
    <w:rsid w:val="00701074"/>
    <w:rsid w:val="00710738"/>
    <w:rsid w:val="00714791"/>
    <w:rsid w:val="00715D03"/>
    <w:rsid w:val="00743B0D"/>
    <w:rsid w:val="007508CB"/>
    <w:rsid w:val="007514FF"/>
    <w:rsid w:val="0075668E"/>
    <w:rsid w:val="00773D08"/>
    <w:rsid w:val="00781D10"/>
    <w:rsid w:val="00792F61"/>
    <w:rsid w:val="007A0526"/>
    <w:rsid w:val="007A36E8"/>
    <w:rsid w:val="007B1D75"/>
    <w:rsid w:val="007B37CB"/>
    <w:rsid w:val="007C1264"/>
    <w:rsid w:val="007D4C78"/>
    <w:rsid w:val="007D7BD6"/>
    <w:rsid w:val="007E7A8D"/>
    <w:rsid w:val="007F0FF9"/>
    <w:rsid w:val="007F75C7"/>
    <w:rsid w:val="0081721D"/>
    <w:rsid w:val="0082052B"/>
    <w:rsid w:val="00822314"/>
    <w:rsid w:val="00823111"/>
    <w:rsid w:val="00833BE1"/>
    <w:rsid w:val="00837D9D"/>
    <w:rsid w:val="008404E6"/>
    <w:rsid w:val="0084090E"/>
    <w:rsid w:val="00845DFA"/>
    <w:rsid w:val="008473B7"/>
    <w:rsid w:val="00853AA4"/>
    <w:rsid w:val="00854C73"/>
    <w:rsid w:val="008713B9"/>
    <w:rsid w:val="008754B7"/>
    <w:rsid w:val="00876844"/>
    <w:rsid w:val="00877B4C"/>
    <w:rsid w:val="00877C81"/>
    <w:rsid w:val="00894241"/>
    <w:rsid w:val="008A1BF7"/>
    <w:rsid w:val="008A2EAC"/>
    <w:rsid w:val="008A5622"/>
    <w:rsid w:val="008A6E75"/>
    <w:rsid w:val="008B02C9"/>
    <w:rsid w:val="008B50D9"/>
    <w:rsid w:val="008B5E86"/>
    <w:rsid w:val="008C2849"/>
    <w:rsid w:val="008D4526"/>
    <w:rsid w:val="008E3F8A"/>
    <w:rsid w:val="008E5886"/>
    <w:rsid w:val="008F1BF1"/>
    <w:rsid w:val="009005B9"/>
    <w:rsid w:val="009173A5"/>
    <w:rsid w:val="009223F4"/>
    <w:rsid w:val="00923BD8"/>
    <w:rsid w:val="00941606"/>
    <w:rsid w:val="00942B28"/>
    <w:rsid w:val="00945038"/>
    <w:rsid w:val="009535F8"/>
    <w:rsid w:val="00960B4D"/>
    <w:rsid w:val="00963EE0"/>
    <w:rsid w:val="009650B8"/>
    <w:rsid w:val="00973F43"/>
    <w:rsid w:val="00982009"/>
    <w:rsid w:val="00987CF5"/>
    <w:rsid w:val="00994C5E"/>
    <w:rsid w:val="009A211C"/>
    <w:rsid w:val="009B5B0F"/>
    <w:rsid w:val="009D084F"/>
    <w:rsid w:val="009D2781"/>
    <w:rsid w:val="009E0BD1"/>
    <w:rsid w:val="009E0D16"/>
    <w:rsid w:val="009E0FC6"/>
    <w:rsid w:val="009F0E66"/>
    <w:rsid w:val="009F5E07"/>
    <w:rsid w:val="009F5EAC"/>
    <w:rsid w:val="00A032EC"/>
    <w:rsid w:val="00A050EC"/>
    <w:rsid w:val="00A204FF"/>
    <w:rsid w:val="00A21501"/>
    <w:rsid w:val="00A22752"/>
    <w:rsid w:val="00A3159A"/>
    <w:rsid w:val="00A32603"/>
    <w:rsid w:val="00A337B6"/>
    <w:rsid w:val="00A374F8"/>
    <w:rsid w:val="00A3784C"/>
    <w:rsid w:val="00A40E92"/>
    <w:rsid w:val="00A42230"/>
    <w:rsid w:val="00A42B65"/>
    <w:rsid w:val="00A63726"/>
    <w:rsid w:val="00A65AA5"/>
    <w:rsid w:val="00A913C9"/>
    <w:rsid w:val="00A9539C"/>
    <w:rsid w:val="00A96425"/>
    <w:rsid w:val="00A96B41"/>
    <w:rsid w:val="00AA32FF"/>
    <w:rsid w:val="00AB4024"/>
    <w:rsid w:val="00AB4A3B"/>
    <w:rsid w:val="00AB71D1"/>
    <w:rsid w:val="00AB7234"/>
    <w:rsid w:val="00AC1DBC"/>
    <w:rsid w:val="00AC3214"/>
    <w:rsid w:val="00AC4BDB"/>
    <w:rsid w:val="00AD00EE"/>
    <w:rsid w:val="00AD1308"/>
    <w:rsid w:val="00AD148A"/>
    <w:rsid w:val="00AF3C71"/>
    <w:rsid w:val="00B021D5"/>
    <w:rsid w:val="00B059F6"/>
    <w:rsid w:val="00B073E3"/>
    <w:rsid w:val="00B32BC1"/>
    <w:rsid w:val="00B33581"/>
    <w:rsid w:val="00B33700"/>
    <w:rsid w:val="00B37797"/>
    <w:rsid w:val="00B37833"/>
    <w:rsid w:val="00B403B3"/>
    <w:rsid w:val="00B43BDB"/>
    <w:rsid w:val="00B516FF"/>
    <w:rsid w:val="00B51810"/>
    <w:rsid w:val="00B52C77"/>
    <w:rsid w:val="00B54196"/>
    <w:rsid w:val="00B5732F"/>
    <w:rsid w:val="00B70696"/>
    <w:rsid w:val="00B769E0"/>
    <w:rsid w:val="00B85FEF"/>
    <w:rsid w:val="00BA35EE"/>
    <w:rsid w:val="00BA4A8D"/>
    <w:rsid w:val="00BA4B04"/>
    <w:rsid w:val="00BB5408"/>
    <w:rsid w:val="00BC4292"/>
    <w:rsid w:val="00BC4CDD"/>
    <w:rsid w:val="00BC522C"/>
    <w:rsid w:val="00BC772D"/>
    <w:rsid w:val="00BD732B"/>
    <w:rsid w:val="00BE4BBA"/>
    <w:rsid w:val="00BF3489"/>
    <w:rsid w:val="00C00E14"/>
    <w:rsid w:val="00C04FA1"/>
    <w:rsid w:val="00C10EEA"/>
    <w:rsid w:val="00C1298F"/>
    <w:rsid w:val="00C1329F"/>
    <w:rsid w:val="00C15BCF"/>
    <w:rsid w:val="00C3226E"/>
    <w:rsid w:val="00C451D0"/>
    <w:rsid w:val="00C463B4"/>
    <w:rsid w:val="00C54DF1"/>
    <w:rsid w:val="00C61B1F"/>
    <w:rsid w:val="00C766D8"/>
    <w:rsid w:val="00C8023D"/>
    <w:rsid w:val="00C9053E"/>
    <w:rsid w:val="00C94744"/>
    <w:rsid w:val="00CA053C"/>
    <w:rsid w:val="00CA07D7"/>
    <w:rsid w:val="00CA40CD"/>
    <w:rsid w:val="00CB056D"/>
    <w:rsid w:val="00CC0672"/>
    <w:rsid w:val="00CC24B2"/>
    <w:rsid w:val="00CD6385"/>
    <w:rsid w:val="00CE3B4D"/>
    <w:rsid w:val="00CF2075"/>
    <w:rsid w:val="00CF46B4"/>
    <w:rsid w:val="00CF5E85"/>
    <w:rsid w:val="00D04304"/>
    <w:rsid w:val="00D06821"/>
    <w:rsid w:val="00D06840"/>
    <w:rsid w:val="00D06B30"/>
    <w:rsid w:val="00D07928"/>
    <w:rsid w:val="00D30185"/>
    <w:rsid w:val="00D30CF4"/>
    <w:rsid w:val="00D30D37"/>
    <w:rsid w:val="00D420E4"/>
    <w:rsid w:val="00D42DEF"/>
    <w:rsid w:val="00D5724D"/>
    <w:rsid w:val="00D64F5D"/>
    <w:rsid w:val="00D74D7A"/>
    <w:rsid w:val="00D826CF"/>
    <w:rsid w:val="00DA2101"/>
    <w:rsid w:val="00DA4357"/>
    <w:rsid w:val="00DB0056"/>
    <w:rsid w:val="00DC419A"/>
    <w:rsid w:val="00DC74C7"/>
    <w:rsid w:val="00DD0736"/>
    <w:rsid w:val="00DD13A0"/>
    <w:rsid w:val="00DD5AA1"/>
    <w:rsid w:val="00DE0B72"/>
    <w:rsid w:val="00DE357F"/>
    <w:rsid w:val="00DF3377"/>
    <w:rsid w:val="00DF400B"/>
    <w:rsid w:val="00E0330D"/>
    <w:rsid w:val="00E1687B"/>
    <w:rsid w:val="00E21D0B"/>
    <w:rsid w:val="00E223D6"/>
    <w:rsid w:val="00E2346D"/>
    <w:rsid w:val="00E410D9"/>
    <w:rsid w:val="00E56653"/>
    <w:rsid w:val="00E60B30"/>
    <w:rsid w:val="00E72026"/>
    <w:rsid w:val="00E77276"/>
    <w:rsid w:val="00E872D8"/>
    <w:rsid w:val="00EB1C16"/>
    <w:rsid w:val="00EB4E7B"/>
    <w:rsid w:val="00EB4ED1"/>
    <w:rsid w:val="00ED3AC4"/>
    <w:rsid w:val="00ED4F88"/>
    <w:rsid w:val="00ED7BA0"/>
    <w:rsid w:val="00EE0759"/>
    <w:rsid w:val="00EE11A8"/>
    <w:rsid w:val="00EE376B"/>
    <w:rsid w:val="00EE7719"/>
    <w:rsid w:val="00EF4561"/>
    <w:rsid w:val="00F054CC"/>
    <w:rsid w:val="00F12B7D"/>
    <w:rsid w:val="00F16973"/>
    <w:rsid w:val="00F27950"/>
    <w:rsid w:val="00F27D60"/>
    <w:rsid w:val="00F33AFD"/>
    <w:rsid w:val="00F35AC1"/>
    <w:rsid w:val="00F36A2A"/>
    <w:rsid w:val="00F40892"/>
    <w:rsid w:val="00F414E3"/>
    <w:rsid w:val="00F4575F"/>
    <w:rsid w:val="00F51563"/>
    <w:rsid w:val="00F67104"/>
    <w:rsid w:val="00F67429"/>
    <w:rsid w:val="00F76193"/>
    <w:rsid w:val="00F8659D"/>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7363"/>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44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42081">
      <w:bodyDiv w:val="1"/>
      <w:marLeft w:val="0"/>
      <w:marRight w:val="0"/>
      <w:marTop w:val="0"/>
      <w:marBottom w:val="0"/>
      <w:divBdr>
        <w:top w:val="none" w:sz="0" w:space="0" w:color="auto"/>
        <w:left w:val="none" w:sz="0" w:space="0" w:color="auto"/>
        <w:bottom w:val="none" w:sz="0" w:space="0" w:color="auto"/>
        <w:right w:val="none" w:sz="0" w:space="0" w:color="auto"/>
      </w:divBdr>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38052251">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rack.io/trace/link/f71ae68d843095532fd4a5672e1531d30570c4cc?url=http%3A%2F%2Fdx.doi.org%2F10.1007%2Fs11301-017-0132-4&amp;userId=3131312&amp;signature=a793f3f1abecf5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track.io/trace/link/a1a6d86257ca8afdf14d1453dc3f99cf025b4b57?url=https%3A%2F%2Fsearch.proquest.com%2Fdocview%2F1450019498%3Faccountid%3D35812&amp;userId=3131312&amp;signature=73c36568686c6ab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track.io/trace/link/ebf527c1678538c2e18e6017b6e59e340cba2fdb?url=http%3A%2F%2Fdx.doi.org%2F10.1108%2FIJOPM-06-2018-781&amp;userId=3131312&amp;signature=a3e7f79332cf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porsche thomas</cp:lastModifiedBy>
  <cp:revision>2</cp:revision>
  <dcterms:created xsi:type="dcterms:W3CDTF">2020-08-26T02:37:00Z</dcterms:created>
  <dcterms:modified xsi:type="dcterms:W3CDTF">2020-08-26T02:37:00Z</dcterms:modified>
</cp:coreProperties>
</file>