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451A" w:rsidRPr="00B97E0F" w:rsidRDefault="00D13936" w:rsidP="003B1BC6">
      <w:pPr>
        <w:spacing w:line="480" w:lineRule="auto"/>
        <w:jc w:val="both"/>
        <w:rPr>
          <w:rFonts w:ascii="Times New Roman" w:hAnsi="Times New Roman" w:cs="Times New Roman"/>
          <w:b/>
          <w:bCs/>
        </w:rPr>
      </w:pPr>
      <w:r w:rsidRPr="00B97E0F">
        <w:rPr>
          <w:rFonts w:ascii="Times New Roman" w:hAnsi="Times New Roman" w:cs="Times New Roman"/>
          <w:b/>
          <w:bCs/>
        </w:rPr>
        <w:t>Subject: Business Intelligence</w:t>
      </w:r>
    </w:p>
    <w:p w:rsidR="003B1BC6" w:rsidRDefault="00D13936" w:rsidP="003B1BC6">
      <w:pPr>
        <w:spacing w:line="480" w:lineRule="auto"/>
        <w:jc w:val="both"/>
        <w:rPr>
          <w:rFonts w:ascii="Times New Roman" w:hAnsi="Times New Roman" w:cs="Times New Roman"/>
        </w:rPr>
      </w:pPr>
      <w:r w:rsidRPr="00B97E0F">
        <w:rPr>
          <w:rFonts w:ascii="Times New Roman" w:hAnsi="Times New Roman" w:cs="Times New Roman"/>
          <w:b/>
          <w:bCs/>
        </w:rPr>
        <w:t>Initial Post 1</w:t>
      </w:r>
      <w:r>
        <w:rPr>
          <w:rFonts w:ascii="Times New Roman" w:hAnsi="Times New Roman" w:cs="Times New Roman"/>
        </w:rPr>
        <w:t>:</w:t>
      </w:r>
    </w:p>
    <w:p w:rsidR="00352043" w:rsidRDefault="00D13936" w:rsidP="00352043">
      <w:pPr>
        <w:spacing w:line="480" w:lineRule="auto"/>
        <w:jc w:val="both"/>
        <w:rPr>
          <w:rFonts w:ascii="Times New Roman" w:hAnsi="Times New Roman" w:cs="Times New Roman"/>
        </w:rPr>
      </w:pPr>
      <w:r w:rsidRPr="00352043">
        <w:rPr>
          <w:rFonts w:ascii="Times New Roman" w:hAnsi="Times New Roman" w:cs="Times New Roman"/>
        </w:rPr>
        <w:t xml:space="preserve">Descriptive Analytics or measurements does what the name infers: they "depict," or outline, crude information and which can be interpretable by people. They are examinations that depict the past. The past </w:t>
      </w:r>
      <w:r w:rsidRPr="00352043">
        <w:rPr>
          <w:rFonts w:ascii="Times New Roman" w:hAnsi="Times New Roman" w:cs="Times New Roman"/>
        </w:rPr>
        <w:t>alludes to any purpose of time that an occasion has happened, regardless of whether it is one moment back, or one year prior. An enlightening investigation is valuable since they permit us to gain from past practices and see how they may impact future resu</w:t>
      </w:r>
      <w:r w:rsidRPr="00352043">
        <w:rPr>
          <w:rFonts w:ascii="Times New Roman" w:hAnsi="Times New Roman" w:cs="Times New Roman"/>
        </w:rPr>
        <w:t>lts.</w:t>
      </w:r>
    </w:p>
    <w:p w:rsidR="00352043" w:rsidRDefault="00D13936" w:rsidP="00352043">
      <w:pPr>
        <w:spacing w:line="480" w:lineRule="auto"/>
        <w:ind w:firstLine="720"/>
        <w:jc w:val="both"/>
        <w:rPr>
          <w:rFonts w:ascii="Times New Roman" w:hAnsi="Times New Roman" w:cs="Times New Roman"/>
        </w:rPr>
      </w:pPr>
      <w:r w:rsidRPr="00352043">
        <w:rPr>
          <w:rFonts w:ascii="Times New Roman" w:hAnsi="Times New Roman" w:cs="Times New Roman"/>
        </w:rPr>
        <w:t>Most by far of the insights, we used to fall into this classification. (Think essential number-crunching like totals, midpoints, percent changes.) Usually, the necessary information is a check or total of a separated section of information to which fu</w:t>
      </w:r>
      <w:r w:rsidRPr="00352043">
        <w:rPr>
          <w:rFonts w:ascii="Times New Roman" w:hAnsi="Times New Roman" w:cs="Times New Roman"/>
        </w:rPr>
        <w:t>ndamental math is applied. For every single down to earth reason, there are a limitless number of these measurements. Clear insights are helpful to show things like all-out stock in stock, average dollars spent per client, and year-over-year change in deal</w:t>
      </w:r>
      <w:r w:rsidRPr="00352043">
        <w:rPr>
          <w:rFonts w:ascii="Times New Roman" w:hAnsi="Times New Roman" w:cs="Times New Roman"/>
        </w:rPr>
        <w:t>s. Typical instances of detailed investigation are reports that give chronicled bits of knowledge regarding the organization's creation, financials, activities, deals, fund, stock, and clients.</w:t>
      </w:r>
    </w:p>
    <w:p w:rsidR="00352043" w:rsidRDefault="00D13936" w:rsidP="00352043">
      <w:pPr>
        <w:spacing w:line="480" w:lineRule="auto"/>
        <w:ind w:firstLine="720"/>
        <w:jc w:val="both"/>
        <w:rPr>
          <w:rFonts w:ascii="Times New Roman" w:hAnsi="Times New Roman" w:cs="Times New Roman"/>
        </w:rPr>
      </w:pPr>
      <w:r w:rsidRPr="00352043">
        <w:rPr>
          <w:rFonts w:ascii="Times New Roman" w:hAnsi="Times New Roman" w:cs="Times New Roman"/>
        </w:rPr>
        <w:t>The predictive analytics has its underlying foundations in the</w:t>
      </w:r>
      <w:r w:rsidRPr="00352043">
        <w:rPr>
          <w:rFonts w:ascii="Times New Roman" w:hAnsi="Times New Roman" w:cs="Times New Roman"/>
        </w:rPr>
        <w:t xml:space="preserve"> capacity to "anticipate" what may occur. These investigations are tied in with understanding what is to come (Deka, 2018). The predictive examination gives organizations significant bits of knowledge dependent on information. The predictive investigation </w:t>
      </w:r>
      <w:r w:rsidRPr="00352043">
        <w:rPr>
          <w:rFonts w:ascii="Times New Roman" w:hAnsi="Times New Roman" w:cs="Times New Roman"/>
        </w:rPr>
        <w:t>gives about the probability of a future result. Remember that no measurable calculation can "anticipate" the future with 100% conviction. Organizations utilize these insights to figure out what may occur later on. This is because the establishment of predi</w:t>
      </w:r>
      <w:r w:rsidRPr="00352043">
        <w:rPr>
          <w:rFonts w:ascii="Times New Roman" w:hAnsi="Times New Roman" w:cs="Times New Roman"/>
        </w:rPr>
        <w:t>ctive investigation depends on probabilities (Sharda, Delen &amp; Turban, 2015).</w:t>
      </w:r>
    </w:p>
    <w:p w:rsidR="00352043" w:rsidRDefault="00D13936" w:rsidP="00352043">
      <w:pPr>
        <w:spacing w:line="480" w:lineRule="auto"/>
        <w:ind w:firstLine="720"/>
        <w:jc w:val="both"/>
        <w:rPr>
          <w:rFonts w:ascii="Times New Roman" w:hAnsi="Times New Roman" w:cs="Times New Roman"/>
        </w:rPr>
      </w:pPr>
      <w:r w:rsidRPr="00352043">
        <w:rPr>
          <w:rFonts w:ascii="Times New Roman" w:hAnsi="Times New Roman" w:cs="Times New Roman"/>
        </w:rPr>
        <w:lastRenderedPageBreak/>
        <w:t>These measurements attempt to take the information that we have and fill in the missing information with the best suppositions. They join recorded information found in ERP, CRM, H</w:t>
      </w:r>
      <w:r w:rsidRPr="00352043">
        <w:rPr>
          <w:rFonts w:ascii="Times New Roman" w:hAnsi="Times New Roman" w:cs="Times New Roman"/>
        </w:rPr>
        <w:t>R, and POS frameworks to distinguish designs in the information and apply factual models and calculations to catch connections between different informational collections. Organizations utilize Predictive measurements and investigation whenever they need t</w:t>
      </w:r>
      <w:r w:rsidRPr="00352043">
        <w:rPr>
          <w:rFonts w:ascii="Times New Roman" w:hAnsi="Times New Roman" w:cs="Times New Roman"/>
        </w:rPr>
        <w:t>o investigate what is to come. Predictive investigation can be utilized all through the association, from gauging client conduct and buying examples to recognizing patterns in deals exercises (Deka, 2018).</w:t>
      </w:r>
      <w:r>
        <w:rPr>
          <w:rFonts w:ascii="Times New Roman" w:hAnsi="Times New Roman" w:cs="Times New Roman"/>
        </w:rPr>
        <w:t xml:space="preserve"> </w:t>
      </w:r>
      <w:r w:rsidRPr="00352043">
        <w:rPr>
          <w:rFonts w:ascii="Times New Roman" w:hAnsi="Times New Roman" w:cs="Times New Roman"/>
        </w:rPr>
        <w:t>They likewise assist estimate with requesting cont</w:t>
      </w:r>
      <w:r w:rsidRPr="00352043">
        <w:rPr>
          <w:rFonts w:ascii="Times New Roman" w:hAnsi="Times New Roman" w:cs="Times New Roman"/>
        </w:rPr>
        <w:t>ributions from the store network, tasks, and stock.</w:t>
      </w:r>
    </w:p>
    <w:p w:rsidR="00352043" w:rsidRDefault="00D13936" w:rsidP="00352043">
      <w:pPr>
        <w:spacing w:line="480" w:lineRule="auto"/>
        <w:ind w:firstLine="720"/>
        <w:jc w:val="both"/>
        <w:rPr>
          <w:rFonts w:ascii="Times New Roman" w:hAnsi="Times New Roman" w:cs="Times New Roman"/>
        </w:rPr>
      </w:pPr>
      <w:r w:rsidRPr="00352043">
        <w:rPr>
          <w:rFonts w:ascii="Times New Roman" w:hAnsi="Times New Roman" w:cs="Times New Roman"/>
        </w:rPr>
        <w:t>One basic application the vast majority know about is the utilization of Predictive investigation to create a financial assessment. These scores are utilized by money related administrations to decide the</w:t>
      </w:r>
      <w:r w:rsidRPr="00352043">
        <w:rPr>
          <w:rFonts w:ascii="Times New Roman" w:hAnsi="Times New Roman" w:cs="Times New Roman"/>
        </w:rPr>
        <w:t xml:space="preserve"> likelihood of clients making future credit installments on schedule. Run of the mill business utilizes incorporate seeing how deals may close toward the year's end, foreseeing what things clients will buy together, or gauging stock levels dependent on a b</w:t>
      </w:r>
      <w:r w:rsidRPr="00352043">
        <w:rPr>
          <w:rFonts w:ascii="Times New Roman" w:hAnsi="Times New Roman" w:cs="Times New Roman"/>
        </w:rPr>
        <w:t>unch of factors.</w:t>
      </w:r>
    </w:p>
    <w:p w:rsidR="003B1BC6" w:rsidRDefault="00D13936" w:rsidP="003B1BC6">
      <w:pPr>
        <w:spacing w:line="480" w:lineRule="auto"/>
        <w:jc w:val="both"/>
        <w:rPr>
          <w:rFonts w:ascii="Times New Roman" w:hAnsi="Times New Roman" w:cs="Times New Roman"/>
        </w:rPr>
      </w:pPr>
      <w:r w:rsidRPr="00B97E0F">
        <w:rPr>
          <w:rFonts w:ascii="Times New Roman" w:hAnsi="Times New Roman" w:cs="Times New Roman"/>
          <w:b/>
          <w:bCs/>
        </w:rPr>
        <w:t>Initial Post 2</w:t>
      </w:r>
      <w:r>
        <w:rPr>
          <w:rFonts w:ascii="Times New Roman" w:hAnsi="Times New Roman" w:cs="Times New Roman"/>
        </w:rPr>
        <w:t>:</w:t>
      </w:r>
    </w:p>
    <w:p w:rsidR="00352043" w:rsidRDefault="00D13936" w:rsidP="00352043">
      <w:pPr>
        <w:spacing w:line="480" w:lineRule="auto"/>
        <w:jc w:val="both"/>
        <w:rPr>
          <w:rFonts w:ascii="Times New Roman" w:hAnsi="Times New Roman" w:cs="Times New Roman"/>
        </w:rPr>
      </w:pPr>
      <w:r w:rsidRPr="00352043">
        <w:rPr>
          <w:rFonts w:ascii="Times New Roman" w:hAnsi="Times New Roman" w:cs="Times New Roman"/>
        </w:rPr>
        <w:t>In this given research paper, we will discuss the impact of the business analytics and enterprise systems that are going to impact the different accounts, including the managerial accounts.</w:t>
      </w:r>
    </w:p>
    <w:p w:rsidR="00352043" w:rsidRDefault="00D13936" w:rsidP="00352043">
      <w:pPr>
        <w:spacing w:line="480" w:lineRule="auto"/>
        <w:ind w:firstLine="720"/>
        <w:jc w:val="both"/>
        <w:rPr>
          <w:rFonts w:ascii="Times New Roman" w:hAnsi="Times New Roman" w:cs="Times New Roman"/>
        </w:rPr>
      </w:pPr>
      <w:r w:rsidRPr="00352043">
        <w:rPr>
          <w:rFonts w:ascii="Times New Roman" w:hAnsi="Times New Roman" w:cs="Times New Roman"/>
        </w:rPr>
        <w:t>The author has explained the diff</w:t>
      </w:r>
      <w:r w:rsidRPr="00352043">
        <w:rPr>
          <w:rFonts w:ascii="Times New Roman" w:hAnsi="Times New Roman" w:cs="Times New Roman"/>
        </w:rPr>
        <w:t>erent natures of the managements accounts responsibilities that will revolve around the reporting concepts and will be considering the performance on the organizational level, which will be providing the info to management for taking the specific informati</w:t>
      </w:r>
      <w:r w:rsidRPr="00352043">
        <w:rPr>
          <w:rFonts w:ascii="Times New Roman" w:hAnsi="Times New Roman" w:cs="Times New Roman"/>
        </w:rPr>
        <w:t>on which will be related to information. In this research paper, the author has given examples of ways to extract essential data from both the internal and external systems and which is going to use the data analytics techniques. It will generate different</w:t>
      </w:r>
      <w:r w:rsidRPr="00352043">
        <w:rPr>
          <w:rFonts w:ascii="Times New Roman" w:hAnsi="Times New Roman" w:cs="Times New Roman"/>
        </w:rPr>
        <w:t xml:space="preserve"> reports </w:t>
      </w:r>
      <w:r w:rsidRPr="00352043">
        <w:rPr>
          <w:rFonts w:ascii="Times New Roman" w:hAnsi="Times New Roman" w:cs="Times New Roman"/>
        </w:rPr>
        <w:lastRenderedPageBreak/>
        <w:t xml:space="preserve">based on the predictive analysis and descriptive analysis, which will show what will happen and how it will happen after getting the data from different sources. </w:t>
      </w:r>
    </w:p>
    <w:p w:rsidR="00352043" w:rsidRDefault="00D13936" w:rsidP="00352043">
      <w:pPr>
        <w:spacing w:line="480" w:lineRule="auto"/>
        <w:ind w:firstLine="720"/>
        <w:jc w:val="both"/>
        <w:rPr>
          <w:rFonts w:ascii="Times New Roman" w:hAnsi="Times New Roman" w:cs="Times New Roman"/>
        </w:rPr>
      </w:pPr>
      <w:r w:rsidRPr="00352043">
        <w:rPr>
          <w:rFonts w:ascii="Times New Roman" w:hAnsi="Times New Roman" w:cs="Times New Roman"/>
        </w:rPr>
        <w:t>The author had explained about the classification of the business analytics roles in</w:t>
      </w:r>
      <w:r w:rsidRPr="00352043">
        <w:rPr>
          <w:rFonts w:ascii="Times New Roman" w:hAnsi="Times New Roman" w:cs="Times New Roman"/>
        </w:rPr>
        <w:t xml:space="preserve"> the big data industry which is going to use the different methods like the statistical analysis,</w:t>
      </w:r>
      <w:r>
        <w:rPr>
          <w:rFonts w:ascii="Times New Roman" w:hAnsi="Times New Roman" w:cs="Times New Roman"/>
        </w:rPr>
        <w:t xml:space="preserve"> </w:t>
      </w:r>
      <w:r w:rsidRPr="00352043">
        <w:rPr>
          <w:rFonts w:ascii="Times New Roman" w:hAnsi="Times New Roman" w:cs="Times New Roman"/>
        </w:rPr>
        <w:t>quantitative methods and the mathematical methods which will be helping the mangers the gain to improve the insights of the operation and making them better f</w:t>
      </w:r>
      <w:r w:rsidRPr="00352043">
        <w:rPr>
          <w:rFonts w:ascii="Times New Roman" w:hAnsi="Times New Roman" w:cs="Times New Roman"/>
        </w:rPr>
        <w:t xml:space="preserve">or the taking the fact-based decisions. Use of the descriptive analysis will be useful for finding out the answers to questions like what is going to happen, and this is called the most common types of analytics, which will be useful for understanding the </w:t>
      </w:r>
      <w:r w:rsidRPr="00352043">
        <w:rPr>
          <w:rFonts w:ascii="Times New Roman" w:hAnsi="Times New Roman" w:cs="Times New Roman"/>
        </w:rPr>
        <w:t>descriptive statistics,</w:t>
      </w:r>
      <w:r>
        <w:rPr>
          <w:rFonts w:ascii="Times New Roman" w:hAnsi="Times New Roman" w:cs="Times New Roman"/>
        </w:rPr>
        <w:t xml:space="preserve"> </w:t>
      </w:r>
      <w:r w:rsidRPr="00352043">
        <w:rPr>
          <w:rFonts w:ascii="Times New Roman" w:hAnsi="Times New Roman" w:cs="Times New Roman"/>
        </w:rPr>
        <w:t>generating the dashboards, and other react</w:t>
      </w:r>
      <w:r>
        <w:rPr>
          <w:rFonts w:ascii="Times New Roman" w:hAnsi="Times New Roman" w:cs="Times New Roman"/>
        </w:rPr>
        <w:t xml:space="preserve"> </w:t>
      </w:r>
      <w:r w:rsidRPr="00352043">
        <w:rPr>
          <w:rFonts w:ascii="Times New Roman" w:hAnsi="Times New Roman" w:cs="Times New Roman"/>
        </w:rPr>
        <w:t>visualizations.</w:t>
      </w:r>
      <w:r>
        <w:rPr>
          <w:rFonts w:ascii="Times New Roman" w:hAnsi="Times New Roman" w:cs="Times New Roman"/>
        </w:rPr>
        <w:t xml:space="preserve"> </w:t>
      </w:r>
      <w:r w:rsidRPr="00352043">
        <w:rPr>
          <w:rFonts w:ascii="Times New Roman" w:hAnsi="Times New Roman" w:cs="Times New Roman"/>
        </w:rPr>
        <w:t>Using the descriptive analysis, we will know what is happening and how the continuous monitoring systems were generated.</w:t>
      </w:r>
    </w:p>
    <w:p w:rsidR="00352043" w:rsidRDefault="00D13936" w:rsidP="00352043">
      <w:pPr>
        <w:spacing w:line="480" w:lineRule="auto"/>
        <w:ind w:firstLine="720"/>
        <w:jc w:val="both"/>
        <w:rPr>
          <w:rFonts w:ascii="Times New Roman" w:hAnsi="Times New Roman" w:cs="Times New Roman"/>
        </w:rPr>
      </w:pPr>
      <w:r w:rsidRPr="00352043">
        <w:rPr>
          <w:rFonts w:ascii="Times New Roman" w:hAnsi="Times New Roman" w:cs="Times New Roman"/>
        </w:rPr>
        <w:t>On the other hand, the predictive analysis is also t</w:t>
      </w:r>
      <w:r w:rsidRPr="00352043">
        <w:rPr>
          <w:rFonts w:ascii="Times New Roman" w:hAnsi="Times New Roman" w:cs="Times New Roman"/>
        </w:rPr>
        <w:t>he step that will take the knowledge from the descriptive analysis. On top of it will generate predictive models,</w:t>
      </w:r>
      <w:r>
        <w:rPr>
          <w:rFonts w:ascii="Times New Roman" w:hAnsi="Times New Roman" w:cs="Times New Roman"/>
        </w:rPr>
        <w:t xml:space="preserve"> </w:t>
      </w:r>
      <w:r w:rsidRPr="00352043">
        <w:rPr>
          <w:rFonts w:ascii="Times New Roman" w:hAnsi="Times New Roman" w:cs="Times New Roman"/>
        </w:rPr>
        <w:t>probability models, and forecasts,</w:t>
      </w:r>
      <w:r>
        <w:rPr>
          <w:rFonts w:ascii="Times New Roman" w:hAnsi="Times New Roman" w:cs="Times New Roman"/>
        </w:rPr>
        <w:t xml:space="preserve"> </w:t>
      </w:r>
      <w:r w:rsidRPr="00352043">
        <w:rPr>
          <w:rFonts w:ascii="Times New Roman" w:hAnsi="Times New Roman" w:cs="Times New Roman"/>
        </w:rPr>
        <w:t>statistical analysis, and scoring models.</w:t>
      </w:r>
    </w:p>
    <w:p w:rsidR="003B1BC6" w:rsidRDefault="00D13936" w:rsidP="003B1BC6">
      <w:pPr>
        <w:spacing w:line="480" w:lineRule="auto"/>
        <w:jc w:val="both"/>
        <w:rPr>
          <w:rFonts w:ascii="Times New Roman" w:hAnsi="Times New Roman" w:cs="Times New Roman"/>
        </w:rPr>
      </w:pPr>
      <w:r w:rsidRPr="00B97E0F">
        <w:rPr>
          <w:rFonts w:ascii="Times New Roman" w:hAnsi="Times New Roman" w:cs="Times New Roman"/>
          <w:b/>
          <w:bCs/>
        </w:rPr>
        <w:t>Initial Post 3</w:t>
      </w:r>
      <w:r>
        <w:rPr>
          <w:rFonts w:ascii="Times New Roman" w:hAnsi="Times New Roman" w:cs="Times New Roman"/>
        </w:rPr>
        <w:t>:</w:t>
      </w:r>
    </w:p>
    <w:p w:rsidR="00352043" w:rsidRDefault="00D13936" w:rsidP="00352043">
      <w:pPr>
        <w:spacing w:line="480" w:lineRule="auto"/>
        <w:jc w:val="both"/>
        <w:rPr>
          <w:rFonts w:ascii="Times New Roman" w:hAnsi="Times New Roman" w:cs="Times New Roman"/>
        </w:rPr>
      </w:pPr>
      <w:r w:rsidRPr="00352043">
        <w:rPr>
          <w:rFonts w:ascii="Times New Roman" w:hAnsi="Times New Roman" w:cs="Times New Roman"/>
        </w:rPr>
        <w:t>Business Intelligence, along with machine learnin</w:t>
      </w:r>
      <w:r w:rsidRPr="00352043">
        <w:rPr>
          <w:rFonts w:ascii="Times New Roman" w:hAnsi="Times New Roman" w:cs="Times New Roman"/>
        </w:rPr>
        <w:t xml:space="preserve">g and artificial intelligence, is an excellent combo for creating interactive hardware and software fusions that make day-to-day activities more comfortable and automated. A standard AI algorithm or program is designed to follow the essential requirements </w:t>
      </w:r>
      <w:r w:rsidRPr="00352043">
        <w:rPr>
          <w:rFonts w:ascii="Times New Roman" w:hAnsi="Times New Roman" w:cs="Times New Roman"/>
        </w:rPr>
        <w:t>elicitation tasks or techniques which checks for the available resources or data sources, identify the meaning of data and filter accordingly, determine if having enough data to complete a particular command and finalize how the data is generated, collecte</w:t>
      </w:r>
      <w:r w:rsidRPr="00352043">
        <w:rPr>
          <w:rFonts w:ascii="Times New Roman" w:hAnsi="Times New Roman" w:cs="Times New Roman"/>
        </w:rPr>
        <w:t xml:space="preserve">d, structured and communicated to the users (Gunning, D. (2017). Some classic examples of AI include software </w:t>
      </w:r>
      <w:r w:rsidRPr="00352043">
        <w:rPr>
          <w:rFonts w:ascii="Times New Roman" w:hAnsi="Times New Roman" w:cs="Times New Roman"/>
        </w:rPr>
        <w:lastRenderedPageBreak/>
        <w:t>Chatbots, Google Home, Amazon Alexa, Smart TVs and refrigerators, and some advanced AI examples could be Aerospace robots &amp; Email spam filters.</w:t>
      </w:r>
    </w:p>
    <w:p w:rsidR="00352043" w:rsidRDefault="00D13936" w:rsidP="00352043">
      <w:pPr>
        <w:spacing w:line="480" w:lineRule="auto"/>
        <w:ind w:firstLine="720"/>
        <w:jc w:val="both"/>
        <w:rPr>
          <w:rFonts w:ascii="Times New Roman" w:hAnsi="Times New Roman" w:cs="Times New Roman"/>
        </w:rPr>
      </w:pPr>
      <w:r w:rsidRPr="00352043">
        <w:rPr>
          <w:rFonts w:ascii="Times New Roman" w:hAnsi="Times New Roman" w:cs="Times New Roman"/>
        </w:rPr>
        <w:t>As</w:t>
      </w:r>
      <w:r w:rsidRPr="00352043">
        <w:rPr>
          <w:rFonts w:ascii="Times New Roman" w:hAnsi="Times New Roman" w:cs="Times New Roman"/>
        </w:rPr>
        <w:t xml:space="preserve"> the name suggests, machine learning enables machines to learn and do things that humans do by making them understand things through mathematical algorithms. It is nothing but a way to develop artificial intelligence in any </w:t>
      </w:r>
      <w:r>
        <w:rPr>
          <w:rFonts w:ascii="Times New Roman" w:hAnsi="Times New Roman" w:cs="Times New Roman"/>
        </w:rPr>
        <w:t>n</w:t>
      </w:r>
      <w:r w:rsidRPr="00352043">
        <w:rPr>
          <w:rFonts w:ascii="Times New Roman" w:hAnsi="Times New Roman" w:cs="Times New Roman"/>
        </w:rPr>
        <w:t>ext-gen electronic equipment (B</w:t>
      </w:r>
      <w:r w:rsidRPr="00352043">
        <w:rPr>
          <w:rFonts w:ascii="Times New Roman" w:hAnsi="Times New Roman" w:cs="Times New Roman"/>
        </w:rPr>
        <w:t>alyen &amp; Peto, 2019). Some examples of machine learning include commute predictions, social media networks, chatbots, personal household assistants, surveillance drones.</w:t>
      </w:r>
    </w:p>
    <w:p w:rsidR="00352043" w:rsidRDefault="00D13936" w:rsidP="00352043">
      <w:pPr>
        <w:spacing w:line="480" w:lineRule="auto"/>
        <w:ind w:firstLine="720"/>
        <w:jc w:val="both"/>
        <w:rPr>
          <w:rFonts w:ascii="Times New Roman" w:hAnsi="Times New Roman" w:cs="Times New Roman"/>
        </w:rPr>
      </w:pPr>
      <w:r w:rsidRPr="00352043">
        <w:rPr>
          <w:rFonts w:ascii="Times New Roman" w:hAnsi="Times New Roman" w:cs="Times New Roman"/>
        </w:rPr>
        <w:t>Deep learning can be referred to as the next-gen of machine learning. As mentioned, dee</w:t>
      </w:r>
      <w:r w:rsidRPr="00352043">
        <w:rPr>
          <w:rFonts w:ascii="Times New Roman" w:hAnsi="Times New Roman" w:cs="Times New Roman"/>
        </w:rPr>
        <w:t>p learning is a step forward to determine or give a machine an ability to determine how to evolve just like humans do. Deep learning methods use neural network architecture. Some classic examples or applications of deep learning and neural network architec</w:t>
      </w:r>
      <w:r w:rsidRPr="00352043">
        <w:rPr>
          <w:rFonts w:ascii="Times New Roman" w:hAnsi="Times New Roman" w:cs="Times New Roman"/>
        </w:rPr>
        <w:t>ture include supercomputing, virtual assistants that can interact with based on emotions, advanced CRM systems, fraud detection, autonomous cars, facial and fingerprint recognition security systems (Balyen &amp; Peto, 2019).</w:t>
      </w:r>
    </w:p>
    <w:p w:rsidR="003B1BC6" w:rsidRDefault="00D13936" w:rsidP="003B1BC6">
      <w:pPr>
        <w:spacing w:line="480" w:lineRule="auto"/>
        <w:jc w:val="both"/>
        <w:rPr>
          <w:rFonts w:ascii="Times New Roman" w:hAnsi="Times New Roman" w:cs="Times New Roman"/>
        </w:rPr>
      </w:pPr>
      <w:r w:rsidRPr="00B97E0F">
        <w:rPr>
          <w:rFonts w:ascii="Times New Roman" w:hAnsi="Times New Roman" w:cs="Times New Roman"/>
          <w:b/>
          <w:bCs/>
        </w:rPr>
        <w:t>Initial Post 4</w:t>
      </w:r>
      <w:r>
        <w:rPr>
          <w:rFonts w:ascii="Times New Roman" w:hAnsi="Times New Roman" w:cs="Times New Roman"/>
        </w:rPr>
        <w:t>:</w:t>
      </w:r>
    </w:p>
    <w:p w:rsidR="00352043" w:rsidRDefault="00D13936" w:rsidP="00352043">
      <w:pPr>
        <w:spacing w:line="480" w:lineRule="auto"/>
        <w:jc w:val="both"/>
        <w:rPr>
          <w:rFonts w:ascii="Times New Roman" w:hAnsi="Times New Roman" w:cs="Times New Roman"/>
        </w:rPr>
      </w:pPr>
      <w:r w:rsidRPr="00352043">
        <w:rPr>
          <w:rFonts w:ascii="Times New Roman" w:hAnsi="Times New Roman" w:cs="Times New Roman"/>
        </w:rPr>
        <w:t>Artificial intellig</w:t>
      </w:r>
      <w:r w:rsidRPr="00352043">
        <w:rPr>
          <w:rFonts w:ascii="Times New Roman" w:hAnsi="Times New Roman" w:cs="Times New Roman"/>
        </w:rPr>
        <w:t>ence collects more first page features each day. Human-made consciousness, or AI, is the innovation empowering machines to gain for a fact and perform human-like undertakings.</w:t>
      </w:r>
      <w:r>
        <w:rPr>
          <w:rFonts w:ascii="Times New Roman" w:hAnsi="Times New Roman" w:cs="Times New Roman"/>
        </w:rPr>
        <w:t xml:space="preserve"> </w:t>
      </w:r>
      <w:r w:rsidRPr="00352043">
        <w:rPr>
          <w:rFonts w:ascii="Times New Roman" w:hAnsi="Times New Roman" w:cs="Times New Roman"/>
        </w:rPr>
        <w:t>Ping-ponging among idealistic and tragic, sentiments changes uncontrollably conc</w:t>
      </w:r>
      <w:r w:rsidRPr="00352043">
        <w:rPr>
          <w:rFonts w:ascii="Times New Roman" w:hAnsi="Times New Roman" w:cs="Times New Roman"/>
        </w:rPr>
        <w:t>erning the current and future applications, or more awful, ramifications, of computerized reasoning. Without the correct moorings, our psyches will, in general, float into Hollywood-made waters, abounding with robot insurgencies, self-governing vehicles, a</w:t>
      </w:r>
      <w:r w:rsidRPr="00352043">
        <w:rPr>
          <w:rFonts w:ascii="Times New Roman" w:hAnsi="Times New Roman" w:cs="Times New Roman"/>
        </w:rPr>
        <w:t xml:space="preserve">nd almost no comprehension of how AI functions. (Toivonen, H. 2002) Counterfeit neural systems and profound learning </w:t>
      </w:r>
      <w:r w:rsidRPr="00352043">
        <w:rPr>
          <w:rFonts w:ascii="Times New Roman" w:hAnsi="Times New Roman" w:cs="Times New Roman"/>
        </w:rPr>
        <w:lastRenderedPageBreak/>
        <w:t>human-made reasoning innovations are rapidly developing, fundamentally because AI measures much information a lot quicker and makes forecas</w:t>
      </w:r>
      <w:r w:rsidRPr="00352043">
        <w:rPr>
          <w:rFonts w:ascii="Times New Roman" w:hAnsi="Times New Roman" w:cs="Times New Roman"/>
        </w:rPr>
        <w:t>ts more precisely than humanly conceivable.</w:t>
      </w:r>
    </w:p>
    <w:p w:rsidR="00352043" w:rsidRDefault="00D13936" w:rsidP="00352043">
      <w:pPr>
        <w:spacing w:line="480" w:lineRule="auto"/>
        <w:ind w:firstLine="720"/>
        <w:jc w:val="both"/>
        <w:rPr>
          <w:rFonts w:ascii="Times New Roman" w:hAnsi="Times New Roman" w:cs="Times New Roman"/>
        </w:rPr>
      </w:pPr>
      <w:r w:rsidRPr="00352043">
        <w:rPr>
          <w:rFonts w:ascii="Times New Roman" w:hAnsi="Times New Roman" w:cs="Times New Roman"/>
        </w:rPr>
        <w:t>Power AI, otherwise called artificial general intelligence (AGI), depicts programming that can imitate the human mind's intellectual capacities. When given a new assignment, a solid AI framework can utilize fluff</w:t>
      </w:r>
      <w:r w:rsidRPr="00352043">
        <w:rPr>
          <w:rFonts w:ascii="Times New Roman" w:hAnsi="Times New Roman" w:cs="Times New Roman"/>
        </w:rPr>
        <w:t>y rationale to apply information starting with one area then onto the next and discover an answer self-rulingly. In principle, a reliable AI program ought to have the option to finish both a Turing assessment and the Chinese room test.</w:t>
      </w:r>
    </w:p>
    <w:p w:rsidR="00352043" w:rsidRDefault="00D13936" w:rsidP="00352043">
      <w:pPr>
        <w:spacing w:line="480" w:lineRule="auto"/>
        <w:ind w:firstLine="720"/>
        <w:jc w:val="both"/>
        <w:rPr>
          <w:rFonts w:ascii="Times New Roman" w:hAnsi="Times New Roman" w:cs="Times New Roman"/>
        </w:rPr>
      </w:pPr>
      <w:r w:rsidRPr="00352043">
        <w:rPr>
          <w:rFonts w:ascii="Times New Roman" w:hAnsi="Times New Roman" w:cs="Times New Roman"/>
        </w:rPr>
        <w:t>Machine learning</w:t>
      </w:r>
      <w:r>
        <w:rPr>
          <w:rFonts w:ascii="Times New Roman" w:hAnsi="Times New Roman" w:cs="Times New Roman"/>
        </w:rPr>
        <w:t xml:space="preserve">: </w:t>
      </w:r>
      <w:r w:rsidRPr="00352043">
        <w:rPr>
          <w:rFonts w:ascii="Times New Roman" w:hAnsi="Times New Roman" w:cs="Times New Roman"/>
        </w:rPr>
        <w:t>ML</w:t>
      </w:r>
      <w:r w:rsidRPr="00352043">
        <w:rPr>
          <w:rFonts w:ascii="Times New Roman" w:hAnsi="Times New Roman" w:cs="Times New Roman"/>
        </w:rPr>
        <w:t xml:space="preserve"> calculations are numerical calculations that permit machines to learn by mirroring how people learn, even though AI is not just calculations, it is additionally the methodology from which the tissue is drawn nearer. AI is essentially an approach to get hu</w:t>
      </w:r>
      <w:r w:rsidRPr="00352043">
        <w:rPr>
          <w:rFonts w:ascii="Times New Roman" w:hAnsi="Times New Roman" w:cs="Times New Roman"/>
        </w:rPr>
        <w:t>man-made consciousness.</w:t>
      </w:r>
    </w:p>
    <w:p w:rsidR="00352043" w:rsidRDefault="00D13936" w:rsidP="00352043">
      <w:pPr>
        <w:spacing w:line="480" w:lineRule="auto"/>
        <w:ind w:firstLine="720"/>
        <w:jc w:val="both"/>
        <w:rPr>
          <w:rFonts w:ascii="Times New Roman" w:hAnsi="Times New Roman" w:cs="Times New Roman"/>
        </w:rPr>
      </w:pPr>
      <w:r w:rsidRPr="00352043">
        <w:rPr>
          <w:rFonts w:ascii="Times New Roman" w:hAnsi="Times New Roman" w:cs="Times New Roman"/>
        </w:rPr>
        <w:t>Deep learning</w:t>
      </w:r>
      <w:r>
        <w:rPr>
          <w:rFonts w:ascii="Times New Roman" w:hAnsi="Times New Roman" w:cs="Times New Roman"/>
        </w:rPr>
        <w:t xml:space="preserve">: </w:t>
      </w:r>
      <w:r w:rsidRPr="00352043">
        <w:rPr>
          <w:rFonts w:ascii="Times New Roman" w:hAnsi="Times New Roman" w:cs="Times New Roman"/>
        </w:rPr>
        <w:t>Deep learning (DL) is a piece of machine learning. Indeed, it tends to be portrayed as the new advancement of AI. It is a programmed calculation that imitates human observation motivated by our mind and the associatio</w:t>
      </w:r>
      <w:r w:rsidRPr="00352043">
        <w:rPr>
          <w:rFonts w:ascii="Times New Roman" w:hAnsi="Times New Roman" w:cs="Times New Roman"/>
        </w:rPr>
        <w:t>n between neurons. DL is the procedure that comes nearest to how people learn.</w:t>
      </w:r>
    </w:p>
    <w:p w:rsidR="00352043" w:rsidRDefault="00D13936" w:rsidP="00352043">
      <w:pPr>
        <w:spacing w:line="480" w:lineRule="auto"/>
        <w:ind w:firstLine="720"/>
        <w:jc w:val="both"/>
        <w:rPr>
          <w:rFonts w:ascii="Times New Roman" w:hAnsi="Times New Roman" w:cs="Times New Roman"/>
        </w:rPr>
      </w:pPr>
      <w:r w:rsidRPr="00352043">
        <w:rPr>
          <w:rFonts w:ascii="Times New Roman" w:hAnsi="Times New Roman" w:cs="Times New Roman"/>
        </w:rPr>
        <w:t>Most profound learning techniques utilize neural system design. That is the reason profound learning is frequently alluded to as profound neural systems. It is known as profound</w:t>
      </w:r>
      <w:r w:rsidRPr="00352043">
        <w:rPr>
          <w:rFonts w:ascii="Times New Roman" w:hAnsi="Times New Roman" w:cs="Times New Roman"/>
        </w:rPr>
        <w:t xml:space="preserve"> concerning the layers that these neural systems have. (Michalski, R. S., 2013)</w:t>
      </w:r>
    </w:p>
    <w:p w:rsidR="00352043" w:rsidRDefault="00D13936" w:rsidP="00352043">
      <w:pPr>
        <w:spacing w:line="480" w:lineRule="auto"/>
        <w:ind w:firstLine="720"/>
        <w:jc w:val="both"/>
        <w:rPr>
          <w:rFonts w:ascii="Times New Roman" w:hAnsi="Times New Roman" w:cs="Times New Roman"/>
        </w:rPr>
      </w:pPr>
      <w:r w:rsidRPr="00352043">
        <w:rPr>
          <w:rFonts w:ascii="Times New Roman" w:hAnsi="Times New Roman" w:cs="Times New Roman"/>
        </w:rPr>
        <w:t>Differences between deep learner and machine learning:</w:t>
      </w:r>
      <w:r>
        <w:rPr>
          <w:rFonts w:ascii="Times New Roman" w:hAnsi="Times New Roman" w:cs="Times New Roman"/>
        </w:rPr>
        <w:t xml:space="preserve"> </w:t>
      </w:r>
      <w:r w:rsidRPr="00352043">
        <w:rPr>
          <w:rFonts w:ascii="Times New Roman" w:hAnsi="Times New Roman" w:cs="Times New Roman"/>
        </w:rPr>
        <w:t>The primary distinction between profound learning and AI is how information is introduced in the framework. AI calculatio</w:t>
      </w:r>
      <w:r w:rsidRPr="00352043">
        <w:rPr>
          <w:rFonts w:ascii="Times New Roman" w:hAnsi="Times New Roman" w:cs="Times New Roman"/>
        </w:rPr>
        <w:t>ns quite often require organized information, while profound learning systems depend on layers of ANN (artificial neural systems).</w:t>
      </w:r>
      <w:r>
        <w:rPr>
          <w:rFonts w:ascii="Times New Roman" w:hAnsi="Times New Roman" w:cs="Times New Roman"/>
        </w:rPr>
        <w:t xml:space="preserve"> </w:t>
      </w:r>
      <w:r w:rsidRPr="00352043">
        <w:rPr>
          <w:rFonts w:ascii="Times New Roman" w:hAnsi="Times New Roman" w:cs="Times New Roman"/>
        </w:rPr>
        <w:t>Machine learning calculations are intended to learn to act by understanding marked information and afterward use it to delive</w:t>
      </w:r>
      <w:r w:rsidRPr="00352043">
        <w:rPr>
          <w:rFonts w:ascii="Times New Roman" w:hAnsi="Times New Roman" w:cs="Times New Roman"/>
        </w:rPr>
        <w:t xml:space="preserve">r new outcomes with more </w:t>
      </w:r>
      <w:r w:rsidRPr="00352043">
        <w:rPr>
          <w:rFonts w:ascii="Times New Roman" w:hAnsi="Times New Roman" w:cs="Times New Roman"/>
        </w:rPr>
        <w:lastRenderedPageBreak/>
        <w:t>datasets. In any case, when the outcome is wrong, there is a need to educate them.</w:t>
      </w:r>
      <w:r>
        <w:rPr>
          <w:rFonts w:ascii="Times New Roman" w:hAnsi="Times New Roman" w:cs="Times New Roman"/>
        </w:rPr>
        <w:t xml:space="preserve"> </w:t>
      </w:r>
      <w:r w:rsidRPr="00352043">
        <w:rPr>
          <w:rFonts w:ascii="Times New Roman" w:hAnsi="Times New Roman" w:cs="Times New Roman"/>
        </w:rPr>
        <w:t xml:space="preserve">Deep learning systems do not need human mediation, as staggered layers in neural systems place information in a pecking order of various </w:t>
      </w:r>
      <w:r w:rsidRPr="00352043">
        <w:rPr>
          <w:rFonts w:ascii="Times New Roman" w:hAnsi="Times New Roman" w:cs="Times New Roman"/>
        </w:rPr>
        <w:t>ideas, which at last gain from their slip-ups.</w:t>
      </w:r>
    </w:p>
    <w:p w:rsidR="00352043" w:rsidRDefault="00D13936" w:rsidP="00352043">
      <w:pPr>
        <w:spacing w:line="480" w:lineRule="auto"/>
        <w:ind w:firstLine="720"/>
        <w:jc w:val="both"/>
        <w:rPr>
          <w:rFonts w:ascii="Times New Roman" w:hAnsi="Times New Roman" w:cs="Times New Roman"/>
        </w:rPr>
      </w:pPr>
      <w:r w:rsidRPr="00352043">
        <w:rPr>
          <w:rFonts w:ascii="Times New Roman" w:hAnsi="Times New Roman" w:cs="Times New Roman"/>
        </w:rPr>
        <w:t>Nonetheless, even they cannot be right if the information quality is not adequate.</w:t>
      </w:r>
      <w:r>
        <w:rPr>
          <w:rFonts w:ascii="Times New Roman" w:hAnsi="Times New Roman" w:cs="Times New Roman"/>
        </w:rPr>
        <w:t xml:space="preserve"> </w:t>
      </w:r>
      <w:r w:rsidRPr="00352043">
        <w:rPr>
          <w:rFonts w:ascii="Times New Roman" w:hAnsi="Times New Roman" w:cs="Times New Roman"/>
        </w:rPr>
        <w:t>Data chooses everything. It is the nature of the information that eventually decides the nature of the outcome.</w:t>
      </w:r>
    </w:p>
    <w:p w:rsidR="003B1BC6" w:rsidRPr="00B97E0F" w:rsidRDefault="00D13936" w:rsidP="003B1BC6">
      <w:pPr>
        <w:spacing w:line="480" w:lineRule="auto"/>
        <w:jc w:val="both"/>
        <w:rPr>
          <w:rFonts w:ascii="Times New Roman" w:hAnsi="Times New Roman" w:cs="Times New Roman"/>
          <w:b/>
          <w:bCs/>
        </w:rPr>
      </w:pPr>
      <w:r w:rsidRPr="00B97E0F">
        <w:rPr>
          <w:rFonts w:ascii="Times New Roman" w:hAnsi="Times New Roman" w:cs="Times New Roman"/>
          <w:b/>
          <w:bCs/>
        </w:rPr>
        <w:t>Subject: Busin</w:t>
      </w:r>
      <w:r w:rsidRPr="00B97E0F">
        <w:rPr>
          <w:rFonts w:ascii="Times New Roman" w:hAnsi="Times New Roman" w:cs="Times New Roman"/>
          <w:b/>
          <w:bCs/>
        </w:rPr>
        <w:t>ess Continuity and Disaster Recovery Plan</w:t>
      </w:r>
    </w:p>
    <w:p w:rsidR="003B1BC6" w:rsidRDefault="00D13936" w:rsidP="003B1BC6">
      <w:pPr>
        <w:spacing w:line="480" w:lineRule="auto"/>
        <w:jc w:val="both"/>
        <w:rPr>
          <w:rFonts w:ascii="Times New Roman" w:hAnsi="Times New Roman" w:cs="Times New Roman"/>
        </w:rPr>
      </w:pPr>
      <w:r w:rsidRPr="00B97E0F">
        <w:rPr>
          <w:rFonts w:ascii="Times New Roman" w:hAnsi="Times New Roman" w:cs="Times New Roman"/>
          <w:b/>
          <w:bCs/>
        </w:rPr>
        <w:t>Initial Post 1</w:t>
      </w:r>
      <w:r>
        <w:rPr>
          <w:rFonts w:ascii="Times New Roman" w:hAnsi="Times New Roman" w:cs="Times New Roman"/>
        </w:rPr>
        <w:t>:</w:t>
      </w:r>
    </w:p>
    <w:p w:rsidR="00B97E0F" w:rsidRDefault="00D13936" w:rsidP="003B1BC6">
      <w:pPr>
        <w:spacing w:line="480" w:lineRule="auto"/>
        <w:jc w:val="both"/>
        <w:rPr>
          <w:rFonts w:ascii="Times New Roman" w:hAnsi="Times New Roman" w:cs="Times New Roman"/>
        </w:rPr>
      </w:pPr>
      <w:r w:rsidRPr="003B1BC6">
        <w:rPr>
          <w:rFonts w:ascii="Times New Roman" w:hAnsi="Times New Roman" w:cs="Times New Roman"/>
        </w:rPr>
        <w:t xml:space="preserve">A word about plagiarism it is like cheating. The user steals something that, like and then, years later, when the users try to prove the identity, the user makes an original version. If the </w:t>
      </w:r>
      <w:r w:rsidRPr="003B1BC6">
        <w:rPr>
          <w:rFonts w:ascii="Times New Roman" w:hAnsi="Times New Roman" w:cs="Times New Roman"/>
        </w:rPr>
        <w:t>writer who plagiarized knew it was from the author who stole it, they would be a lot less likely to take advantage of it. People are encouraged to share knowledge in exchange for money. It can damage the reputation and credibility and have a severe negativ</w:t>
      </w:r>
      <w:r w:rsidRPr="003B1BC6">
        <w:rPr>
          <w:rFonts w:ascii="Times New Roman" w:hAnsi="Times New Roman" w:cs="Times New Roman"/>
        </w:rPr>
        <w:t>e impact on the career. Exploitation calls into question honesty and professionalism and may be excluded from high-profile projects or development opportunities (Aasheim</w:t>
      </w:r>
      <w:r>
        <w:rPr>
          <w:rFonts w:ascii="Times New Roman" w:hAnsi="Times New Roman" w:cs="Times New Roman"/>
        </w:rPr>
        <w:t xml:space="preserve"> et al.</w:t>
      </w:r>
      <w:r w:rsidRPr="003B1BC6">
        <w:rPr>
          <w:rFonts w:ascii="Times New Roman" w:hAnsi="Times New Roman" w:cs="Times New Roman"/>
        </w:rPr>
        <w:t>, 2019).</w:t>
      </w:r>
    </w:p>
    <w:p w:rsidR="003B1BC6" w:rsidRDefault="00D13936" w:rsidP="00B97E0F">
      <w:pPr>
        <w:spacing w:line="480" w:lineRule="auto"/>
        <w:ind w:firstLine="720"/>
        <w:jc w:val="both"/>
        <w:rPr>
          <w:rFonts w:ascii="Times New Roman" w:hAnsi="Times New Roman" w:cs="Times New Roman"/>
        </w:rPr>
      </w:pPr>
      <w:r w:rsidRPr="003B1BC6">
        <w:rPr>
          <w:rFonts w:ascii="Times New Roman" w:hAnsi="Times New Roman" w:cs="Times New Roman"/>
        </w:rPr>
        <w:t>However, plagiarism can also expose others to risks. People who are eng</w:t>
      </w:r>
      <w:r w:rsidRPr="003B1BC6">
        <w:rPr>
          <w:rFonts w:ascii="Times New Roman" w:hAnsi="Times New Roman" w:cs="Times New Roman"/>
        </w:rPr>
        <w:t>aged in an extracurricular activity or who take a job at a corporation can make this type of fraud vulnerable. The risk for someone engaged in such an activity is that the person's information may not be published or used (Aasheim</w:t>
      </w:r>
      <w:r>
        <w:rPr>
          <w:rFonts w:ascii="Times New Roman" w:hAnsi="Times New Roman" w:cs="Times New Roman"/>
        </w:rPr>
        <w:t xml:space="preserve"> </w:t>
      </w:r>
      <w:r w:rsidRPr="003B1BC6">
        <w:rPr>
          <w:rFonts w:ascii="Times New Roman" w:hAnsi="Times New Roman" w:cs="Times New Roman"/>
        </w:rPr>
        <w:t>et al., 2019).</w:t>
      </w:r>
    </w:p>
    <w:p w:rsidR="00B97E0F" w:rsidRDefault="00D13936" w:rsidP="003B1BC6">
      <w:pPr>
        <w:spacing w:line="480" w:lineRule="auto"/>
        <w:ind w:firstLine="720"/>
        <w:jc w:val="both"/>
        <w:rPr>
          <w:rFonts w:ascii="Times New Roman" w:hAnsi="Times New Roman" w:cs="Times New Roman"/>
        </w:rPr>
      </w:pPr>
      <w:r w:rsidRPr="003B1BC6">
        <w:rPr>
          <w:rFonts w:ascii="Times New Roman" w:hAnsi="Times New Roman" w:cs="Times New Roman"/>
        </w:rPr>
        <w:t>The articl</w:t>
      </w:r>
      <w:r w:rsidRPr="003B1BC6">
        <w:rPr>
          <w:rFonts w:ascii="Times New Roman" w:hAnsi="Times New Roman" w:cs="Times New Roman"/>
        </w:rPr>
        <w:t>e's idea was based on a paper published earlier this year, which looked at data in a lab setting and examined how authors and the reviewers could interact to ensure that the paper was adequately attributed and relevant to the literature in the lab. The pap</w:t>
      </w:r>
      <w:r w:rsidRPr="003B1BC6">
        <w:rPr>
          <w:rFonts w:ascii="Times New Roman" w:hAnsi="Times New Roman" w:cs="Times New Roman"/>
        </w:rPr>
        <w:t xml:space="preserve">er also looked at the experiment results using the lab's leaky data and tried to compare them with the results from other </w:t>
      </w:r>
      <w:r w:rsidRPr="003B1BC6">
        <w:rPr>
          <w:rFonts w:ascii="Times New Roman" w:hAnsi="Times New Roman" w:cs="Times New Roman"/>
        </w:rPr>
        <w:lastRenderedPageBreak/>
        <w:t>experiments using the same data in the lab, using simple techniques to ensure that the lab experiments were replicated. To do this, th</w:t>
      </w:r>
      <w:r w:rsidRPr="003B1BC6">
        <w:rPr>
          <w:rFonts w:ascii="Times New Roman" w:hAnsi="Times New Roman" w:cs="Times New Roman"/>
        </w:rPr>
        <w:t>e user would get to see the papers' results using the same data in the lab and compare them to those experiments using the same data in the lab. One can compare the papers' results using the same data in the lab, as they would be reported in a lab study to</w:t>
      </w:r>
      <w:r w:rsidRPr="003B1BC6">
        <w:rPr>
          <w:rFonts w:ascii="Times New Roman" w:hAnsi="Times New Roman" w:cs="Times New Roman"/>
        </w:rPr>
        <w:t xml:space="preserve"> those results using the data in the lab.</w:t>
      </w:r>
    </w:p>
    <w:p w:rsidR="003B1BC6" w:rsidRDefault="00D13936" w:rsidP="003B1BC6">
      <w:pPr>
        <w:spacing w:line="480" w:lineRule="auto"/>
        <w:ind w:firstLine="720"/>
        <w:jc w:val="both"/>
        <w:rPr>
          <w:rFonts w:ascii="Times New Roman" w:hAnsi="Times New Roman" w:cs="Times New Roman"/>
        </w:rPr>
      </w:pPr>
      <w:r w:rsidRPr="003B1BC6">
        <w:rPr>
          <w:rFonts w:ascii="Times New Roman" w:hAnsi="Times New Roman" w:cs="Times New Roman"/>
        </w:rPr>
        <w:t xml:space="preserve">In other words, the user would compare data from the same paper with data from the same study, as the user can compare one to another using any techniques the user chooses. If the plagiarism is in the text without </w:t>
      </w:r>
      <w:r w:rsidRPr="003B1BC6">
        <w:rPr>
          <w:rFonts w:ascii="Times New Roman" w:hAnsi="Times New Roman" w:cs="Times New Roman"/>
        </w:rPr>
        <w:t>using any references of a specific work or person, the user must issue a notice that includes a statement not contained in the quoted text. A citation must be used in the text and must not be used in its place. Use quotes to indicate that the text was take</w:t>
      </w:r>
      <w:r w:rsidRPr="003B1BC6">
        <w:rPr>
          <w:rFonts w:ascii="Times New Roman" w:hAnsi="Times New Roman" w:cs="Times New Roman"/>
        </w:rPr>
        <w:t>n from another piece of paper. Find out what to do and what not to cite. Manage the citations. Use plagiarism checkers to avoid plagiarism (Frye, 2020).</w:t>
      </w:r>
    </w:p>
    <w:p w:rsidR="003B1BC6" w:rsidRDefault="00D13936" w:rsidP="003B1BC6">
      <w:pPr>
        <w:spacing w:line="480" w:lineRule="auto"/>
        <w:jc w:val="both"/>
        <w:rPr>
          <w:rFonts w:ascii="Times New Roman" w:hAnsi="Times New Roman" w:cs="Times New Roman"/>
        </w:rPr>
      </w:pPr>
      <w:r w:rsidRPr="00B97E0F">
        <w:rPr>
          <w:rFonts w:ascii="Times New Roman" w:hAnsi="Times New Roman" w:cs="Times New Roman"/>
          <w:b/>
          <w:bCs/>
        </w:rPr>
        <w:t>Initial Post 2</w:t>
      </w:r>
      <w:r>
        <w:rPr>
          <w:rFonts w:ascii="Times New Roman" w:hAnsi="Times New Roman" w:cs="Times New Roman"/>
        </w:rPr>
        <w:t>:</w:t>
      </w:r>
    </w:p>
    <w:p w:rsidR="003B1BC6" w:rsidRDefault="00D13936" w:rsidP="003B1BC6">
      <w:pPr>
        <w:spacing w:line="480" w:lineRule="auto"/>
        <w:jc w:val="both"/>
        <w:rPr>
          <w:rFonts w:ascii="Times New Roman" w:hAnsi="Times New Roman" w:cs="Times New Roman"/>
        </w:rPr>
      </w:pPr>
      <w:r w:rsidRPr="003B1BC6">
        <w:rPr>
          <w:rFonts w:ascii="Times New Roman" w:hAnsi="Times New Roman" w:cs="Times New Roman"/>
        </w:rPr>
        <w:t>Plagiarism is a severe issue that hits education a lot, especially university education</w:t>
      </w:r>
      <w:r w:rsidRPr="003B1BC6">
        <w:rPr>
          <w:rFonts w:ascii="Times New Roman" w:hAnsi="Times New Roman" w:cs="Times New Roman"/>
        </w:rPr>
        <w:t>. As the internet people found many advanced technologies, the students have many ways to get more information. The plagiarism discussed is when the user takes someone else's word for it and uses it on the material. The plagiarism involved is when the user</w:t>
      </w:r>
      <w:r w:rsidRPr="003B1BC6">
        <w:rPr>
          <w:rFonts w:ascii="Times New Roman" w:hAnsi="Times New Roman" w:cs="Times New Roman"/>
        </w:rPr>
        <w:t xml:space="preserve"> reuses someone else's material and makes sure it fits (Amin &amp; Mohammadkarimi, 2019). A plagiarized article is generally considered as plagiarized by the original researcher, and it is considered a breach of their intellectual property. If the user is bein</w:t>
      </w:r>
      <w:r w:rsidRPr="003B1BC6">
        <w:rPr>
          <w:rFonts w:ascii="Times New Roman" w:hAnsi="Times New Roman" w:cs="Times New Roman"/>
        </w:rPr>
        <w:t>g used, the user must prove that the paper has not been peer-reviewed. The user has to prove that a professional authority did not use the work itself.</w:t>
      </w:r>
    </w:p>
    <w:p w:rsidR="003B1BC6" w:rsidRDefault="00D13936" w:rsidP="00B97E0F">
      <w:pPr>
        <w:spacing w:line="480" w:lineRule="auto"/>
        <w:ind w:firstLine="720"/>
        <w:jc w:val="both"/>
        <w:rPr>
          <w:rFonts w:ascii="Times New Roman" w:hAnsi="Times New Roman" w:cs="Times New Roman"/>
        </w:rPr>
      </w:pPr>
      <w:r w:rsidRPr="003B1BC6">
        <w:rPr>
          <w:rFonts w:ascii="Times New Roman" w:hAnsi="Times New Roman" w:cs="Times New Roman"/>
        </w:rPr>
        <w:t xml:space="preserve">Moreover, if the piece of plagiarism is a breach of other authors' intellectual property rights, it can </w:t>
      </w:r>
      <w:r w:rsidRPr="003B1BC6">
        <w:rPr>
          <w:rFonts w:ascii="Times New Roman" w:hAnsi="Times New Roman" w:cs="Times New Roman"/>
        </w:rPr>
        <w:t xml:space="preserve">affect the pay. Exploitation takes many forms, including misrepresentation and complete </w:t>
      </w:r>
      <w:r w:rsidRPr="003B1BC6">
        <w:rPr>
          <w:rFonts w:ascii="Times New Roman" w:hAnsi="Times New Roman" w:cs="Times New Roman"/>
        </w:rPr>
        <w:lastRenderedPageBreak/>
        <w:t>theft of someone else's achievements. Exploitation also takes place from various sources (Amin &amp; Mohammadkarimi, 2019).</w:t>
      </w:r>
    </w:p>
    <w:p w:rsidR="00B97E0F" w:rsidRDefault="00D13936" w:rsidP="003B1BC6">
      <w:pPr>
        <w:spacing w:line="480" w:lineRule="auto"/>
        <w:ind w:firstLine="720"/>
        <w:jc w:val="both"/>
        <w:rPr>
          <w:rFonts w:ascii="Times New Roman" w:hAnsi="Times New Roman" w:cs="Times New Roman"/>
        </w:rPr>
      </w:pPr>
      <w:r w:rsidRPr="003B1BC6">
        <w:rPr>
          <w:rFonts w:ascii="Times New Roman" w:hAnsi="Times New Roman" w:cs="Times New Roman"/>
        </w:rPr>
        <w:t>These resources include magazines, books, the In</w:t>
      </w:r>
      <w:r w:rsidRPr="003B1BC6">
        <w:rPr>
          <w:rFonts w:ascii="Times New Roman" w:hAnsi="Times New Roman" w:cs="Times New Roman"/>
        </w:rPr>
        <w:t>ternet, newspapers. As one can see, some plagiarizers take advantage of poor practices like this to make money. If the user receives the article or manuscript from a student and then the user finds that it was plagiarized, it is almost impossible to recove</w:t>
      </w:r>
      <w:r w:rsidRPr="003B1BC6">
        <w:rPr>
          <w:rFonts w:ascii="Times New Roman" w:hAnsi="Times New Roman" w:cs="Times New Roman"/>
        </w:rPr>
        <w:t>r the articles as soon as the plagiarist knows what happened. To prevent illegal copying of information resources and protect intellectual property, more and more countries have dedicated themselves to the development of anti-corruption technology, and wit</w:t>
      </w:r>
      <w:r w:rsidRPr="003B1BC6">
        <w:rPr>
          <w:rFonts w:ascii="Times New Roman" w:hAnsi="Times New Roman" w:cs="Times New Roman"/>
        </w:rPr>
        <w:t>h some success, the unique trail exploitation phenomenon is underway (Edwards et al., 2019).</w:t>
      </w:r>
    </w:p>
    <w:p w:rsidR="00B97E0F" w:rsidRDefault="00D13936" w:rsidP="003B1BC6">
      <w:pPr>
        <w:spacing w:line="480" w:lineRule="auto"/>
        <w:ind w:firstLine="720"/>
        <w:jc w:val="both"/>
        <w:rPr>
          <w:rFonts w:ascii="Times New Roman" w:hAnsi="Times New Roman" w:cs="Times New Roman"/>
        </w:rPr>
      </w:pPr>
      <w:r w:rsidRPr="003B1BC6">
        <w:rPr>
          <w:rFonts w:ascii="Times New Roman" w:hAnsi="Times New Roman" w:cs="Times New Roman"/>
        </w:rPr>
        <w:t>Maintaining and collecting information on a piece of paper is essential for the essay writing process. The standards for exploitation are very different for everyo</w:t>
      </w:r>
      <w:r w:rsidRPr="003B1BC6">
        <w:rPr>
          <w:rFonts w:ascii="Times New Roman" w:hAnsi="Times New Roman" w:cs="Times New Roman"/>
        </w:rPr>
        <w:t>ne, especially at different universities. Students and teachers need to know the extent of exploitation and take steps to prevent this problem, which is the way to mention and the skills to take note of. The impact of plagiarism in universities is severe i</w:t>
      </w:r>
      <w:r w:rsidRPr="003B1BC6">
        <w:rPr>
          <w:rFonts w:ascii="Times New Roman" w:hAnsi="Times New Roman" w:cs="Times New Roman"/>
        </w:rPr>
        <w:t>n the field of education and during their study period. Exploitation is an issue that breaks down academic ethics.</w:t>
      </w:r>
    </w:p>
    <w:p w:rsidR="003B1BC6" w:rsidRDefault="00D13936" w:rsidP="003B1BC6">
      <w:pPr>
        <w:spacing w:line="480" w:lineRule="auto"/>
        <w:ind w:firstLine="720"/>
        <w:jc w:val="both"/>
        <w:rPr>
          <w:rFonts w:ascii="Times New Roman" w:hAnsi="Times New Roman" w:cs="Times New Roman"/>
        </w:rPr>
      </w:pPr>
      <w:r w:rsidRPr="003B1BC6">
        <w:rPr>
          <w:rFonts w:ascii="Times New Roman" w:hAnsi="Times New Roman" w:cs="Times New Roman"/>
        </w:rPr>
        <w:t xml:space="preserve">To avoid plagiarism, when referring to a thought or word that is not own, include writing a reference to the source's full name, the date it </w:t>
      </w:r>
      <w:r w:rsidRPr="003B1BC6">
        <w:rPr>
          <w:rFonts w:ascii="Times New Roman" w:hAnsi="Times New Roman" w:cs="Times New Roman"/>
        </w:rPr>
        <w:t>was published, and other citation elements required by the style guide the user adheres to. Do not copy-paste text from reference paper. Instead, put the idea into our own words. Understand the ideas of the reference source to make the paraphrase right. Ma</w:t>
      </w:r>
      <w:r w:rsidRPr="003B1BC6">
        <w:rPr>
          <w:rFonts w:ascii="Times New Roman" w:hAnsi="Times New Roman" w:cs="Times New Roman"/>
        </w:rPr>
        <w:t xml:space="preserve">intain records of the sources that the people refer to. Use citation software such as Endnote to manage the paper (Moore et al., 2020).  </w:t>
      </w:r>
    </w:p>
    <w:p w:rsidR="003B1BC6" w:rsidRDefault="00D13936" w:rsidP="003B1BC6">
      <w:pPr>
        <w:spacing w:line="480" w:lineRule="auto"/>
        <w:jc w:val="both"/>
        <w:rPr>
          <w:rFonts w:ascii="Times New Roman" w:hAnsi="Times New Roman" w:cs="Times New Roman"/>
        </w:rPr>
      </w:pPr>
      <w:r w:rsidRPr="00B97E0F">
        <w:rPr>
          <w:rFonts w:ascii="Times New Roman" w:hAnsi="Times New Roman" w:cs="Times New Roman"/>
          <w:b/>
          <w:bCs/>
        </w:rPr>
        <w:t>Initial Post 3</w:t>
      </w:r>
      <w:r>
        <w:rPr>
          <w:rFonts w:ascii="Times New Roman" w:hAnsi="Times New Roman" w:cs="Times New Roman"/>
        </w:rPr>
        <w:t>:</w:t>
      </w:r>
    </w:p>
    <w:p w:rsidR="003B1BC6" w:rsidRDefault="00D13936" w:rsidP="003B1BC6">
      <w:pPr>
        <w:spacing w:line="480" w:lineRule="auto"/>
        <w:jc w:val="both"/>
        <w:rPr>
          <w:rFonts w:ascii="Times New Roman" w:hAnsi="Times New Roman" w:cs="Times New Roman"/>
        </w:rPr>
      </w:pPr>
      <w:r w:rsidRPr="003B1BC6">
        <w:rPr>
          <w:rFonts w:ascii="Times New Roman" w:hAnsi="Times New Roman" w:cs="Times New Roman"/>
        </w:rPr>
        <w:lastRenderedPageBreak/>
        <w:t xml:space="preserve">Plagiarism is an act that involves an individual using words or ideas from another individual without </w:t>
      </w:r>
      <w:r w:rsidRPr="003B1BC6">
        <w:rPr>
          <w:rFonts w:ascii="Times New Roman" w:hAnsi="Times New Roman" w:cs="Times New Roman"/>
        </w:rPr>
        <w:t>giving such individuals credit, either intentionally or unintentionally (Angelil, 2014). One of the most recent plagiarism incidents involved Andrea Miller, who served as the President of Le</w:t>
      </w:r>
      <w:r>
        <w:rPr>
          <w:rFonts w:ascii="Times New Roman" w:hAnsi="Times New Roman" w:cs="Times New Roman"/>
        </w:rPr>
        <w:t xml:space="preserve"> </w:t>
      </w:r>
      <w:r w:rsidRPr="003B1BC6">
        <w:rPr>
          <w:rFonts w:ascii="Times New Roman" w:hAnsi="Times New Roman" w:cs="Times New Roman"/>
        </w:rPr>
        <w:t xml:space="preserve">Moyne-Owen College (“College President Ousted After Plagiarizing </w:t>
      </w:r>
      <w:r w:rsidRPr="003B1BC6">
        <w:rPr>
          <w:rFonts w:ascii="Times New Roman" w:hAnsi="Times New Roman" w:cs="Times New Roman"/>
        </w:rPr>
        <w:t>Joel Osteen," 2019, para 1). The President was accused of plagiarizing Joel Osteen in a speech that the President made to the school's first-year students. The plagiarized work by Andrea Miller had adverse impacts on the entire institution; it led to the l</w:t>
      </w:r>
      <w:r w:rsidRPr="003B1BC6">
        <w:rPr>
          <w:rFonts w:ascii="Times New Roman" w:hAnsi="Times New Roman" w:cs="Times New Roman"/>
        </w:rPr>
        <w:t xml:space="preserve">oss of the school's reputation as a top center for academic excellence. Andrea was punished and fired as a result of the plagiarism incident. </w:t>
      </w:r>
    </w:p>
    <w:p w:rsidR="003B1BC6" w:rsidRDefault="00D13936" w:rsidP="003B1BC6">
      <w:pPr>
        <w:spacing w:line="480" w:lineRule="auto"/>
        <w:ind w:firstLine="720"/>
        <w:jc w:val="both"/>
        <w:rPr>
          <w:rFonts w:ascii="Times New Roman" w:hAnsi="Times New Roman" w:cs="Times New Roman"/>
        </w:rPr>
      </w:pPr>
      <w:r w:rsidRPr="003B1BC6">
        <w:rPr>
          <w:rFonts w:ascii="Times New Roman" w:hAnsi="Times New Roman" w:cs="Times New Roman"/>
        </w:rPr>
        <w:t>Another plagiarism incident involved a Brazilian novelist referred to as Cristiane Serruya; she was accused of pl</w:t>
      </w:r>
      <w:r w:rsidRPr="003B1BC6">
        <w:rPr>
          <w:rFonts w:ascii="Times New Roman" w:hAnsi="Times New Roman" w:cs="Times New Roman"/>
        </w:rPr>
        <w:t>agiarizing most of her most recent books (León, 2019, para 1). She was sued by another author, known as Nora Roberts. The biggest problem with her case is that she did plagiarize Roberts' book and developed a patchwork of more than 100 books from approxima</w:t>
      </w:r>
      <w:r w:rsidRPr="003B1BC6">
        <w:rPr>
          <w:rFonts w:ascii="Times New Roman" w:hAnsi="Times New Roman" w:cs="Times New Roman"/>
        </w:rPr>
        <w:t>tely 41 authors (León, 2019, para 7). Cristiane books were removed from the Amazon marketplace to serve as a penalty following the plagiarism incident. There are several ways of avoiding future plagiarism; they include; always giving credit to the original</w:t>
      </w:r>
      <w:r w:rsidRPr="003B1BC6">
        <w:rPr>
          <w:rFonts w:ascii="Times New Roman" w:hAnsi="Times New Roman" w:cs="Times New Roman"/>
        </w:rPr>
        <w:t xml:space="preserve"> authors, paraphrasing or quoting from sources and adding original ideas, and keeping track of the items consulted during research and including all of them in a reference list.</w:t>
      </w:r>
    </w:p>
    <w:p w:rsidR="003B1BC6" w:rsidRDefault="00D13936" w:rsidP="003B1BC6">
      <w:pPr>
        <w:spacing w:line="480" w:lineRule="auto"/>
        <w:jc w:val="both"/>
        <w:rPr>
          <w:rFonts w:ascii="Times New Roman" w:hAnsi="Times New Roman" w:cs="Times New Roman"/>
        </w:rPr>
      </w:pPr>
      <w:r w:rsidRPr="00B97E0F">
        <w:rPr>
          <w:rFonts w:ascii="Times New Roman" w:hAnsi="Times New Roman" w:cs="Times New Roman"/>
          <w:b/>
          <w:bCs/>
        </w:rPr>
        <w:t>Initial Post 4</w:t>
      </w:r>
      <w:r>
        <w:rPr>
          <w:rFonts w:ascii="Times New Roman" w:hAnsi="Times New Roman" w:cs="Times New Roman"/>
        </w:rPr>
        <w:t>:</w:t>
      </w:r>
    </w:p>
    <w:p w:rsidR="003B1BC6" w:rsidRDefault="00D13936" w:rsidP="003B1BC6">
      <w:pPr>
        <w:spacing w:line="480" w:lineRule="auto"/>
        <w:jc w:val="both"/>
        <w:rPr>
          <w:rFonts w:ascii="Times New Roman" w:hAnsi="Times New Roman" w:cs="Times New Roman"/>
        </w:rPr>
      </w:pPr>
      <w:r w:rsidRPr="003B1BC6">
        <w:rPr>
          <w:rFonts w:ascii="Times New Roman" w:hAnsi="Times New Roman" w:cs="Times New Roman"/>
        </w:rPr>
        <w:t xml:space="preserve">The article that we have chosen to discuss plagiarism and its </w:t>
      </w:r>
      <w:r w:rsidRPr="003B1BC6">
        <w:rPr>
          <w:rFonts w:ascii="Times New Roman" w:hAnsi="Times New Roman" w:cs="Times New Roman"/>
        </w:rPr>
        <w:t>effects is about a presidential candidate, Joe Biden. People expect their leaders both present and future, to be truthful and behave with integrity. If political candidates do not display such principles, it often leads to failed campaigns, and the effects</w:t>
      </w:r>
      <w:r w:rsidRPr="003B1BC6">
        <w:rPr>
          <w:rFonts w:ascii="Times New Roman" w:hAnsi="Times New Roman" w:cs="Times New Roman"/>
        </w:rPr>
        <w:t xml:space="preserve"> might still linger years after. </w:t>
      </w:r>
    </w:p>
    <w:p w:rsidR="003B1BC6" w:rsidRDefault="00D13936" w:rsidP="003B1BC6">
      <w:pPr>
        <w:spacing w:line="480" w:lineRule="auto"/>
        <w:ind w:firstLine="720"/>
        <w:jc w:val="both"/>
        <w:rPr>
          <w:rFonts w:ascii="Times New Roman" w:hAnsi="Times New Roman" w:cs="Times New Roman"/>
        </w:rPr>
      </w:pPr>
      <w:r w:rsidRPr="003B1BC6">
        <w:rPr>
          <w:rFonts w:ascii="Times New Roman" w:hAnsi="Times New Roman" w:cs="Times New Roman"/>
        </w:rPr>
        <w:lastRenderedPageBreak/>
        <w:t>In the example of Joe Biden, his 1987 plagiarization scandal was brought to light again after his 2020 Presidential Campaign was accused of plagiarism in their climate and educational plans. Although the campaign soon admi</w:t>
      </w:r>
      <w:r w:rsidRPr="003B1BC6">
        <w:rPr>
          <w:rFonts w:ascii="Times New Roman" w:hAnsi="Times New Roman" w:cs="Times New Roman"/>
        </w:rPr>
        <w:t>tted that they had not acknowledged the sources correctly, it drew attention to the candidate's failed presidential run in 1987. (Perticone, 2019).</w:t>
      </w:r>
    </w:p>
    <w:p w:rsidR="003B1BC6" w:rsidRDefault="00D13936" w:rsidP="003B1BC6">
      <w:pPr>
        <w:spacing w:line="480" w:lineRule="auto"/>
        <w:ind w:firstLine="720"/>
        <w:jc w:val="both"/>
        <w:rPr>
          <w:rFonts w:ascii="Times New Roman" w:hAnsi="Times New Roman" w:cs="Times New Roman"/>
        </w:rPr>
      </w:pPr>
      <w:r w:rsidRPr="003B1BC6">
        <w:rPr>
          <w:rFonts w:ascii="Times New Roman" w:hAnsi="Times New Roman" w:cs="Times New Roman"/>
        </w:rPr>
        <w:t xml:space="preserve">There were multiple instances when the presidential hopeful was caught plagiarizing. During one of the 1988 </w:t>
      </w:r>
      <w:r w:rsidRPr="003B1BC6">
        <w:rPr>
          <w:rFonts w:ascii="Times New Roman" w:hAnsi="Times New Roman" w:cs="Times New Roman"/>
        </w:rPr>
        <w:t>campaign trail speeches, he liberally borrowed from a speech made by Neil Kinnock, a UK Labor MP. The further journalistic investigation brought light to the fact that he was caught plagiarizing during law school. The presidential candidate's integrity and</w:t>
      </w:r>
      <w:r w:rsidRPr="003B1BC6">
        <w:rPr>
          <w:rFonts w:ascii="Times New Roman" w:hAnsi="Times New Roman" w:cs="Times New Roman"/>
        </w:rPr>
        <w:t xml:space="preserve"> authenticity were severely questioned and resulted in him stepping down from the race</w:t>
      </w:r>
      <w:r>
        <w:rPr>
          <w:rFonts w:ascii="Times New Roman" w:hAnsi="Times New Roman" w:cs="Times New Roman"/>
        </w:rPr>
        <w:t xml:space="preserve"> </w:t>
      </w:r>
      <w:r w:rsidRPr="003B1BC6">
        <w:rPr>
          <w:rFonts w:ascii="Times New Roman" w:hAnsi="Times New Roman" w:cs="Times New Roman"/>
        </w:rPr>
        <w:t>(Lehrman</w:t>
      </w:r>
      <w:r>
        <w:rPr>
          <w:rFonts w:ascii="Times New Roman" w:hAnsi="Times New Roman" w:cs="Times New Roman"/>
        </w:rPr>
        <w:t xml:space="preserve"> </w:t>
      </w:r>
      <w:r w:rsidRPr="003B1BC6">
        <w:rPr>
          <w:rFonts w:ascii="Times New Roman" w:hAnsi="Times New Roman" w:cs="Times New Roman"/>
        </w:rPr>
        <w:t>&amp;</w:t>
      </w:r>
      <w:r>
        <w:rPr>
          <w:rFonts w:ascii="Times New Roman" w:hAnsi="Times New Roman" w:cs="Times New Roman"/>
        </w:rPr>
        <w:t xml:space="preserve"> </w:t>
      </w:r>
      <w:r w:rsidRPr="003B1BC6">
        <w:rPr>
          <w:rFonts w:ascii="Times New Roman" w:hAnsi="Times New Roman" w:cs="Times New Roman"/>
        </w:rPr>
        <w:t>Schnure, 2019).</w:t>
      </w:r>
    </w:p>
    <w:p w:rsidR="003B1BC6" w:rsidRDefault="00D13936" w:rsidP="003B1BC6">
      <w:pPr>
        <w:spacing w:line="480" w:lineRule="auto"/>
        <w:ind w:firstLine="720"/>
        <w:jc w:val="both"/>
        <w:rPr>
          <w:rFonts w:ascii="Times New Roman" w:hAnsi="Times New Roman" w:cs="Times New Roman"/>
        </w:rPr>
      </w:pPr>
      <w:r w:rsidRPr="003B1BC6">
        <w:rPr>
          <w:rFonts w:ascii="Times New Roman" w:hAnsi="Times New Roman" w:cs="Times New Roman"/>
        </w:rPr>
        <w:t>When writing papers, articles, or books, there might be much research involved sometimes. We need to ensure our thoughts and ideas on the subj</w:t>
      </w:r>
      <w:r w:rsidRPr="003B1BC6">
        <w:rPr>
          <w:rFonts w:ascii="Times New Roman" w:hAnsi="Times New Roman" w:cs="Times New Roman"/>
        </w:rPr>
        <w:t>ect need to be captured rather than paraphrasing or copying from the research material. We should also always give credit when it is due. It also allows the readers to locate the sources used and proving that proper research was carried out.</w:t>
      </w:r>
    </w:p>
    <w:p w:rsidR="003B1BC6" w:rsidRPr="00B97E0F" w:rsidRDefault="00D13936" w:rsidP="003B1BC6">
      <w:pPr>
        <w:spacing w:line="480" w:lineRule="auto"/>
        <w:jc w:val="both"/>
        <w:rPr>
          <w:rFonts w:ascii="Times New Roman" w:hAnsi="Times New Roman" w:cs="Times New Roman"/>
          <w:b/>
          <w:bCs/>
        </w:rPr>
      </w:pPr>
      <w:r w:rsidRPr="00B97E0F">
        <w:rPr>
          <w:rFonts w:ascii="Times New Roman" w:hAnsi="Times New Roman" w:cs="Times New Roman"/>
          <w:b/>
          <w:bCs/>
        </w:rPr>
        <w:t>Subject: Opera</w:t>
      </w:r>
      <w:r w:rsidRPr="00B97E0F">
        <w:rPr>
          <w:rFonts w:ascii="Times New Roman" w:hAnsi="Times New Roman" w:cs="Times New Roman"/>
          <w:b/>
          <w:bCs/>
        </w:rPr>
        <w:t>tional Excellence</w:t>
      </w:r>
    </w:p>
    <w:p w:rsidR="003B1BC6" w:rsidRDefault="00D13936" w:rsidP="003B1BC6">
      <w:pPr>
        <w:spacing w:line="480" w:lineRule="auto"/>
        <w:jc w:val="both"/>
        <w:rPr>
          <w:rFonts w:ascii="Times New Roman" w:hAnsi="Times New Roman" w:cs="Times New Roman"/>
        </w:rPr>
      </w:pPr>
      <w:r w:rsidRPr="00B97E0F">
        <w:rPr>
          <w:rFonts w:ascii="Times New Roman" w:hAnsi="Times New Roman" w:cs="Times New Roman"/>
          <w:b/>
          <w:bCs/>
        </w:rPr>
        <w:t>Initial Post 1</w:t>
      </w:r>
      <w:r>
        <w:rPr>
          <w:rFonts w:ascii="Times New Roman" w:hAnsi="Times New Roman" w:cs="Times New Roman"/>
        </w:rPr>
        <w:t>:</w:t>
      </w:r>
    </w:p>
    <w:p w:rsidR="003B1BC6" w:rsidRDefault="00D13936" w:rsidP="003B1BC6">
      <w:pPr>
        <w:spacing w:line="480" w:lineRule="auto"/>
        <w:jc w:val="both"/>
        <w:rPr>
          <w:rFonts w:ascii="Times New Roman" w:hAnsi="Times New Roman" w:cs="Times New Roman"/>
        </w:rPr>
      </w:pPr>
      <w:r w:rsidRPr="003B1BC6">
        <w:rPr>
          <w:rFonts w:ascii="Times New Roman" w:hAnsi="Times New Roman" w:cs="Times New Roman"/>
        </w:rPr>
        <w:t>Change in an organization or a company is the movement from one state to another state. It may include structural change or technological change. This change may be a preplanned one for many years, or it may be suddenly forced on the organization to keep u</w:t>
      </w:r>
      <w:r w:rsidRPr="003B1BC6">
        <w:rPr>
          <w:rFonts w:ascii="Times New Roman" w:hAnsi="Times New Roman" w:cs="Times New Roman"/>
        </w:rPr>
        <w:t>p with the outside competition. Sometimes, this change is viewed as part of the company policy or increases the organization's base, but in other cases, these may be viewed as unnecessary changes that the organization does not need at this time.</w:t>
      </w:r>
    </w:p>
    <w:p w:rsidR="003B1BC6" w:rsidRDefault="00D13936" w:rsidP="003B1BC6">
      <w:pPr>
        <w:spacing w:line="480" w:lineRule="auto"/>
        <w:ind w:firstLine="720"/>
        <w:jc w:val="both"/>
        <w:rPr>
          <w:rFonts w:ascii="Times New Roman" w:hAnsi="Times New Roman" w:cs="Times New Roman"/>
        </w:rPr>
      </w:pPr>
      <w:r w:rsidRPr="003B1BC6">
        <w:rPr>
          <w:rFonts w:ascii="Times New Roman" w:hAnsi="Times New Roman" w:cs="Times New Roman"/>
        </w:rPr>
        <w:lastRenderedPageBreak/>
        <w:t xml:space="preserve">There are </w:t>
      </w:r>
      <w:r w:rsidRPr="003B1BC6">
        <w:rPr>
          <w:rFonts w:ascii="Times New Roman" w:hAnsi="Times New Roman" w:cs="Times New Roman"/>
        </w:rPr>
        <w:t>many reasons for supporting and resistance of a change. The support might be to align with company policy or to learn new technologies. For resistance, there might be many scenarios why an employee or an organization does not support the change. A few of t</w:t>
      </w:r>
      <w:r w:rsidRPr="003B1BC6">
        <w:rPr>
          <w:rFonts w:ascii="Times New Roman" w:hAnsi="Times New Roman" w:cs="Times New Roman"/>
        </w:rPr>
        <w:t>hese reasons are loss of job security in the organization, which constitutes to if the organization decides to move onto a different technology and if the organization thinks that the present workforce would not support that technology they might be inclin</w:t>
      </w:r>
      <w:r w:rsidRPr="003B1BC6">
        <w:rPr>
          <w:rFonts w:ascii="Times New Roman" w:hAnsi="Times New Roman" w:cs="Times New Roman"/>
        </w:rPr>
        <w:t>ed to hire new people which might endanger the existing employees. Fear of the unknowns, if an organization decides to move onto different technology there will be a lot of unknowns and the employees must find a way to resolve these unknowns, and this is a</w:t>
      </w:r>
      <w:r w:rsidRPr="003B1BC6">
        <w:rPr>
          <w:rFonts w:ascii="Times New Roman" w:hAnsi="Times New Roman" w:cs="Times New Roman"/>
        </w:rPr>
        <w:t>n expected case, and once we dig into it the unknowns might be more than what we think, and it might add up the pressure to deliver the project. Few other reasons might be fear of failure or approach towards the implementation of change.</w:t>
      </w:r>
    </w:p>
    <w:p w:rsidR="003B1BC6" w:rsidRDefault="00D13936" w:rsidP="003B1BC6">
      <w:pPr>
        <w:spacing w:line="480" w:lineRule="auto"/>
        <w:ind w:firstLine="720"/>
        <w:jc w:val="both"/>
        <w:rPr>
          <w:rFonts w:ascii="Times New Roman" w:hAnsi="Times New Roman" w:cs="Times New Roman"/>
        </w:rPr>
      </w:pPr>
      <w:r w:rsidRPr="003B1BC6">
        <w:rPr>
          <w:rFonts w:ascii="Times New Roman" w:hAnsi="Times New Roman" w:cs="Times New Roman"/>
        </w:rPr>
        <w:t>There are many way</w:t>
      </w:r>
      <w:r w:rsidRPr="003B1BC6">
        <w:rPr>
          <w:rFonts w:ascii="Times New Roman" w:hAnsi="Times New Roman" w:cs="Times New Roman"/>
        </w:rPr>
        <w:t>s to overcome all these problems. Some of them are engaging with employees more efficiently and taking their inputs on implementing the change and letting them know of the changes that it might bring and presenting the architectural designs and tackling th</w:t>
      </w:r>
      <w:r w:rsidRPr="003B1BC6">
        <w:rPr>
          <w:rFonts w:ascii="Times New Roman" w:hAnsi="Times New Roman" w:cs="Times New Roman"/>
        </w:rPr>
        <w:t>e unknowns before the implementation. One other way is to implement the changes in various stages rather than in one stage, which builds up the team's confidence and gives us enough room to plan for unknowns.</w:t>
      </w:r>
    </w:p>
    <w:p w:rsidR="003B1BC6" w:rsidRDefault="00D13936" w:rsidP="003B1BC6">
      <w:pPr>
        <w:spacing w:line="480" w:lineRule="auto"/>
        <w:ind w:firstLine="720"/>
        <w:jc w:val="both"/>
        <w:rPr>
          <w:rFonts w:ascii="Times New Roman" w:hAnsi="Times New Roman" w:cs="Times New Roman"/>
        </w:rPr>
      </w:pPr>
      <w:r w:rsidRPr="003B1BC6">
        <w:rPr>
          <w:rFonts w:ascii="Times New Roman" w:hAnsi="Times New Roman" w:cs="Times New Roman"/>
        </w:rPr>
        <w:t>In the present-day scenario, and the organization is always looking to make changes to keep up with the competition. So, the best way to move forward is to take the inputs of all the people affected with the change and let them know that the change would n</w:t>
      </w:r>
      <w:r w:rsidRPr="003B1BC6">
        <w:rPr>
          <w:rFonts w:ascii="Times New Roman" w:hAnsi="Times New Roman" w:cs="Times New Roman"/>
        </w:rPr>
        <w:t>ot affect their job, and it indeed helps them build up their technology stack.</w:t>
      </w:r>
    </w:p>
    <w:p w:rsidR="003B1BC6" w:rsidRDefault="00D13936" w:rsidP="003B1BC6">
      <w:pPr>
        <w:spacing w:line="480" w:lineRule="auto"/>
        <w:jc w:val="both"/>
        <w:rPr>
          <w:rFonts w:ascii="Times New Roman" w:hAnsi="Times New Roman" w:cs="Times New Roman"/>
        </w:rPr>
      </w:pPr>
      <w:r w:rsidRPr="00B97E0F">
        <w:rPr>
          <w:rFonts w:ascii="Times New Roman" w:hAnsi="Times New Roman" w:cs="Times New Roman"/>
          <w:b/>
          <w:bCs/>
        </w:rPr>
        <w:t>Initial Post 2</w:t>
      </w:r>
      <w:r>
        <w:rPr>
          <w:rFonts w:ascii="Times New Roman" w:hAnsi="Times New Roman" w:cs="Times New Roman"/>
        </w:rPr>
        <w:t>:</w:t>
      </w:r>
    </w:p>
    <w:p w:rsidR="003B1BC6" w:rsidRDefault="00D13936" w:rsidP="003B1BC6">
      <w:pPr>
        <w:spacing w:line="480" w:lineRule="auto"/>
        <w:jc w:val="both"/>
        <w:rPr>
          <w:rFonts w:ascii="Times New Roman" w:hAnsi="Times New Roman" w:cs="Times New Roman"/>
        </w:rPr>
      </w:pPr>
      <w:r w:rsidRPr="003B1BC6">
        <w:rPr>
          <w:rFonts w:ascii="Times New Roman" w:hAnsi="Times New Roman" w:cs="Times New Roman"/>
        </w:rPr>
        <w:lastRenderedPageBreak/>
        <w:t>One of the most perplexing and common challenges that business managers face is the worker's opposition to change. Such opposition might assume several forms suc</w:t>
      </w:r>
      <w:r w:rsidRPr="003B1BC6">
        <w:rPr>
          <w:rFonts w:ascii="Times New Roman" w:hAnsi="Times New Roman" w:cs="Times New Roman"/>
        </w:rPr>
        <w:t>h as a persistent reduction in production, surge in the level of "quits" and applications for transfer, continuing quarrels, sullen aggression, wildcat or go-slow strikes, and, indeed, the expression of many pseudo logical grounds why the change will not b</w:t>
      </w:r>
      <w:r w:rsidRPr="003B1BC6">
        <w:rPr>
          <w:rFonts w:ascii="Times New Roman" w:hAnsi="Times New Roman" w:cs="Times New Roman"/>
        </w:rPr>
        <w:t>ring better fruits (Ullah, 2012). Even the more trivial kinds of this resistance may be taxing. A considerable resistance to change may be evaded if efficient change management is used right from the very start. Whereas resistance is the usual human respon</w:t>
      </w:r>
      <w:r w:rsidRPr="003B1BC6">
        <w:rPr>
          <w:rFonts w:ascii="Times New Roman" w:hAnsi="Times New Roman" w:cs="Times New Roman"/>
        </w:rPr>
        <w:t>se during change, proper change management may alleviate this resistance greatly.</w:t>
      </w:r>
    </w:p>
    <w:p w:rsidR="003B1BC6" w:rsidRDefault="00D13936" w:rsidP="00B97E0F">
      <w:pPr>
        <w:spacing w:line="480" w:lineRule="auto"/>
        <w:ind w:firstLine="720"/>
        <w:jc w:val="both"/>
        <w:rPr>
          <w:rFonts w:ascii="Times New Roman" w:hAnsi="Times New Roman" w:cs="Times New Roman"/>
        </w:rPr>
      </w:pPr>
      <w:r w:rsidRPr="003B1BC6">
        <w:rPr>
          <w:rFonts w:ascii="Times New Roman" w:hAnsi="Times New Roman" w:cs="Times New Roman"/>
        </w:rPr>
        <w:t>Furthermore, communication and input from workers help reduce resistance (Ullah, 2012). Within a best-case situation, every worker can talk about, offer input to, and influen</w:t>
      </w:r>
      <w:r w:rsidRPr="003B1BC6">
        <w:rPr>
          <w:rFonts w:ascii="Times New Roman" w:hAnsi="Times New Roman" w:cs="Times New Roman"/>
        </w:rPr>
        <w:t>ce the changes the company is pursuing. Reasonably, this relies on the magnitude of the change and the number of persons affected by it.</w:t>
      </w:r>
    </w:p>
    <w:p w:rsidR="003B1BC6" w:rsidRDefault="00D13936" w:rsidP="00B97E0F">
      <w:pPr>
        <w:spacing w:line="480" w:lineRule="auto"/>
        <w:ind w:firstLine="720"/>
        <w:jc w:val="both"/>
        <w:rPr>
          <w:rFonts w:ascii="Times New Roman" w:hAnsi="Times New Roman" w:cs="Times New Roman"/>
        </w:rPr>
      </w:pPr>
      <w:r w:rsidRPr="003B1BC6">
        <w:rPr>
          <w:rFonts w:ascii="Times New Roman" w:hAnsi="Times New Roman" w:cs="Times New Roman"/>
        </w:rPr>
        <w:t>Additionally, it is good to help the workers recognize what is in it to generate the change. A fair share of resistance</w:t>
      </w:r>
      <w:r w:rsidRPr="003B1BC6">
        <w:rPr>
          <w:rFonts w:ascii="Times New Roman" w:hAnsi="Times New Roman" w:cs="Times New Roman"/>
        </w:rPr>
        <w:t xml:space="preserve"> fades once workers are clear regarding the profits the change will generate (Ullah, 2012). Benefits to the team, the division, and the organization must also be underlined. However, nothing is more significant to an individual worker than knowing the posi</w:t>
      </w:r>
      <w:r w:rsidRPr="003B1BC6">
        <w:rPr>
          <w:rFonts w:ascii="Times New Roman" w:hAnsi="Times New Roman" w:cs="Times New Roman"/>
        </w:rPr>
        <w:t>tive influence on their job or career. Furthermore, workers should feel that the energy, time, obligation, and focus essential to execute the change are compensated correspondingly by generating the change.</w:t>
      </w:r>
    </w:p>
    <w:p w:rsidR="003B1BC6" w:rsidRDefault="00D13936" w:rsidP="003B1BC6">
      <w:pPr>
        <w:spacing w:line="480" w:lineRule="auto"/>
        <w:jc w:val="both"/>
        <w:rPr>
          <w:rFonts w:ascii="Times New Roman" w:hAnsi="Times New Roman" w:cs="Times New Roman"/>
        </w:rPr>
      </w:pPr>
      <w:r w:rsidRPr="00B97E0F">
        <w:rPr>
          <w:rFonts w:ascii="Times New Roman" w:hAnsi="Times New Roman" w:cs="Times New Roman"/>
          <w:b/>
          <w:bCs/>
        </w:rPr>
        <w:t>Initial Post 3</w:t>
      </w:r>
      <w:r>
        <w:rPr>
          <w:rFonts w:ascii="Times New Roman" w:hAnsi="Times New Roman" w:cs="Times New Roman"/>
        </w:rPr>
        <w:t>:</w:t>
      </w:r>
    </w:p>
    <w:p w:rsidR="00B97E0F" w:rsidRDefault="00D13936" w:rsidP="003B1BC6">
      <w:pPr>
        <w:spacing w:line="480" w:lineRule="auto"/>
        <w:jc w:val="both"/>
        <w:rPr>
          <w:rFonts w:ascii="Times New Roman" w:hAnsi="Times New Roman" w:cs="Times New Roman"/>
        </w:rPr>
      </w:pPr>
      <w:r w:rsidRPr="003B1BC6">
        <w:rPr>
          <w:rFonts w:ascii="Times New Roman" w:hAnsi="Times New Roman" w:cs="Times New Roman"/>
        </w:rPr>
        <w:t>Change is the essential factor in</w:t>
      </w:r>
      <w:r w:rsidRPr="003B1BC6">
        <w:rPr>
          <w:rFonts w:ascii="Times New Roman" w:hAnsi="Times New Roman" w:cs="Times New Roman"/>
        </w:rPr>
        <w:t xml:space="preserve"> the growth of an organization, and resistance to change is caused by RTC factors. Variations in human biology may cause resistance to evolution. Nearly all variability that occurs in an organism can have attributed to RTC genes, and RTC genes can have </w:t>
      </w:r>
      <w:r w:rsidRPr="003B1BC6">
        <w:rPr>
          <w:rFonts w:ascii="Times New Roman" w:hAnsi="Times New Roman" w:cs="Times New Roman"/>
        </w:rPr>
        <w:lastRenderedPageBreak/>
        <w:t>mea</w:t>
      </w:r>
      <w:r w:rsidRPr="003B1BC6">
        <w:rPr>
          <w:rFonts w:ascii="Times New Roman" w:hAnsi="Times New Roman" w:cs="Times New Roman"/>
        </w:rPr>
        <w:t>sured as deviations from a norm of one normally distributed distribution of an organism. In earlier years, RTC gene measures had been thought to provide a useful framework for understanding human biology variations. In addition to variations in chromosomal</w:t>
      </w:r>
      <w:r w:rsidRPr="003B1BC6">
        <w:rPr>
          <w:rFonts w:ascii="Times New Roman" w:hAnsi="Times New Roman" w:cs="Times New Roman"/>
        </w:rPr>
        <w:t xml:space="preserve"> genotypes, variation in endocrine glands and specific external factors such as skin pigmentation, which have attributed to RTC genes, will cause RTC genes expression, which appears to have a normal distribution.</w:t>
      </w:r>
    </w:p>
    <w:p w:rsidR="003B1BC6" w:rsidRDefault="00D13936" w:rsidP="00B97E0F">
      <w:pPr>
        <w:spacing w:line="480" w:lineRule="auto"/>
        <w:ind w:firstLine="720"/>
        <w:jc w:val="both"/>
        <w:rPr>
          <w:rFonts w:ascii="Times New Roman" w:hAnsi="Times New Roman" w:cs="Times New Roman"/>
        </w:rPr>
      </w:pPr>
      <w:r w:rsidRPr="003B1BC6">
        <w:rPr>
          <w:rFonts w:ascii="Times New Roman" w:hAnsi="Times New Roman" w:cs="Times New Roman"/>
        </w:rPr>
        <w:t>Factors that can increase resistance includ</w:t>
      </w:r>
      <w:r w:rsidRPr="003B1BC6">
        <w:rPr>
          <w:rFonts w:ascii="Times New Roman" w:hAnsi="Times New Roman" w:cs="Times New Roman"/>
        </w:rPr>
        <w:t>e an inability to change, fear of change, perceived external threats, and all four negative RTC factors. The physical dimensions of the organization can also reduce resistance. Organization size can significantly influence RTC factors. The organization's a</w:t>
      </w:r>
      <w:r w:rsidRPr="003B1BC6">
        <w:rPr>
          <w:rFonts w:ascii="Times New Roman" w:hAnsi="Times New Roman" w:cs="Times New Roman"/>
        </w:rPr>
        <w:t>ttitude towards change influences changes and internal organization resistance to change (Hall, J. 2019).</w:t>
      </w:r>
    </w:p>
    <w:p w:rsidR="003B1BC6" w:rsidRDefault="00D13936" w:rsidP="003B1BC6">
      <w:pPr>
        <w:spacing w:line="480" w:lineRule="auto"/>
        <w:ind w:firstLine="720"/>
        <w:jc w:val="both"/>
        <w:rPr>
          <w:rFonts w:ascii="Times New Roman" w:hAnsi="Times New Roman" w:cs="Times New Roman"/>
        </w:rPr>
      </w:pPr>
      <w:r w:rsidRPr="003B1BC6">
        <w:rPr>
          <w:rFonts w:ascii="Times New Roman" w:hAnsi="Times New Roman" w:cs="Times New Roman"/>
        </w:rPr>
        <w:t>Attitude influences had based on fundamental, interpersonal, situational, and context-specific factors, so it is necessary to understand how each fact</w:t>
      </w:r>
      <w:r w:rsidRPr="003B1BC6">
        <w:rPr>
          <w:rFonts w:ascii="Times New Roman" w:hAnsi="Times New Roman" w:cs="Times New Roman"/>
        </w:rPr>
        <w:t>or influences RTC factors. A combination of the above factors can jeopardize a company's progress and growth. For instance, an organization's strategy, motivation, control systems, and technology in sync with the RTC have weakened its ability to respond to</w:t>
      </w:r>
      <w:r w:rsidRPr="003B1BC6">
        <w:rPr>
          <w:rFonts w:ascii="Times New Roman" w:hAnsi="Times New Roman" w:cs="Times New Roman"/>
        </w:rPr>
        <w:t xml:space="preserve"> change. As a result, any given organization will have caught between its strategies. At different stages of its growth path, the organization is either overtaken or is forcing a change due to a lack of strength. Some companies are equally negatively affec</w:t>
      </w:r>
      <w:r w:rsidRPr="003B1BC6">
        <w:rPr>
          <w:rFonts w:ascii="Times New Roman" w:hAnsi="Times New Roman" w:cs="Times New Roman"/>
        </w:rPr>
        <w:t>ted, while others have all five attributes in balance (Cook, E. M. 2019).</w:t>
      </w:r>
    </w:p>
    <w:p w:rsidR="003B1BC6" w:rsidRDefault="00D13936" w:rsidP="003B1BC6">
      <w:pPr>
        <w:spacing w:line="480" w:lineRule="auto"/>
        <w:jc w:val="both"/>
        <w:rPr>
          <w:rFonts w:ascii="Times New Roman" w:hAnsi="Times New Roman" w:cs="Times New Roman"/>
        </w:rPr>
      </w:pPr>
      <w:r w:rsidRPr="00B97E0F">
        <w:rPr>
          <w:rFonts w:ascii="Times New Roman" w:hAnsi="Times New Roman" w:cs="Times New Roman"/>
          <w:b/>
          <w:bCs/>
        </w:rPr>
        <w:t>Initial Post 4</w:t>
      </w:r>
      <w:r>
        <w:rPr>
          <w:rFonts w:ascii="Times New Roman" w:hAnsi="Times New Roman" w:cs="Times New Roman"/>
        </w:rPr>
        <w:t>:</w:t>
      </w:r>
    </w:p>
    <w:p w:rsidR="00B97E0F" w:rsidRDefault="00D13936" w:rsidP="003B1BC6">
      <w:pPr>
        <w:spacing w:line="480" w:lineRule="auto"/>
        <w:jc w:val="both"/>
        <w:rPr>
          <w:rFonts w:ascii="Times New Roman" w:hAnsi="Times New Roman" w:cs="Times New Roman"/>
        </w:rPr>
      </w:pPr>
      <w:r w:rsidRPr="003B1BC6">
        <w:rPr>
          <w:rFonts w:ascii="Times New Roman" w:hAnsi="Times New Roman" w:cs="Times New Roman"/>
        </w:rPr>
        <w:t>Resistance to change in an organization is predictable. Therefore, organizations need to learn how to overcome any form of resistance as it occurs. In most situations</w:t>
      </w:r>
      <w:r w:rsidRPr="003B1BC6">
        <w:rPr>
          <w:rFonts w:ascii="Times New Roman" w:hAnsi="Times New Roman" w:cs="Times New Roman"/>
        </w:rPr>
        <w:t xml:space="preserve">, resistance in an organization occurs due to the introduction of changes to the organization. Employees become resistant to these </w:t>
      </w:r>
      <w:r w:rsidRPr="003B1BC6">
        <w:rPr>
          <w:rFonts w:ascii="Times New Roman" w:hAnsi="Times New Roman" w:cs="Times New Roman"/>
        </w:rPr>
        <w:lastRenderedPageBreak/>
        <w:t>changes because they fail to understand their positions and fit in these new changes (Grama, &amp; Todericiu, 2016).</w:t>
      </w:r>
    </w:p>
    <w:p w:rsidR="003B1BC6" w:rsidRDefault="00D13936" w:rsidP="00B97E0F">
      <w:pPr>
        <w:spacing w:line="480" w:lineRule="auto"/>
        <w:ind w:firstLine="720"/>
        <w:jc w:val="both"/>
        <w:rPr>
          <w:rFonts w:ascii="Times New Roman" w:hAnsi="Times New Roman" w:cs="Times New Roman"/>
        </w:rPr>
      </w:pPr>
      <w:r w:rsidRPr="003B1BC6">
        <w:rPr>
          <w:rFonts w:ascii="Times New Roman" w:hAnsi="Times New Roman" w:cs="Times New Roman"/>
        </w:rPr>
        <w:t>An excellent</w:t>
      </w:r>
      <w:r w:rsidRPr="003B1BC6">
        <w:rPr>
          <w:rFonts w:ascii="Times New Roman" w:hAnsi="Times New Roman" w:cs="Times New Roman"/>
        </w:rPr>
        <w:t xml:space="preserve"> example of such changes is shifting an employee from one department to another. Such an employee is likely to resist this kind of change because of anxiety. Barriers in an organization can also result from general stereotypes and communication variations </w:t>
      </w:r>
      <w:r w:rsidRPr="003B1BC6">
        <w:rPr>
          <w:rFonts w:ascii="Times New Roman" w:hAnsi="Times New Roman" w:cs="Times New Roman"/>
        </w:rPr>
        <w:t>within the business. Resistance makes it hard for managers to bring employees together to achieve the organization's common goals (Grama &amp; Todericiu, 2016). No matter the challenges, the organization needs to adapt to survive in a competitive environment o</w:t>
      </w:r>
      <w:r w:rsidRPr="003B1BC6">
        <w:rPr>
          <w:rFonts w:ascii="Times New Roman" w:hAnsi="Times New Roman" w:cs="Times New Roman"/>
        </w:rPr>
        <w:t xml:space="preserve">r marketplace. Regarding this, the leaders in the organization need to find strategies to help handle employees' resistance towards change and bring employees together. </w:t>
      </w:r>
    </w:p>
    <w:p w:rsidR="00B97E0F" w:rsidRDefault="00D13936" w:rsidP="003B1BC6">
      <w:pPr>
        <w:spacing w:line="480" w:lineRule="auto"/>
        <w:ind w:firstLine="720"/>
        <w:jc w:val="both"/>
        <w:rPr>
          <w:rFonts w:ascii="Times New Roman" w:hAnsi="Times New Roman" w:cs="Times New Roman"/>
        </w:rPr>
      </w:pPr>
      <w:r w:rsidRPr="003B1BC6">
        <w:rPr>
          <w:rFonts w:ascii="Times New Roman" w:hAnsi="Times New Roman" w:cs="Times New Roman"/>
        </w:rPr>
        <w:t>Resistance causes various impacts on the organizational environment when it occurs. So</w:t>
      </w:r>
      <w:r w:rsidRPr="003B1BC6">
        <w:rPr>
          <w:rFonts w:ascii="Times New Roman" w:hAnsi="Times New Roman" w:cs="Times New Roman"/>
        </w:rPr>
        <w:t>me of these effects include reduced morale of employees. When employees do not embrace organizational changes, their morale decreases (de Moor, 2020), they become less productive hence making the organization stagnant. A stagnant organization cannot achiev</w:t>
      </w:r>
      <w:r w:rsidRPr="003B1BC6">
        <w:rPr>
          <w:rFonts w:ascii="Times New Roman" w:hAnsi="Times New Roman" w:cs="Times New Roman"/>
        </w:rPr>
        <w:t>e its objectives quickly. If these changes are too much to employees, some employees may decide to quit or resign to seek opportunities elsewhere. Resistant can make an organization lose some of its productive and experienced employees. Another effect of r</w:t>
      </w:r>
      <w:r w:rsidRPr="003B1BC6">
        <w:rPr>
          <w:rFonts w:ascii="Times New Roman" w:hAnsi="Times New Roman" w:cs="Times New Roman"/>
        </w:rPr>
        <w:t>esistance to change is that it creates a disruptive work environment (de Moor, 2020).</w:t>
      </w:r>
    </w:p>
    <w:p w:rsidR="003B1BC6" w:rsidRDefault="00D13936" w:rsidP="003B1BC6">
      <w:pPr>
        <w:spacing w:line="480" w:lineRule="auto"/>
        <w:ind w:firstLine="720"/>
        <w:jc w:val="both"/>
        <w:rPr>
          <w:rFonts w:ascii="Times New Roman" w:hAnsi="Times New Roman" w:cs="Times New Roman"/>
        </w:rPr>
      </w:pPr>
      <w:r w:rsidRPr="003B1BC6">
        <w:rPr>
          <w:rFonts w:ascii="Times New Roman" w:hAnsi="Times New Roman" w:cs="Times New Roman"/>
        </w:rPr>
        <w:t>When employees in an organization resist proposed or already implemented changes, conflicts start emerging. These conflicts are mostly between the management and those sp</w:t>
      </w:r>
      <w:r w:rsidRPr="003B1BC6">
        <w:rPr>
          <w:rFonts w:ascii="Times New Roman" w:hAnsi="Times New Roman" w:cs="Times New Roman"/>
        </w:rPr>
        <w:t xml:space="preserve">ecific employees who are resisting the changes. This negativity towards change can be spread to other workers within the organization. They can form an opposing side, which then mobilizes the other </w:t>
      </w:r>
      <w:r w:rsidRPr="003B1BC6">
        <w:rPr>
          <w:rFonts w:ascii="Times New Roman" w:hAnsi="Times New Roman" w:cs="Times New Roman"/>
        </w:rPr>
        <w:lastRenderedPageBreak/>
        <w:t xml:space="preserve">employees to resist the changes. This causes unrest among </w:t>
      </w:r>
      <w:r w:rsidRPr="003B1BC6">
        <w:rPr>
          <w:rFonts w:ascii="Times New Roman" w:hAnsi="Times New Roman" w:cs="Times New Roman"/>
        </w:rPr>
        <w:t>the organization's employees, affecting productivity in the organization (de Moor, 2020).</w:t>
      </w:r>
    </w:p>
    <w:p w:rsidR="00B97E0F" w:rsidRDefault="00D13936" w:rsidP="003B1BC6">
      <w:pPr>
        <w:spacing w:line="480" w:lineRule="auto"/>
        <w:ind w:firstLine="720"/>
        <w:jc w:val="both"/>
        <w:rPr>
          <w:rFonts w:ascii="Times New Roman" w:hAnsi="Times New Roman" w:cs="Times New Roman"/>
        </w:rPr>
      </w:pPr>
      <w:r w:rsidRPr="003B1BC6">
        <w:rPr>
          <w:rFonts w:ascii="Times New Roman" w:hAnsi="Times New Roman" w:cs="Times New Roman"/>
        </w:rPr>
        <w:t>Various strategies can be used to address the issue of resistance within the organization. Some of these strategies include Holding meetings and discussions (Grama, &amp;</w:t>
      </w:r>
      <w:r w:rsidRPr="003B1BC6">
        <w:rPr>
          <w:rFonts w:ascii="Times New Roman" w:hAnsi="Times New Roman" w:cs="Times New Roman"/>
        </w:rPr>
        <w:t xml:space="preserve"> Todericiu, 2016). Here, the management can call either its entire employees or only those employees who are resisting the proposed changes and inform them of the importance of the changes, their new roles, and educate them on how they will adapt to the ne</w:t>
      </w:r>
      <w:r w:rsidRPr="003B1BC6">
        <w:rPr>
          <w:rFonts w:ascii="Times New Roman" w:hAnsi="Times New Roman" w:cs="Times New Roman"/>
        </w:rPr>
        <w:t>w changes. This is particularly applicable to those changes that involve shifting employees from one department to another, shifting an employee from the production department to the sales and marketing department. In such meetings and discussions, the emp</w:t>
      </w:r>
      <w:r w:rsidRPr="003B1BC6">
        <w:rPr>
          <w:rFonts w:ascii="Times New Roman" w:hAnsi="Times New Roman" w:cs="Times New Roman"/>
        </w:rPr>
        <w:t>loyees can freely air out their grievances (Grama, &amp; Todericiu, 2016).</w:t>
      </w:r>
    </w:p>
    <w:p w:rsidR="003B1BC6" w:rsidRDefault="00D13936" w:rsidP="003B1BC6">
      <w:pPr>
        <w:spacing w:line="480" w:lineRule="auto"/>
        <w:ind w:firstLine="720"/>
        <w:jc w:val="both"/>
        <w:rPr>
          <w:rFonts w:ascii="Times New Roman" w:hAnsi="Times New Roman" w:cs="Times New Roman"/>
        </w:rPr>
      </w:pPr>
      <w:r w:rsidRPr="003B1BC6">
        <w:rPr>
          <w:rFonts w:ascii="Times New Roman" w:hAnsi="Times New Roman" w:cs="Times New Roman"/>
        </w:rPr>
        <w:t>The management will then address those grievances to make the employees feel comfortable towards the proposed change. Another way to reduce these negative connotations when dealing with</w:t>
      </w:r>
      <w:r w:rsidRPr="003B1BC6">
        <w:rPr>
          <w:rFonts w:ascii="Times New Roman" w:hAnsi="Times New Roman" w:cs="Times New Roman"/>
        </w:rPr>
        <w:t xml:space="preserve"> change is by involving employees through participation (Grama, &amp; Todericiu, 2016). Organizational managers and executives need to engage the employees first before implementing any change in the organization. They can do this by collecting views, suggesti</w:t>
      </w:r>
      <w:r w:rsidRPr="003B1BC6">
        <w:rPr>
          <w:rFonts w:ascii="Times New Roman" w:hAnsi="Times New Roman" w:cs="Times New Roman"/>
        </w:rPr>
        <w:t>ons, and even feedbacks. Research shows that resistance to change is likely to reduce when employees are directly involved when coming up with organizational changes and implementing them (Grama, &amp; Todericiu, 2016).</w:t>
      </w:r>
    </w:p>
    <w:p w:rsidR="003B1BC6" w:rsidRDefault="00D13936" w:rsidP="003B1BC6">
      <w:pPr>
        <w:spacing w:line="480" w:lineRule="auto"/>
        <w:ind w:firstLine="720"/>
        <w:jc w:val="both"/>
        <w:rPr>
          <w:rFonts w:ascii="Times New Roman" w:hAnsi="Times New Roman" w:cs="Times New Roman"/>
        </w:rPr>
      </w:pPr>
      <w:r w:rsidRPr="003B1BC6">
        <w:rPr>
          <w:rFonts w:ascii="Times New Roman" w:hAnsi="Times New Roman" w:cs="Times New Roman"/>
        </w:rPr>
        <w:t>The other ways of addressing these adver</w:t>
      </w:r>
      <w:r w:rsidRPr="003B1BC6">
        <w:rPr>
          <w:rFonts w:ascii="Times New Roman" w:hAnsi="Times New Roman" w:cs="Times New Roman"/>
        </w:rPr>
        <w:t>se effects of resistance are through understanding the nature of the opposition. In most situations, employees resist social changes and not technical ones (Grama &amp; Todericiu, 2016). It is effortless to address such resistance when we know its nature. Deal</w:t>
      </w:r>
      <w:r w:rsidRPr="003B1BC6">
        <w:rPr>
          <w:rFonts w:ascii="Times New Roman" w:hAnsi="Times New Roman" w:cs="Times New Roman"/>
        </w:rPr>
        <w:t xml:space="preserve">ing with altitudes shown by employees positively can also help the management reduce the effects of organizational changes. The management should listen to employees' </w:t>
      </w:r>
      <w:r w:rsidRPr="003B1BC6">
        <w:rPr>
          <w:rFonts w:ascii="Times New Roman" w:hAnsi="Times New Roman" w:cs="Times New Roman"/>
        </w:rPr>
        <w:lastRenderedPageBreak/>
        <w:t xml:space="preserve">grievances as to why they reject the change and then positively and productively address </w:t>
      </w:r>
      <w:r w:rsidRPr="003B1BC6">
        <w:rPr>
          <w:rFonts w:ascii="Times New Roman" w:hAnsi="Times New Roman" w:cs="Times New Roman"/>
        </w:rPr>
        <w:t>them. The management can achieve these by meeting the staff members, emphasizing the importance and the benefits of the proposed organizational changes, and why they should embrace the changes (Grama, &amp; Todericiu, 2016). With these, employees are likely to</w:t>
      </w:r>
      <w:r w:rsidRPr="003B1BC6">
        <w:rPr>
          <w:rFonts w:ascii="Times New Roman" w:hAnsi="Times New Roman" w:cs="Times New Roman"/>
        </w:rPr>
        <w:t xml:space="preserve"> accept the changes without much resistance.</w:t>
      </w:r>
    </w:p>
    <w:p w:rsidR="003B1BC6" w:rsidRDefault="00D13936" w:rsidP="003B1BC6">
      <w:pPr>
        <w:spacing w:line="480" w:lineRule="auto"/>
        <w:jc w:val="both"/>
        <w:rPr>
          <w:rFonts w:ascii="Times New Roman" w:hAnsi="Times New Roman" w:cs="Times New Roman"/>
        </w:rPr>
      </w:pPr>
      <w:r w:rsidRPr="00B97E0F">
        <w:rPr>
          <w:rFonts w:ascii="Times New Roman" w:hAnsi="Times New Roman" w:cs="Times New Roman"/>
          <w:b/>
          <w:bCs/>
        </w:rPr>
        <w:t>Initial Post 5</w:t>
      </w:r>
      <w:r>
        <w:rPr>
          <w:rFonts w:ascii="Times New Roman" w:hAnsi="Times New Roman" w:cs="Times New Roman"/>
        </w:rPr>
        <w:t>:</w:t>
      </w:r>
    </w:p>
    <w:p w:rsidR="00352043" w:rsidRDefault="00D13936" w:rsidP="00352043">
      <w:pPr>
        <w:spacing w:line="480" w:lineRule="auto"/>
        <w:jc w:val="both"/>
        <w:rPr>
          <w:rFonts w:ascii="Times New Roman" w:hAnsi="Times New Roman" w:cs="Times New Roman"/>
        </w:rPr>
      </w:pPr>
      <w:r w:rsidRPr="00352043">
        <w:rPr>
          <w:rFonts w:ascii="Times New Roman" w:hAnsi="Times New Roman" w:cs="Times New Roman"/>
        </w:rPr>
        <w:t>Organizational change is an essential operational practice that is often exercised always to grow and progress in the business. However, change in business often involves employees about technolo</w:t>
      </w:r>
      <w:r w:rsidRPr="00352043">
        <w:rPr>
          <w:rFonts w:ascii="Times New Roman" w:hAnsi="Times New Roman" w:cs="Times New Roman"/>
        </w:rPr>
        <w:t>gical innovations and other business strategies to improve overall performance. While carrying out operational changes within businesses, it is sometimes a painful and frustrating undertaking considering the employee and other stakeholders' emotions and da</w:t>
      </w:r>
      <w:r w:rsidRPr="00352043">
        <w:rPr>
          <w:rFonts w:ascii="Times New Roman" w:hAnsi="Times New Roman" w:cs="Times New Roman"/>
        </w:rPr>
        <w:t>ily routines. Therefore, this paper discusses the resistance to the workplace's organizational changes and the remedies to reduce such resistance with implementing changes.</w:t>
      </w:r>
    </w:p>
    <w:p w:rsidR="00352043" w:rsidRDefault="00D13936" w:rsidP="00352043">
      <w:pPr>
        <w:spacing w:line="480" w:lineRule="auto"/>
        <w:ind w:firstLine="720"/>
        <w:jc w:val="both"/>
        <w:rPr>
          <w:rFonts w:ascii="Times New Roman" w:hAnsi="Times New Roman" w:cs="Times New Roman"/>
        </w:rPr>
      </w:pPr>
      <w:r w:rsidRPr="00352043">
        <w:rPr>
          <w:rFonts w:ascii="Times New Roman" w:hAnsi="Times New Roman" w:cs="Times New Roman"/>
        </w:rPr>
        <w:t>Resistance to change in businesses results from several factors (Georgalis</w:t>
      </w:r>
      <w:r>
        <w:rPr>
          <w:rFonts w:ascii="Times New Roman" w:hAnsi="Times New Roman" w:cs="Times New Roman"/>
        </w:rPr>
        <w:t xml:space="preserve"> et al.</w:t>
      </w:r>
      <w:r w:rsidRPr="00352043">
        <w:rPr>
          <w:rFonts w:ascii="Times New Roman" w:hAnsi="Times New Roman" w:cs="Times New Roman"/>
        </w:rPr>
        <w:t xml:space="preserve">, </w:t>
      </w:r>
      <w:r w:rsidRPr="00352043">
        <w:rPr>
          <w:rFonts w:ascii="Times New Roman" w:hAnsi="Times New Roman" w:cs="Times New Roman"/>
        </w:rPr>
        <w:t>2015). First, lack of proper communication between the employees, other stakeholders, and the business management, regarding the need for specific changes and its implementation, makes operational shift difficult. Secondly, employees fear losing their jobs</w:t>
      </w:r>
      <w:r w:rsidRPr="00352043">
        <w:rPr>
          <w:rFonts w:ascii="Times New Roman" w:hAnsi="Times New Roman" w:cs="Times New Roman"/>
        </w:rPr>
        <w:t xml:space="preserve"> with the expected operational changes as it might mean that the business downsizes its operations. Finally, employees take time to understand their new responsibilities and that this needs some forms of training to be provided to them.</w:t>
      </w:r>
    </w:p>
    <w:p w:rsidR="00352043" w:rsidRDefault="00D13936" w:rsidP="00352043">
      <w:pPr>
        <w:spacing w:line="480" w:lineRule="auto"/>
        <w:ind w:firstLine="720"/>
        <w:jc w:val="both"/>
        <w:rPr>
          <w:rFonts w:ascii="Times New Roman" w:hAnsi="Times New Roman" w:cs="Times New Roman"/>
        </w:rPr>
      </w:pPr>
      <w:r w:rsidRPr="00352043">
        <w:rPr>
          <w:rFonts w:ascii="Times New Roman" w:hAnsi="Times New Roman" w:cs="Times New Roman"/>
        </w:rPr>
        <w:t>However, to address</w:t>
      </w:r>
      <w:r w:rsidRPr="00352043">
        <w:rPr>
          <w:rFonts w:ascii="Times New Roman" w:hAnsi="Times New Roman" w:cs="Times New Roman"/>
        </w:rPr>
        <w:t xml:space="preserve"> resistance to change in business, leadership and management are two key factors to be considered (Appelbaum, Degbe, MacDonald, &amp; Nguyen-Quang, 2015). Here, organizations' leadership plays a crucial role in specific business elements, including a change in</w:t>
      </w:r>
      <w:r w:rsidRPr="00352043">
        <w:rPr>
          <w:rFonts w:ascii="Times New Roman" w:hAnsi="Times New Roman" w:cs="Times New Roman"/>
        </w:rPr>
        <w:t xml:space="preserve"> </w:t>
      </w:r>
      <w:r w:rsidRPr="00352043">
        <w:rPr>
          <w:rFonts w:ascii="Times New Roman" w:hAnsi="Times New Roman" w:cs="Times New Roman"/>
        </w:rPr>
        <w:lastRenderedPageBreak/>
        <w:t>business vision and daily decision-making. Therefore, leadership skills and the necessary experience must be in place to achieve strategic decision-making and formulate achievable future business expectations. Finally, organization management also plays a</w:t>
      </w:r>
      <w:r w:rsidRPr="00352043">
        <w:rPr>
          <w:rFonts w:ascii="Times New Roman" w:hAnsi="Times New Roman" w:cs="Times New Roman"/>
        </w:rPr>
        <w:t xml:space="preserve"> key in reducing the negative connotations towards business change. Here, the management needs to continually measure and monitor operations performance to help identify the necessary changes to be introduced. This practice also ensures that the employee's</w:t>
      </w:r>
      <w:r w:rsidRPr="00352043">
        <w:rPr>
          <w:rFonts w:ascii="Times New Roman" w:hAnsi="Times New Roman" w:cs="Times New Roman"/>
        </w:rPr>
        <w:t xml:space="preserve"> creativity and expertise are aligned with the introduced changes.</w:t>
      </w:r>
    </w:p>
    <w:p w:rsidR="003B1BC6" w:rsidRDefault="00D13936" w:rsidP="003B1BC6">
      <w:pPr>
        <w:spacing w:line="480" w:lineRule="auto"/>
        <w:jc w:val="both"/>
        <w:rPr>
          <w:rFonts w:ascii="Times New Roman" w:hAnsi="Times New Roman" w:cs="Times New Roman"/>
        </w:rPr>
      </w:pPr>
      <w:r w:rsidRPr="00B97E0F">
        <w:rPr>
          <w:rFonts w:ascii="Times New Roman" w:hAnsi="Times New Roman" w:cs="Times New Roman"/>
          <w:b/>
          <w:bCs/>
        </w:rPr>
        <w:t>Initial Post 6</w:t>
      </w:r>
      <w:r>
        <w:rPr>
          <w:rFonts w:ascii="Times New Roman" w:hAnsi="Times New Roman" w:cs="Times New Roman"/>
        </w:rPr>
        <w:t>:</w:t>
      </w:r>
    </w:p>
    <w:p w:rsidR="00352043" w:rsidRDefault="00D13936" w:rsidP="00352043">
      <w:pPr>
        <w:spacing w:line="480" w:lineRule="auto"/>
        <w:jc w:val="both"/>
        <w:rPr>
          <w:rFonts w:ascii="Times New Roman" w:hAnsi="Times New Roman" w:cs="Times New Roman"/>
        </w:rPr>
      </w:pPr>
      <w:r w:rsidRPr="00352043">
        <w:rPr>
          <w:rFonts w:ascii="Times New Roman" w:hAnsi="Times New Roman" w:cs="Times New Roman"/>
        </w:rPr>
        <w:t xml:space="preserve">One of the most critical and uncooperative problems an organization or business executives face is resistance to change. The resistance to change can lead to many </w:t>
      </w:r>
      <w:r w:rsidRPr="00352043">
        <w:rPr>
          <w:rFonts w:ascii="Times New Roman" w:hAnsi="Times New Roman" w:cs="Times New Roman"/>
        </w:rPr>
        <w:t>categories. The productivity of work decreases, many employees quit their jobs, and there might be strikes that eventually lead to organization reputation. In the future, new employees think before they join the company because of how they handle the organ</w:t>
      </w:r>
      <w:r w:rsidRPr="00352043">
        <w:rPr>
          <w:rFonts w:ascii="Times New Roman" w:hAnsi="Times New Roman" w:cs="Times New Roman"/>
        </w:rPr>
        <w:t>izational climate, layoffs (Sharman, Wallace, &amp; Jespersen, 2020).</w:t>
      </w:r>
    </w:p>
    <w:p w:rsidR="00352043" w:rsidRDefault="00D13936" w:rsidP="00352043">
      <w:pPr>
        <w:spacing w:line="480" w:lineRule="auto"/>
        <w:ind w:firstLine="720"/>
        <w:jc w:val="both"/>
        <w:rPr>
          <w:rFonts w:ascii="Times New Roman" w:hAnsi="Times New Roman" w:cs="Times New Roman"/>
        </w:rPr>
      </w:pPr>
      <w:r w:rsidRPr="00352043">
        <w:rPr>
          <w:rFonts w:ascii="Times New Roman" w:hAnsi="Times New Roman" w:cs="Times New Roman"/>
        </w:rPr>
        <w:t>Some of the tactics any organization can follow depending on their current situation:</w:t>
      </w:r>
      <w:r>
        <w:rPr>
          <w:rFonts w:ascii="Times New Roman" w:hAnsi="Times New Roman" w:cs="Times New Roman"/>
        </w:rPr>
        <w:t xml:space="preserve"> </w:t>
      </w:r>
      <w:r w:rsidRPr="00352043">
        <w:rPr>
          <w:rFonts w:ascii="Times New Roman" w:hAnsi="Times New Roman" w:cs="Times New Roman"/>
        </w:rPr>
        <w:t>Suppose the organization involves the people/employees to participate in the discussions while making or</w:t>
      </w:r>
      <w:r w:rsidRPr="00352043">
        <w:rPr>
          <w:rFonts w:ascii="Times New Roman" w:hAnsi="Times New Roman" w:cs="Times New Roman"/>
        </w:rPr>
        <w:t>ganizational changes and taking their input. In that case, they mostly listen more and take feedback from employees, especially the employees who get the work done and make the clients happy to keep them in the loop is essential. Taking feedback and review</w:t>
      </w:r>
      <w:r w:rsidRPr="00352043">
        <w:rPr>
          <w:rFonts w:ascii="Times New Roman" w:hAnsi="Times New Roman" w:cs="Times New Roman"/>
        </w:rPr>
        <w:t>ing it and make changes accordingly, if needed, change organizational plans based on feedback that might help (Mikulewicz &amp; Podgórska, 2020).</w:t>
      </w:r>
    </w:p>
    <w:p w:rsidR="00352043" w:rsidRDefault="00D13936" w:rsidP="00352043">
      <w:pPr>
        <w:spacing w:line="480" w:lineRule="auto"/>
        <w:ind w:firstLine="720"/>
        <w:jc w:val="both"/>
        <w:rPr>
          <w:rFonts w:ascii="Times New Roman" w:hAnsi="Times New Roman" w:cs="Times New Roman"/>
        </w:rPr>
      </w:pPr>
      <w:r w:rsidRPr="00352043">
        <w:rPr>
          <w:rFonts w:ascii="Times New Roman" w:hAnsi="Times New Roman" w:cs="Times New Roman"/>
        </w:rPr>
        <w:t>Communication solves many issues, and there should be excellent communication with employees before making any org</w:t>
      </w:r>
      <w:r w:rsidRPr="00352043">
        <w:rPr>
          <w:rFonts w:ascii="Times New Roman" w:hAnsi="Times New Roman" w:cs="Times New Roman"/>
        </w:rPr>
        <w:t xml:space="preserve">anizational changes. So, that organization knows how employees react and if the organization feel like it is going to be an issue if they make any organizational </w:t>
      </w:r>
      <w:r w:rsidRPr="00352043">
        <w:rPr>
          <w:rFonts w:ascii="Times New Roman" w:hAnsi="Times New Roman" w:cs="Times New Roman"/>
        </w:rPr>
        <w:lastRenderedPageBreak/>
        <w:t>change, they can back the organizational changes or the origination have to explain to the emp</w:t>
      </w:r>
      <w:r w:rsidRPr="00352043">
        <w:rPr>
          <w:rFonts w:ascii="Times New Roman" w:hAnsi="Times New Roman" w:cs="Times New Roman"/>
        </w:rPr>
        <w:t>loyees why/what they are trying to do and how it helps to both the organization and employees (Mikulewicz &amp; Podgórska, 2020).</w:t>
      </w:r>
    </w:p>
    <w:p w:rsidR="00352043" w:rsidRDefault="00D13936" w:rsidP="00352043">
      <w:pPr>
        <w:spacing w:line="480" w:lineRule="auto"/>
        <w:ind w:firstLine="720"/>
        <w:jc w:val="both"/>
        <w:rPr>
          <w:rFonts w:ascii="Times New Roman" w:hAnsi="Times New Roman" w:cs="Times New Roman"/>
        </w:rPr>
      </w:pPr>
      <w:r w:rsidRPr="00352043">
        <w:rPr>
          <w:rFonts w:ascii="Times New Roman" w:hAnsi="Times New Roman" w:cs="Times New Roman"/>
        </w:rPr>
        <w:t>It should be adequately communicated mix of formal and informal communication, company internal web pages, email, face to face, to</w:t>
      </w:r>
      <w:r w:rsidRPr="00352043">
        <w:rPr>
          <w:rFonts w:ascii="Times New Roman" w:hAnsi="Times New Roman" w:cs="Times New Roman"/>
        </w:rPr>
        <w:t>wn hall meetings, providing the goals and clear vision of how it is going to help in the future, and how the company was taking care of employees in the organizational changes. Trust is one of the essential categories for any business/organization. Lack of</w:t>
      </w:r>
      <w:r w:rsidRPr="00352043">
        <w:rPr>
          <w:rFonts w:ascii="Times New Roman" w:hAnsi="Times New Roman" w:cs="Times New Roman"/>
        </w:rPr>
        <w:t xml:space="preserve"> trust between employees and management will leads to resistance to change. The trust between employees and management should be reliable.  The organization can implement the changes in several steps instead of announcing all the organizational changes (Sh</w:t>
      </w:r>
      <w:r w:rsidRPr="00352043">
        <w:rPr>
          <w:rFonts w:ascii="Times New Roman" w:hAnsi="Times New Roman" w:cs="Times New Roman"/>
        </w:rPr>
        <w:t>arman, Wallace, &amp; Jespersen, 2020).</w:t>
      </w:r>
    </w:p>
    <w:p w:rsidR="003B1BC6" w:rsidRDefault="00D13936" w:rsidP="003B1BC6">
      <w:pPr>
        <w:spacing w:line="480" w:lineRule="auto"/>
        <w:jc w:val="both"/>
        <w:rPr>
          <w:rFonts w:ascii="Times New Roman" w:hAnsi="Times New Roman" w:cs="Times New Roman"/>
        </w:rPr>
      </w:pPr>
      <w:r w:rsidRPr="00B97E0F">
        <w:rPr>
          <w:rFonts w:ascii="Times New Roman" w:hAnsi="Times New Roman" w:cs="Times New Roman"/>
          <w:b/>
          <w:bCs/>
        </w:rPr>
        <w:t>Initial Post 7</w:t>
      </w:r>
      <w:r>
        <w:rPr>
          <w:rFonts w:ascii="Times New Roman" w:hAnsi="Times New Roman" w:cs="Times New Roman"/>
        </w:rPr>
        <w:t>:</w:t>
      </w:r>
    </w:p>
    <w:p w:rsidR="00352043" w:rsidRDefault="00D13936" w:rsidP="00352043">
      <w:pPr>
        <w:spacing w:line="480" w:lineRule="auto"/>
        <w:jc w:val="both"/>
        <w:rPr>
          <w:rFonts w:ascii="Times New Roman" w:hAnsi="Times New Roman" w:cs="Times New Roman"/>
        </w:rPr>
      </w:pPr>
      <w:r w:rsidRPr="00352043">
        <w:rPr>
          <w:rFonts w:ascii="Times New Roman" w:hAnsi="Times New Roman" w:cs="Times New Roman"/>
        </w:rPr>
        <w:t>Resistance to change occurs as employees fear losing their jobs, lack of trust in the change, poor timing, and poor communication. When resistance occurs, organizations can face detrimental effects that c</w:t>
      </w:r>
      <w:r w:rsidRPr="00352043">
        <w:rPr>
          <w:rFonts w:ascii="Times New Roman" w:hAnsi="Times New Roman" w:cs="Times New Roman"/>
        </w:rPr>
        <w:t>an let the collapse of the business (Goksoy, 2016). For instance, a company that wants to introduce drones to be dropping products to their customers can suffer unproductivity since they can fear losing their jobs. They lack motivation as they feel the dro</w:t>
      </w:r>
      <w:r w:rsidRPr="00352043">
        <w:rPr>
          <w:rFonts w:ascii="Times New Roman" w:hAnsi="Times New Roman" w:cs="Times New Roman"/>
        </w:rPr>
        <w:t>nes will come to do their jobs. Conversely, if the change is introduced and the employees do not like it, they may fail to implement it. This can lead to low production and collapse of the business in the long run. If the change introduced requires special</w:t>
      </w:r>
      <w:r w:rsidRPr="00352043">
        <w:rPr>
          <w:rFonts w:ascii="Times New Roman" w:hAnsi="Times New Roman" w:cs="Times New Roman"/>
        </w:rPr>
        <w:t xml:space="preserve"> skills that the employees do not possess, it can lead to more problems.</w:t>
      </w:r>
    </w:p>
    <w:p w:rsidR="00352043" w:rsidRDefault="00D13936" w:rsidP="00352043">
      <w:pPr>
        <w:spacing w:line="480" w:lineRule="auto"/>
        <w:ind w:firstLine="720"/>
        <w:jc w:val="both"/>
        <w:rPr>
          <w:rFonts w:ascii="Times New Roman" w:hAnsi="Times New Roman" w:cs="Times New Roman"/>
        </w:rPr>
      </w:pPr>
      <w:r w:rsidRPr="00352043">
        <w:rPr>
          <w:rFonts w:ascii="Times New Roman" w:hAnsi="Times New Roman" w:cs="Times New Roman"/>
        </w:rPr>
        <w:t xml:space="preserve">One of the tactics to reduce negative connotations when dealing with change is to ensure that there are competent individuals who will manage the change (Goksoy, 2016). If such </w:t>
      </w:r>
      <w:r w:rsidRPr="00352043">
        <w:rPr>
          <w:rFonts w:ascii="Times New Roman" w:hAnsi="Times New Roman" w:cs="Times New Roman"/>
        </w:rPr>
        <w:t xml:space="preserve">individuals do not exist in the current workforce, it is essential to subject some of them to training </w:t>
      </w:r>
      <w:r w:rsidRPr="00352043">
        <w:rPr>
          <w:rFonts w:ascii="Times New Roman" w:hAnsi="Times New Roman" w:cs="Times New Roman"/>
        </w:rPr>
        <w:lastRenderedPageBreak/>
        <w:t>programs. Studies have documented that managers get what they reward. In this regard, it is essential to ensure that the organizational stakeholders have</w:t>
      </w:r>
      <w:r w:rsidRPr="00352043">
        <w:rPr>
          <w:rFonts w:ascii="Times New Roman" w:hAnsi="Times New Roman" w:cs="Times New Roman"/>
        </w:rPr>
        <w:t xml:space="preserve"> rewards to get from the change to avoid resistance (Goksoy, 2016). There is also a need for management to communicate a plan to have a change promptly. When a change strikes in surprise, employees may not be well prepared for it. There is also a need to i</w:t>
      </w:r>
      <w:r w:rsidRPr="00352043">
        <w:rPr>
          <w:rFonts w:ascii="Times New Roman" w:hAnsi="Times New Roman" w:cs="Times New Roman"/>
        </w:rPr>
        <w:t>nvolve all stakeholders when introducing a change. All issues raised when a change has been introduced have to be addressed comprehensively.</w:t>
      </w:r>
    </w:p>
    <w:p w:rsidR="003B1BC6" w:rsidRDefault="00D13936" w:rsidP="003B1BC6">
      <w:pPr>
        <w:spacing w:line="480" w:lineRule="auto"/>
        <w:jc w:val="both"/>
        <w:rPr>
          <w:rFonts w:ascii="Times New Roman" w:hAnsi="Times New Roman" w:cs="Times New Roman"/>
        </w:rPr>
      </w:pPr>
      <w:r w:rsidRPr="00B97E0F">
        <w:rPr>
          <w:rFonts w:ascii="Times New Roman" w:hAnsi="Times New Roman" w:cs="Times New Roman"/>
          <w:b/>
          <w:bCs/>
        </w:rPr>
        <w:t>Initial Post 8</w:t>
      </w:r>
      <w:r>
        <w:rPr>
          <w:rFonts w:ascii="Times New Roman" w:hAnsi="Times New Roman" w:cs="Times New Roman"/>
        </w:rPr>
        <w:t>:</w:t>
      </w:r>
    </w:p>
    <w:p w:rsidR="00352043" w:rsidRDefault="00D13936" w:rsidP="00352043">
      <w:pPr>
        <w:spacing w:line="480" w:lineRule="auto"/>
        <w:jc w:val="both"/>
        <w:rPr>
          <w:rFonts w:ascii="Times New Roman" w:hAnsi="Times New Roman" w:cs="Times New Roman"/>
        </w:rPr>
      </w:pPr>
      <w:r w:rsidRPr="00352043">
        <w:rPr>
          <w:rFonts w:ascii="Times New Roman" w:hAnsi="Times New Roman" w:cs="Times New Roman"/>
        </w:rPr>
        <w:t>One of the most critical aspects of change management is resistance to change. It is merely about o</w:t>
      </w:r>
      <w:r w:rsidRPr="00352043">
        <w:rPr>
          <w:rFonts w:ascii="Times New Roman" w:hAnsi="Times New Roman" w:cs="Times New Roman"/>
        </w:rPr>
        <w:t>pposing changes in human nature and maintaining the status quo. However, since change is inevitable, instead of making changes against the organization's climate, one should try to make a small inconvenience.  It has been said that arrogance makes people s</w:t>
      </w:r>
      <w:r w:rsidRPr="00352043">
        <w:rPr>
          <w:rFonts w:ascii="Times New Roman" w:hAnsi="Times New Roman" w:cs="Times New Roman"/>
        </w:rPr>
        <w:t>tupid, and that reasonable idea is rare, and everyone has a valuable idea. This way, the organization can adapt to changes more gradually.</w:t>
      </w:r>
    </w:p>
    <w:p w:rsidR="00352043" w:rsidRDefault="00D13936" w:rsidP="00352043">
      <w:pPr>
        <w:spacing w:line="480" w:lineRule="auto"/>
        <w:ind w:firstLine="720"/>
        <w:jc w:val="both"/>
        <w:rPr>
          <w:rFonts w:ascii="Times New Roman" w:hAnsi="Times New Roman" w:cs="Times New Roman"/>
        </w:rPr>
      </w:pPr>
      <w:r w:rsidRPr="00352043">
        <w:rPr>
          <w:rFonts w:ascii="Times New Roman" w:hAnsi="Times New Roman" w:cs="Times New Roman"/>
        </w:rPr>
        <w:t xml:space="preserve">Change-response teams took their names from the Social Security Administration system and had comprised of a handful </w:t>
      </w:r>
      <w:r w:rsidRPr="00352043">
        <w:rPr>
          <w:rFonts w:ascii="Times New Roman" w:hAnsi="Times New Roman" w:cs="Times New Roman"/>
        </w:rPr>
        <w:t>of employees. People also have one of the highest dopamine levels in the brain. It is one reason why ambition in a creative person works. Most high-level managers had seen to be rather arrogant. They think that they can control people and the world by acti</w:t>
      </w:r>
      <w:r w:rsidRPr="00352043">
        <w:rPr>
          <w:rFonts w:ascii="Times New Roman" w:hAnsi="Times New Roman" w:cs="Times New Roman"/>
        </w:rPr>
        <w:t xml:space="preserve">ng as dictators (Hancock et al., 2020). However, the changes that occur are not always well received. It happens that people can overcome resistance to change, that they are willing to deal with changes in the organization that they support organizational </w:t>
      </w:r>
      <w:r w:rsidRPr="00352043">
        <w:rPr>
          <w:rFonts w:ascii="Times New Roman" w:hAnsi="Times New Roman" w:cs="Times New Roman"/>
        </w:rPr>
        <w:t>climate, and behavioral factors (Hancock et al., 2020).</w:t>
      </w:r>
    </w:p>
    <w:p w:rsidR="00352043" w:rsidRDefault="00D13936" w:rsidP="00352043">
      <w:pPr>
        <w:spacing w:line="480" w:lineRule="auto"/>
        <w:ind w:firstLine="720"/>
        <w:jc w:val="both"/>
        <w:rPr>
          <w:rFonts w:ascii="Times New Roman" w:hAnsi="Times New Roman" w:cs="Times New Roman"/>
        </w:rPr>
      </w:pPr>
      <w:r w:rsidRPr="00352043">
        <w:rPr>
          <w:rFonts w:ascii="Times New Roman" w:hAnsi="Times New Roman" w:cs="Times New Roman"/>
        </w:rPr>
        <w:t xml:space="preserve">The common denominator in all these activities is that they seek to re-imagine organization so that it reflects the dreams, values, and activities of the people, of the people's participation and </w:t>
      </w:r>
      <w:r w:rsidRPr="00352043">
        <w:rPr>
          <w:rFonts w:ascii="Times New Roman" w:hAnsi="Times New Roman" w:cs="Times New Roman"/>
        </w:rPr>
        <w:lastRenderedPageBreak/>
        <w:t>powe</w:t>
      </w:r>
      <w:r w:rsidRPr="00352043">
        <w:rPr>
          <w:rFonts w:ascii="Times New Roman" w:hAnsi="Times New Roman" w:cs="Times New Roman"/>
        </w:rPr>
        <w:t>r in the decision-making process, and of their emergence from their natural cycle of sociability and necessary spending time in diverse community settings (Hancock et al., 2020). Managing resistance to change is an integral part of the success of the chang</w:t>
      </w:r>
      <w:r w:rsidRPr="00352043">
        <w:rPr>
          <w:rFonts w:ascii="Times New Roman" w:hAnsi="Times New Roman" w:cs="Times New Roman"/>
        </w:rPr>
        <w:t>e. An organization, business, or enterprise is interacting with the environment. As these resources had threatened, higher resistance to change will occur.</w:t>
      </w:r>
    </w:p>
    <w:p w:rsidR="00352043" w:rsidRDefault="00D13936" w:rsidP="00352043">
      <w:pPr>
        <w:spacing w:line="480" w:lineRule="auto"/>
        <w:ind w:firstLine="720"/>
        <w:jc w:val="both"/>
        <w:rPr>
          <w:rFonts w:ascii="Times New Roman" w:hAnsi="Times New Roman" w:cs="Times New Roman"/>
        </w:rPr>
      </w:pPr>
      <w:r w:rsidRPr="00352043">
        <w:rPr>
          <w:rFonts w:ascii="Times New Roman" w:hAnsi="Times New Roman" w:cs="Times New Roman"/>
        </w:rPr>
        <w:t>The longer an organization's resistance to change goes on, the more the organization will be at risk</w:t>
      </w:r>
      <w:r w:rsidRPr="00352043">
        <w:rPr>
          <w:rFonts w:ascii="Times New Roman" w:hAnsi="Times New Roman" w:cs="Times New Roman"/>
        </w:rPr>
        <w:t xml:space="preserve"> of an environmental blowout. A long-term issue is more challenging to address than one that is more immediate and frequent. The longer the concern is, the higher the resistance to change will be. The risk of a blowout is highest when a change is complete </w:t>
      </w:r>
      <w:r w:rsidRPr="00352043">
        <w:rPr>
          <w:rFonts w:ascii="Times New Roman" w:hAnsi="Times New Roman" w:cs="Times New Roman"/>
        </w:rPr>
        <w:t>and irrefutable. Change becomes challenging when there is continued uncertainty, and when it is impeding the organization's ability to take appropriate action (Rodríguez-Sánchez, Mercado-Caruso</w:t>
      </w:r>
      <w:r>
        <w:rPr>
          <w:rFonts w:ascii="Times New Roman" w:hAnsi="Times New Roman" w:cs="Times New Roman"/>
        </w:rPr>
        <w:t xml:space="preserve"> </w:t>
      </w:r>
      <w:r w:rsidRPr="00352043">
        <w:rPr>
          <w:rFonts w:ascii="Times New Roman" w:hAnsi="Times New Roman" w:cs="Times New Roman"/>
        </w:rPr>
        <w:t>&amp; Viloria,2020).</w:t>
      </w:r>
    </w:p>
    <w:p w:rsidR="003B1BC6" w:rsidRDefault="00D13936" w:rsidP="003B1BC6">
      <w:pPr>
        <w:spacing w:line="480" w:lineRule="auto"/>
        <w:jc w:val="both"/>
        <w:rPr>
          <w:rFonts w:ascii="Times New Roman" w:hAnsi="Times New Roman" w:cs="Times New Roman"/>
        </w:rPr>
      </w:pPr>
      <w:r w:rsidRPr="00B97E0F">
        <w:rPr>
          <w:rFonts w:ascii="Times New Roman" w:hAnsi="Times New Roman" w:cs="Times New Roman"/>
          <w:b/>
          <w:bCs/>
        </w:rPr>
        <w:t>Instructions</w:t>
      </w:r>
      <w:r>
        <w:rPr>
          <w:rFonts w:ascii="Times New Roman" w:hAnsi="Times New Roman" w:cs="Times New Roman"/>
        </w:rPr>
        <w:t>:</w:t>
      </w:r>
    </w:p>
    <w:p w:rsidR="003B1BC6" w:rsidRDefault="00D13936" w:rsidP="003B1BC6">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Total of 16 Responses</w:t>
      </w:r>
    </w:p>
    <w:p w:rsidR="003B1BC6" w:rsidRDefault="00D13936" w:rsidP="003B1BC6">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Minimum o</w:t>
      </w:r>
      <w:r>
        <w:rPr>
          <w:rFonts w:ascii="Times New Roman" w:hAnsi="Times New Roman" w:cs="Times New Roman"/>
        </w:rPr>
        <w:t>f 250 words for each response</w:t>
      </w:r>
    </w:p>
    <w:p w:rsidR="00C42B09" w:rsidRDefault="00D13936" w:rsidP="00C42B0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Minimum of 2 APA References for each response</w:t>
      </w:r>
    </w:p>
    <w:p w:rsidR="00352043" w:rsidRDefault="00D13936" w:rsidP="00C42B0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Responses should cover:</w:t>
      </w:r>
    </w:p>
    <w:p w:rsidR="00352043" w:rsidRPr="0018178D" w:rsidRDefault="00D13936" w:rsidP="00352043">
      <w:pPr>
        <w:pStyle w:val="ListParagraph"/>
        <w:numPr>
          <w:ilvl w:val="1"/>
          <w:numId w:val="1"/>
        </w:numPr>
        <w:spacing w:line="480" w:lineRule="auto"/>
        <w:jc w:val="both"/>
        <w:rPr>
          <w:rFonts w:ascii="Times New Roman" w:hAnsi="Times New Roman" w:cs="Times New Roman"/>
        </w:rPr>
      </w:pPr>
      <w:r w:rsidRPr="0018178D">
        <w:rPr>
          <w:rFonts w:ascii="Times New Roman" w:hAnsi="Times New Roman" w:cs="Times New Roman"/>
        </w:rPr>
        <w:t>Ask a captivating, thoughtful question about the topic.</w:t>
      </w:r>
    </w:p>
    <w:p w:rsidR="00352043" w:rsidRPr="0018178D" w:rsidRDefault="00D13936" w:rsidP="00352043">
      <w:pPr>
        <w:pStyle w:val="ListParagraph"/>
        <w:numPr>
          <w:ilvl w:val="1"/>
          <w:numId w:val="1"/>
        </w:numPr>
        <w:spacing w:line="480" w:lineRule="auto"/>
        <w:jc w:val="both"/>
        <w:rPr>
          <w:rFonts w:ascii="Times New Roman" w:hAnsi="Times New Roman" w:cs="Times New Roman"/>
        </w:rPr>
      </w:pPr>
      <w:r w:rsidRPr="0018178D">
        <w:rPr>
          <w:rFonts w:ascii="Times New Roman" w:hAnsi="Times New Roman" w:cs="Times New Roman"/>
        </w:rPr>
        <w:t>Provide extensive additional information on the topic</w:t>
      </w:r>
    </w:p>
    <w:p w:rsidR="00352043" w:rsidRPr="0018178D" w:rsidRDefault="00D13936" w:rsidP="00352043">
      <w:pPr>
        <w:pStyle w:val="ListParagraph"/>
        <w:numPr>
          <w:ilvl w:val="1"/>
          <w:numId w:val="1"/>
        </w:numPr>
        <w:spacing w:line="480" w:lineRule="auto"/>
        <w:jc w:val="both"/>
        <w:rPr>
          <w:rFonts w:ascii="Times New Roman" w:hAnsi="Times New Roman" w:cs="Times New Roman"/>
        </w:rPr>
      </w:pPr>
      <w:r w:rsidRPr="0018178D">
        <w:rPr>
          <w:rFonts w:ascii="Times New Roman" w:hAnsi="Times New Roman" w:cs="Times New Roman"/>
        </w:rPr>
        <w:t xml:space="preserve">Explain, define, or analyze the topic in </w:t>
      </w:r>
      <w:r w:rsidRPr="0018178D">
        <w:rPr>
          <w:rFonts w:ascii="Times New Roman" w:hAnsi="Times New Roman" w:cs="Times New Roman"/>
        </w:rPr>
        <w:t>detail</w:t>
      </w:r>
    </w:p>
    <w:p w:rsidR="00352043" w:rsidRPr="0018178D" w:rsidRDefault="00D13936" w:rsidP="00352043">
      <w:pPr>
        <w:pStyle w:val="ListParagraph"/>
        <w:numPr>
          <w:ilvl w:val="1"/>
          <w:numId w:val="1"/>
        </w:numPr>
        <w:spacing w:line="480" w:lineRule="auto"/>
        <w:jc w:val="both"/>
        <w:rPr>
          <w:rFonts w:ascii="Times New Roman" w:hAnsi="Times New Roman" w:cs="Times New Roman"/>
        </w:rPr>
      </w:pPr>
      <w:r w:rsidRPr="0018178D">
        <w:rPr>
          <w:rFonts w:ascii="Times New Roman" w:hAnsi="Times New Roman" w:cs="Times New Roman"/>
        </w:rPr>
        <w:t>Share a relevant personal experience.</w:t>
      </w:r>
    </w:p>
    <w:p w:rsidR="00352043" w:rsidRPr="00352043" w:rsidRDefault="00D13936" w:rsidP="00352043">
      <w:pPr>
        <w:pStyle w:val="ListParagraph"/>
        <w:numPr>
          <w:ilvl w:val="1"/>
          <w:numId w:val="1"/>
        </w:numPr>
        <w:spacing w:line="480" w:lineRule="auto"/>
        <w:jc w:val="both"/>
        <w:rPr>
          <w:rFonts w:ascii="Times New Roman" w:hAnsi="Times New Roman" w:cs="Times New Roman"/>
        </w:rPr>
      </w:pPr>
      <w:r w:rsidRPr="0018178D">
        <w:rPr>
          <w:rFonts w:ascii="Times New Roman" w:hAnsi="Times New Roman" w:cs="Times New Roman"/>
        </w:rPr>
        <w:t>Make an argument concerning the topic.</w:t>
      </w:r>
    </w:p>
    <w:sectPr w:rsidR="00352043" w:rsidRPr="00352043" w:rsidSect="00EF3790">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33E1B"/>
    <w:multiLevelType w:val="hybridMultilevel"/>
    <w:tmpl w:val="A798EA7A"/>
    <w:lvl w:ilvl="0" w:tplc="BB74D584">
      <w:start w:val="1"/>
      <w:numFmt w:val="bullet"/>
      <w:lvlText w:val=""/>
      <w:lvlJc w:val="left"/>
      <w:pPr>
        <w:ind w:left="720" w:hanging="360"/>
      </w:pPr>
      <w:rPr>
        <w:rFonts w:ascii="Symbol" w:hAnsi="Symbol" w:hint="default"/>
      </w:rPr>
    </w:lvl>
    <w:lvl w:ilvl="1" w:tplc="DB5C06EC">
      <w:start w:val="1"/>
      <w:numFmt w:val="bullet"/>
      <w:lvlText w:val="o"/>
      <w:lvlJc w:val="left"/>
      <w:pPr>
        <w:ind w:left="1440" w:hanging="360"/>
      </w:pPr>
      <w:rPr>
        <w:rFonts w:ascii="Courier New" w:hAnsi="Courier New" w:cs="Courier New" w:hint="default"/>
      </w:rPr>
    </w:lvl>
    <w:lvl w:ilvl="2" w:tplc="F8E876EA" w:tentative="1">
      <w:start w:val="1"/>
      <w:numFmt w:val="bullet"/>
      <w:lvlText w:val=""/>
      <w:lvlJc w:val="left"/>
      <w:pPr>
        <w:ind w:left="2160" w:hanging="360"/>
      </w:pPr>
      <w:rPr>
        <w:rFonts w:ascii="Wingdings" w:hAnsi="Wingdings" w:hint="default"/>
      </w:rPr>
    </w:lvl>
    <w:lvl w:ilvl="3" w:tplc="501824DE" w:tentative="1">
      <w:start w:val="1"/>
      <w:numFmt w:val="bullet"/>
      <w:lvlText w:val=""/>
      <w:lvlJc w:val="left"/>
      <w:pPr>
        <w:ind w:left="2880" w:hanging="360"/>
      </w:pPr>
      <w:rPr>
        <w:rFonts w:ascii="Symbol" w:hAnsi="Symbol" w:hint="default"/>
      </w:rPr>
    </w:lvl>
    <w:lvl w:ilvl="4" w:tplc="E3F60124" w:tentative="1">
      <w:start w:val="1"/>
      <w:numFmt w:val="bullet"/>
      <w:lvlText w:val="o"/>
      <w:lvlJc w:val="left"/>
      <w:pPr>
        <w:ind w:left="3600" w:hanging="360"/>
      </w:pPr>
      <w:rPr>
        <w:rFonts w:ascii="Courier New" w:hAnsi="Courier New" w:cs="Courier New" w:hint="default"/>
      </w:rPr>
    </w:lvl>
    <w:lvl w:ilvl="5" w:tplc="32AAF120" w:tentative="1">
      <w:start w:val="1"/>
      <w:numFmt w:val="bullet"/>
      <w:lvlText w:val=""/>
      <w:lvlJc w:val="left"/>
      <w:pPr>
        <w:ind w:left="4320" w:hanging="360"/>
      </w:pPr>
      <w:rPr>
        <w:rFonts w:ascii="Wingdings" w:hAnsi="Wingdings" w:hint="default"/>
      </w:rPr>
    </w:lvl>
    <w:lvl w:ilvl="6" w:tplc="F192F450" w:tentative="1">
      <w:start w:val="1"/>
      <w:numFmt w:val="bullet"/>
      <w:lvlText w:val=""/>
      <w:lvlJc w:val="left"/>
      <w:pPr>
        <w:ind w:left="5040" w:hanging="360"/>
      </w:pPr>
      <w:rPr>
        <w:rFonts w:ascii="Symbol" w:hAnsi="Symbol" w:hint="default"/>
      </w:rPr>
    </w:lvl>
    <w:lvl w:ilvl="7" w:tplc="50564DA8" w:tentative="1">
      <w:start w:val="1"/>
      <w:numFmt w:val="bullet"/>
      <w:lvlText w:val="o"/>
      <w:lvlJc w:val="left"/>
      <w:pPr>
        <w:ind w:left="5760" w:hanging="360"/>
      </w:pPr>
      <w:rPr>
        <w:rFonts w:ascii="Courier New" w:hAnsi="Courier New" w:cs="Courier New" w:hint="default"/>
      </w:rPr>
    </w:lvl>
    <w:lvl w:ilvl="8" w:tplc="9E04A522" w:tentative="1">
      <w:start w:val="1"/>
      <w:numFmt w:val="bullet"/>
      <w:lvlText w:val=""/>
      <w:lvlJc w:val="left"/>
      <w:pPr>
        <w:ind w:left="6480" w:hanging="360"/>
      </w:pPr>
      <w:rPr>
        <w:rFonts w:ascii="Wingdings" w:hAnsi="Wingdings" w:hint="default"/>
      </w:rPr>
    </w:lvl>
  </w:abstractNum>
  <w:abstractNum w:abstractNumId="1" w15:restartNumberingAfterBreak="0">
    <w:nsid w:val="4F7F7E74"/>
    <w:multiLevelType w:val="hybridMultilevel"/>
    <w:tmpl w:val="19981B42"/>
    <w:lvl w:ilvl="0" w:tplc="03C02CAE">
      <w:start w:val="1"/>
      <w:numFmt w:val="bullet"/>
      <w:lvlText w:val=""/>
      <w:lvlJc w:val="left"/>
      <w:pPr>
        <w:ind w:left="720" w:hanging="360"/>
      </w:pPr>
      <w:rPr>
        <w:rFonts w:ascii="Symbol" w:hAnsi="Symbol" w:hint="default"/>
      </w:rPr>
    </w:lvl>
    <w:lvl w:ilvl="1" w:tplc="8E78071C">
      <w:start w:val="1"/>
      <w:numFmt w:val="bullet"/>
      <w:lvlText w:val="o"/>
      <w:lvlJc w:val="left"/>
      <w:pPr>
        <w:ind w:left="1440" w:hanging="360"/>
      </w:pPr>
      <w:rPr>
        <w:rFonts w:ascii="Courier New" w:hAnsi="Courier New" w:cs="Courier New" w:hint="default"/>
      </w:rPr>
    </w:lvl>
    <w:lvl w:ilvl="2" w:tplc="27846EC2" w:tentative="1">
      <w:start w:val="1"/>
      <w:numFmt w:val="bullet"/>
      <w:lvlText w:val=""/>
      <w:lvlJc w:val="left"/>
      <w:pPr>
        <w:ind w:left="2160" w:hanging="360"/>
      </w:pPr>
      <w:rPr>
        <w:rFonts w:ascii="Wingdings" w:hAnsi="Wingdings" w:hint="default"/>
      </w:rPr>
    </w:lvl>
    <w:lvl w:ilvl="3" w:tplc="7D081EEE" w:tentative="1">
      <w:start w:val="1"/>
      <w:numFmt w:val="bullet"/>
      <w:lvlText w:val=""/>
      <w:lvlJc w:val="left"/>
      <w:pPr>
        <w:ind w:left="2880" w:hanging="360"/>
      </w:pPr>
      <w:rPr>
        <w:rFonts w:ascii="Symbol" w:hAnsi="Symbol" w:hint="default"/>
      </w:rPr>
    </w:lvl>
    <w:lvl w:ilvl="4" w:tplc="EEE69166" w:tentative="1">
      <w:start w:val="1"/>
      <w:numFmt w:val="bullet"/>
      <w:lvlText w:val="o"/>
      <w:lvlJc w:val="left"/>
      <w:pPr>
        <w:ind w:left="3600" w:hanging="360"/>
      </w:pPr>
      <w:rPr>
        <w:rFonts w:ascii="Courier New" w:hAnsi="Courier New" w:cs="Courier New" w:hint="default"/>
      </w:rPr>
    </w:lvl>
    <w:lvl w:ilvl="5" w:tplc="6BDAF9C6" w:tentative="1">
      <w:start w:val="1"/>
      <w:numFmt w:val="bullet"/>
      <w:lvlText w:val=""/>
      <w:lvlJc w:val="left"/>
      <w:pPr>
        <w:ind w:left="4320" w:hanging="360"/>
      </w:pPr>
      <w:rPr>
        <w:rFonts w:ascii="Wingdings" w:hAnsi="Wingdings" w:hint="default"/>
      </w:rPr>
    </w:lvl>
    <w:lvl w:ilvl="6" w:tplc="DF94DB5C" w:tentative="1">
      <w:start w:val="1"/>
      <w:numFmt w:val="bullet"/>
      <w:lvlText w:val=""/>
      <w:lvlJc w:val="left"/>
      <w:pPr>
        <w:ind w:left="5040" w:hanging="360"/>
      </w:pPr>
      <w:rPr>
        <w:rFonts w:ascii="Symbol" w:hAnsi="Symbol" w:hint="default"/>
      </w:rPr>
    </w:lvl>
    <w:lvl w:ilvl="7" w:tplc="F1F8780A" w:tentative="1">
      <w:start w:val="1"/>
      <w:numFmt w:val="bullet"/>
      <w:lvlText w:val="o"/>
      <w:lvlJc w:val="left"/>
      <w:pPr>
        <w:ind w:left="5760" w:hanging="360"/>
      </w:pPr>
      <w:rPr>
        <w:rFonts w:ascii="Courier New" w:hAnsi="Courier New" w:cs="Courier New" w:hint="default"/>
      </w:rPr>
    </w:lvl>
    <w:lvl w:ilvl="8" w:tplc="7792A16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C6"/>
    <w:rsid w:val="000E0A47"/>
    <w:rsid w:val="0018178D"/>
    <w:rsid w:val="00352043"/>
    <w:rsid w:val="003B1BC6"/>
    <w:rsid w:val="00504704"/>
    <w:rsid w:val="00582939"/>
    <w:rsid w:val="0058451A"/>
    <w:rsid w:val="00904542"/>
    <w:rsid w:val="00B97E0F"/>
    <w:rsid w:val="00C42B09"/>
    <w:rsid w:val="00D13936"/>
    <w:rsid w:val="00EF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9555E24-A6D6-1F41-B8CE-41283058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5620</Words>
  <Characters>32039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Naresh Ram Prasad Yella</dc:creator>
  <cp:lastModifiedBy>Naresh Ram Prasad Yella</cp:lastModifiedBy>
  <cp:revision>2</cp:revision>
  <dcterms:created xsi:type="dcterms:W3CDTF">2020-08-26T16:25:00Z</dcterms:created>
  <dcterms:modified xsi:type="dcterms:W3CDTF">2020-08-26T16:25:00Z</dcterms:modified>
</cp:coreProperties>
</file>