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ED" w:rsidRDefault="00BA68ED" w:rsidP="00BA68ED">
      <w:pPr>
        <w:rPr>
          <w:rFonts w:ascii="Helvetica" w:hAnsi="Helvetica" w:cs="Helvetica"/>
          <w:color w:val="2D3B45"/>
          <w:shd w:val="clear" w:color="auto" w:fill="FFFFFF"/>
        </w:rPr>
      </w:pPr>
      <w:bookmarkStart w:id="0" w:name="_GoBack"/>
      <w:bookmarkEnd w:id="0"/>
    </w:p>
    <w:p w:rsidR="00BA68ED" w:rsidRDefault="00BA68ED" w:rsidP="00BA68ED">
      <w:pPr>
        <w:rPr>
          <w:rFonts w:ascii="Helvetica" w:hAnsi="Helvetica" w:cs="Helvetica"/>
          <w:color w:val="2D3B45"/>
          <w:shd w:val="clear" w:color="auto" w:fill="FFFFFF"/>
        </w:rPr>
      </w:pPr>
      <w:r>
        <w:rPr>
          <w:rFonts w:ascii="Helvetica" w:hAnsi="Helvetica" w:cs="Helvetica"/>
          <w:color w:val="2D3B45"/>
          <w:shd w:val="clear" w:color="auto" w:fill="FFFFFF"/>
        </w:rPr>
        <w:t>Reply to my peer Stephany post for week 3 Discussion 1 Beyond Informed Consent</w:t>
      </w:r>
    </w:p>
    <w:p w:rsidR="00BA68ED" w:rsidRDefault="00BA68ED" w:rsidP="00BA68ED">
      <w:pPr>
        <w:pStyle w:val="NormalWeb"/>
        <w:shd w:val="clear" w:color="auto" w:fill="FFFFFF"/>
        <w:spacing w:before="180" w:beforeAutospacing="0" w:after="0" w:afterAutospacing="0"/>
        <w:rPr>
          <w:rFonts w:ascii="Helvetica" w:hAnsi="Helvetica" w:cs="Helvetica"/>
          <w:color w:val="2D3B45"/>
        </w:rPr>
      </w:pPr>
    </w:p>
    <w:p w:rsidR="00BA68ED" w:rsidRDefault="00BA68ED" w:rsidP="00BA68ED">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I have been hired by a large company as Industrial Organizational Psychologist to evaluate a policy the recently implemented called “Work </w:t>
      </w:r>
      <w:proofErr w:type="gramStart"/>
      <w:r>
        <w:rPr>
          <w:rFonts w:ascii="Helvetica" w:hAnsi="Helvetica" w:cs="Helvetica"/>
          <w:color w:val="2D3B45"/>
        </w:rPr>
        <w:t>From</w:t>
      </w:r>
      <w:proofErr w:type="gramEnd"/>
      <w:r>
        <w:rPr>
          <w:rFonts w:ascii="Helvetica" w:hAnsi="Helvetica" w:cs="Helvetica"/>
          <w:color w:val="2D3B45"/>
        </w:rPr>
        <w:t xml:space="preserve"> Home” to analyze if the company’s production has increased.  As the company has asked us to analyze the reports they are our client and we are set to interview their supervisors and employees.  We will be conducting an anonymous questionnaire.  The company as a whole is my client; supervisors, employees and all stakeholders will brought in for a meeting to ensure everyone understands what is being analyzed, how I am collecting this data and letting them know it is anonymous.  Adhering to APA’s Ethical Principles of Psychologists and Code of Conduct section three subsection ten and eleven.  Any person not able to participating in this questionnaire are welcome to just sit in their place and wait.  Once all questioners are complete they are to turn them over and walk out of the room. While handing out the paper and writing utensils I would also let them know once all data is collected and my report is complete everything will be put through a shredder and no paperwork is to leave the office I am working in.  While conducting these </w:t>
      </w:r>
      <w:proofErr w:type="spellStart"/>
      <w:r>
        <w:rPr>
          <w:rFonts w:ascii="Helvetica" w:hAnsi="Helvetica" w:cs="Helvetica"/>
          <w:color w:val="2D3B45"/>
        </w:rPr>
        <w:t>questionares</w:t>
      </w:r>
      <w:proofErr w:type="spellEnd"/>
      <w:r>
        <w:rPr>
          <w:rFonts w:ascii="Helvetica" w:hAnsi="Helvetica" w:cs="Helvetica"/>
          <w:color w:val="2D3B45"/>
        </w:rPr>
        <w:t xml:space="preserve"> I will provide coffee, juice and fruit at no cost. </w:t>
      </w:r>
    </w:p>
    <w:p w:rsidR="00BA68ED" w:rsidRDefault="00BA68ED" w:rsidP="00BA68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A68ED" w:rsidRDefault="00BA68ED" w:rsidP="00BA68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A68ED" w:rsidRDefault="00BA68ED" w:rsidP="00BA68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w:t>
      </w:r>
    </w:p>
    <w:p w:rsidR="00BA68ED" w:rsidRDefault="00BA68ED" w:rsidP="00BA68ED">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American Psychological Association. (2017). Ethical principles of psychologists and code of conduct (2002, amended effective June 1, 2010, and January 1, 2017). </w:t>
      </w:r>
      <w:hyperlink r:id="rId4" w:tgtFrame="_blank" w:history="1">
        <w:r>
          <w:rPr>
            <w:rStyle w:val="Hyperlink"/>
            <w:rFonts w:ascii="Helvetica" w:hAnsi="Helvetica" w:cs="Helvetica"/>
          </w:rPr>
          <w:t>https://www.apa.org/ethics/code/</w:t>
        </w:r>
        <w:r>
          <w:rPr>
            <w:rStyle w:val="screenreader-only"/>
            <w:rFonts w:ascii="Helvetica" w:hAnsi="Helvetica" w:cs="Helvetica"/>
            <w:color w:val="0000FF"/>
            <w:bdr w:val="none" w:sz="0" w:space="0" w:color="auto" w:frame="1"/>
          </w:rPr>
          <w:t> (Links to an external site.)</w:t>
        </w:r>
      </w:hyperlink>
    </w:p>
    <w:p w:rsidR="00BA68ED" w:rsidRDefault="00BA68ED" w:rsidP="00BA68ED">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BA68ED" w:rsidRDefault="00BA68ED" w:rsidP="00BA68ED">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xml:space="preserve">Kramer, T., </w:t>
      </w:r>
      <w:proofErr w:type="spellStart"/>
      <w:r>
        <w:rPr>
          <w:rFonts w:ascii="Helvetica" w:hAnsi="Helvetica" w:cs="Helvetica"/>
          <w:color w:val="2D3B45"/>
        </w:rPr>
        <w:t>Kleindorfer</w:t>
      </w:r>
      <w:proofErr w:type="spellEnd"/>
      <w:r>
        <w:rPr>
          <w:rFonts w:ascii="Helvetica" w:hAnsi="Helvetica" w:cs="Helvetica"/>
          <w:color w:val="2D3B45"/>
        </w:rPr>
        <w:t>, K., &amp;</w:t>
      </w:r>
      <w:proofErr w:type="spellStart"/>
      <w:r>
        <w:rPr>
          <w:rFonts w:ascii="Helvetica" w:hAnsi="Helvetica" w:cs="Helvetica"/>
          <w:color w:val="2D3B45"/>
        </w:rPr>
        <w:t>Colarelli</w:t>
      </w:r>
      <w:proofErr w:type="spellEnd"/>
      <w:r>
        <w:rPr>
          <w:rFonts w:ascii="Helvetica" w:hAnsi="Helvetica" w:cs="Helvetica"/>
          <w:color w:val="2D3B45"/>
        </w:rPr>
        <w:t xml:space="preserve">, K. (1994). Who is the client in a complex consulting relationship? </w:t>
      </w:r>
      <w:proofErr w:type="spellStart"/>
      <w:r>
        <w:rPr>
          <w:rFonts w:ascii="Helvetica" w:hAnsi="Helvetica" w:cs="Helvetica"/>
          <w:color w:val="2D3B45"/>
        </w:rPr>
        <w:t>Xonsulting</w:t>
      </w:r>
      <w:proofErr w:type="spellEnd"/>
      <w:r>
        <w:rPr>
          <w:rFonts w:ascii="Helvetica" w:hAnsi="Helvetica" w:cs="Helvetica"/>
          <w:color w:val="2D3B45"/>
        </w:rPr>
        <w:t xml:space="preserve"> Psychology Journal; Practice and Research, 44, 14-23.</w:t>
      </w:r>
    </w:p>
    <w:p w:rsidR="00BA68ED" w:rsidRDefault="00BA68ED" w:rsidP="00BA68ED">
      <w:pPr>
        <w:pStyle w:val="NormalWeb"/>
        <w:shd w:val="clear" w:color="auto" w:fill="FFFFFF"/>
        <w:spacing w:before="0" w:beforeAutospacing="0" w:after="0" w:afterAutospacing="0"/>
        <w:rPr>
          <w:rFonts w:ascii="Helvetica" w:hAnsi="Helvetica" w:cs="Helvetica"/>
          <w:color w:val="2D3B45"/>
        </w:rPr>
      </w:pPr>
    </w:p>
    <w:p w:rsidR="00BA68ED" w:rsidRDefault="00BA68ED" w:rsidP="00BA68ED">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 </w:t>
      </w:r>
    </w:p>
    <w:p w:rsidR="00BA68ED" w:rsidRDefault="00BA68ED" w:rsidP="00BA68ED"/>
    <w:p w:rsidR="00BA68ED" w:rsidRDefault="00BA68ED" w:rsidP="00BA68ED">
      <w:pPr>
        <w:rPr>
          <w:rFonts w:ascii="Helvetica" w:hAnsi="Helvetica" w:cs="Helvetica"/>
          <w:color w:val="2D3B45"/>
          <w:shd w:val="clear" w:color="auto" w:fill="FFFFFF"/>
        </w:rPr>
      </w:pPr>
    </w:p>
    <w:p w:rsidR="004819E3" w:rsidRDefault="004819E3"/>
    <w:sectPr w:rsidR="004819E3" w:rsidSect="008379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revisionView w:inkAnnotations="0"/>
  <w:defaultTabStop w:val="720"/>
  <w:characterSpacingControl w:val="doNotCompress"/>
  <w:compat/>
  <w:rsids>
    <w:rsidRoot w:val="00BA68ED"/>
    <w:rsid w:val="004819E3"/>
    <w:rsid w:val="00485667"/>
    <w:rsid w:val="008379A6"/>
    <w:rsid w:val="00BA68ED"/>
    <w:rsid w:val="00DD6A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8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68ED"/>
    <w:rPr>
      <w:color w:val="0000FF"/>
      <w:u w:val="single"/>
    </w:rPr>
  </w:style>
  <w:style w:type="character" w:customStyle="1" w:styleId="screenreader-only">
    <w:name w:val="screenreader-only"/>
    <w:basedOn w:val="DefaultParagraphFont"/>
    <w:rsid w:val="00BA68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pa.org/ethic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2020-08-31T05:10:00Z</dcterms:created>
  <dcterms:modified xsi:type="dcterms:W3CDTF">2020-08-31T05:10:00Z</dcterms:modified>
</cp:coreProperties>
</file>