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6248" w:rsidRDefault="008C5AE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Argumentative Paper Format and Outline Template</w:t>
      </w:r>
    </w:p>
    <w:p w14:paraId="00000002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03" w14:textId="77777777" w:rsidR="00056248" w:rsidRDefault="008C5A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Introduction</w:t>
      </w:r>
    </w:p>
    <w:p w14:paraId="00000004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05" w14:textId="77777777" w:rsidR="00056248" w:rsidRDefault="008C5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1 to 4 paragraphs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000000"/>
        </w:rPr>
        <w:t>max)</w:t>
      </w:r>
    </w:p>
    <w:p w14:paraId="00000006" w14:textId="59519CE6" w:rsidR="00056248" w:rsidRDefault="008C5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Purpose: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lay the foundation for proving </w:t>
      </w:r>
      <w:r w:rsidR="0067716B"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</w:rPr>
        <w:t>issue or argument and making your thesis/claim.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can include noting:</w:t>
      </w:r>
    </w:p>
    <w:p w14:paraId="00000007" w14:textId="77777777" w:rsidR="00056248" w:rsidRDefault="008C5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Summary of the problem</w:t>
      </w:r>
    </w:p>
    <w:p w14:paraId="00000008" w14:textId="77777777" w:rsidR="00056248" w:rsidRDefault="008C5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Definition of key terms</w:t>
      </w:r>
    </w:p>
    <w:p w14:paraId="00000009" w14:textId="77777777" w:rsidR="00056248" w:rsidRDefault="008C5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Explanation of theories</w:t>
      </w:r>
    </w:p>
    <w:p w14:paraId="0000000A" w14:textId="77777777" w:rsidR="00056248" w:rsidRDefault="008C5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Provide a brief explanation of the theory or issue</w:t>
      </w:r>
    </w:p>
    <w:p w14:paraId="0000000B" w14:textId="77777777" w:rsidR="00056248" w:rsidRDefault="008C5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Note your claim at the end of your introductory paragraph</w:t>
      </w:r>
    </w:p>
    <w:p w14:paraId="0000000C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0D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0E" w14:textId="77777777" w:rsidR="00056248" w:rsidRDefault="008C5A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Supporting Evidence Paragraph 1</w:t>
      </w:r>
    </w:p>
    <w:p w14:paraId="0000000F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10" w14:textId="77777777" w:rsidR="00056248" w:rsidRDefault="008C5A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Purpose of this paragraph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develop your argument.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is normally one paragraph, but it can be longer depending on the evidence presented.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 the purposes of this class, keep this to 1 to 2 paragraphs.</w:t>
      </w:r>
    </w:p>
    <w:p w14:paraId="00000011" w14:textId="01CB84DE" w:rsidR="00056248" w:rsidRDefault="008C5A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Topic sentence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topic sentence provides details for examples to help your reader understand why you are inserting the evidence </w:t>
      </w:r>
      <w:r w:rsidR="00CF5B60">
        <w:rPr>
          <w:rFonts w:ascii="Times New Roman" w:eastAsia="Times New Roman" w:hAnsi="Times New Roman" w:cs="Times New Roman"/>
          <w:color w:val="000000"/>
        </w:rPr>
        <w:t>that supports your claim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Your topic sentence is closely aligned with your thesis and works to introduce evidence to support your assertions.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056248" w:rsidRDefault="008C5A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Explain your topic sentence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Provide clarification of your topic sentence here if you see a need. </w:t>
      </w:r>
    </w:p>
    <w:p w14:paraId="00000013" w14:textId="43227918" w:rsidR="00056248" w:rsidRDefault="008C5A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Evidence introduction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Insert your evidence with a brief introduction (As Dr. Smith stated</w:t>
      </w:r>
      <w:r w:rsidR="00CF5B6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“…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”</w:t>
      </w:r>
      <w:r w:rsidR="00CF5B60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or in a full sentence (To better understand the issue this data will help to illuminate…)</w:t>
      </w:r>
    </w:p>
    <w:p w14:paraId="00000014" w14:textId="5F6F481E" w:rsidR="00056248" w:rsidRDefault="008C5A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State the evidence: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What supporting evidence will you include to support or explain your topic sentence?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You can paraphrase or quote </w:t>
      </w:r>
      <w:r w:rsidR="00CF5B60">
        <w:rPr>
          <w:rFonts w:ascii="Times New Roman" w:eastAsia="Times New Roman" w:hAnsi="Times New Roman" w:cs="Times New Roman"/>
          <w:color w:val="000000"/>
        </w:rPr>
        <w:t xml:space="preserve">your sources </w:t>
      </w:r>
      <w:r>
        <w:rPr>
          <w:rFonts w:ascii="Times New Roman" w:eastAsia="Times New Roman" w:hAnsi="Times New Roman" w:cs="Times New Roman"/>
          <w:color w:val="000000"/>
        </w:rPr>
        <w:t>directly.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can include reasons, examples, facts, statistics, quotations, or paraphrases.</w:t>
      </w:r>
    </w:p>
    <w:p w14:paraId="00000015" w14:textId="2312FF55" w:rsidR="00056248" w:rsidRDefault="008C5A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Explain evidence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How should your readers interpret the evidence you just gave them? Don’t leave the information hanging without noting why you inserted the evidence. You will want to be as </w:t>
      </w:r>
      <w:r w:rsidR="00CF5B60">
        <w:rPr>
          <w:rFonts w:ascii="Times New Roman" w:eastAsia="Times New Roman" w:hAnsi="Times New Roman" w:cs="Times New Roman"/>
        </w:rPr>
        <w:t xml:space="preserve">direct </w:t>
      </w:r>
      <w:r>
        <w:rPr>
          <w:rFonts w:ascii="Times New Roman" w:eastAsia="Times New Roman" w:hAnsi="Times New Roman" w:cs="Times New Roman"/>
        </w:rPr>
        <w:t xml:space="preserve">as possible with your readers regarding the meaning of the evidence inserted as tied to your claim. This statement can be an opinion and is typically about </w:t>
      </w:r>
      <w:r w:rsidR="002E01F7"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</w:rPr>
        <w:t xml:space="preserve">to </w:t>
      </w:r>
      <w:r w:rsidR="002E01F7"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</w:rPr>
        <w:t xml:space="preserve"> sentences in length. End this paragraph with a concluding sentence that reasserts the point of the topic sentence and helps your readers to see the overall claim you are making in the paper.</w:t>
      </w:r>
    </w:p>
    <w:p w14:paraId="00000016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17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Supporting Evidence Paragraph #2, 3, 4, etc.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8" w14:textId="77777777" w:rsidR="00056248" w:rsidRDefault="008C5A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(have at least 4 supporting evidence paragraphs)</w:t>
      </w:r>
    </w:p>
    <w:p w14:paraId="00000019" w14:textId="77777777" w:rsidR="00056248" w:rsidRDefault="008C5A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Repeat above instruction for paragraph 1</w:t>
      </w:r>
    </w:p>
    <w:p w14:paraId="0000001A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1B" w14:textId="77777777" w:rsidR="00056248" w:rsidRDefault="008C5A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Counter Argument Paragraph</w:t>
      </w:r>
    </w:p>
    <w:p w14:paraId="0000001C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1D" w14:textId="0B6A58A1" w:rsidR="00056248" w:rsidRDefault="008C5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Purpose of this paragraph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acknowledge and anticipate opposition to your claim</w:t>
      </w:r>
      <w:r w:rsidR="002E01F7">
        <w:rPr>
          <w:rFonts w:ascii="Times New Roman" w:eastAsia="Times New Roman" w:hAnsi="Times New Roman" w:cs="Times New Roman"/>
          <w:color w:val="000000"/>
        </w:rPr>
        <w:t xml:space="preserve"> or </w:t>
      </w:r>
      <w:r>
        <w:rPr>
          <w:rFonts w:ascii="Times New Roman" w:eastAsia="Times New Roman" w:hAnsi="Times New Roman" w:cs="Times New Roman"/>
          <w:color w:val="000000"/>
        </w:rPr>
        <w:t>thesis while making yourself seem objective and knowledgeable about the topic.</w:t>
      </w:r>
    </w:p>
    <w:p w14:paraId="0000001E" w14:textId="77777777" w:rsidR="00056248" w:rsidRDefault="008C5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Length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 to 3 paragraphs</w:t>
      </w:r>
    </w:p>
    <w:p w14:paraId="0000001F" w14:textId="09D6DBB4" w:rsidR="00056248" w:rsidRDefault="008C5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Commentary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Note what possible objections your reader might counter your argument with.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sure to provide common ground and note some aspects of their reasoning to show you understand the issues.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Insert two to three arguments here and counter them with evidence.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0" w14:textId="77777777" w:rsidR="00056248" w:rsidRDefault="008C5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Conclusion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End your </w:t>
      </w:r>
      <w:r>
        <w:rPr>
          <w:rFonts w:ascii="Times New Roman" w:eastAsia="Times New Roman" w:hAnsi="Times New Roman" w:cs="Times New Roman"/>
        </w:rPr>
        <w:t>counter argument</w:t>
      </w:r>
      <w:r>
        <w:rPr>
          <w:rFonts w:ascii="Times New Roman" w:eastAsia="Times New Roman" w:hAnsi="Times New Roman" w:cs="Times New Roman"/>
          <w:color w:val="000000"/>
        </w:rPr>
        <w:t xml:space="preserve"> with a concluding sentence that reasserts your argument as a whole.</w:t>
      </w:r>
    </w:p>
    <w:p w14:paraId="00000021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22" w14:textId="77777777" w:rsidR="00056248" w:rsidRDefault="008C5A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Conclusion – Part 1 – Summary Paragraph</w:t>
      </w:r>
    </w:p>
    <w:p w14:paraId="00000023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24" w14:textId="3BE6FA02" w:rsidR="00056248" w:rsidRDefault="008C5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</w:rPr>
        <w:t>Purpose of this paragraph: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Circle back and gently remind your readers of your argument and </w:t>
      </w:r>
      <w:r w:rsidR="002E01F7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points made in your body paragraphs.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resembles the conclusion you might have used in a previous English class while writing a persuasive paper.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You will restate your thesis here coupled with support</w:t>
      </w:r>
      <w:r w:rsidR="002E01F7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evidence. </w:t>
      </w:r>
    </w:p>
    <w:p w14:paraId="00000025" w14:textId="77777777" w:rsidR="00056248" w:rsidRDefault="008C5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color w:val="000000"/>
        </w:rPr>
        <w:t>Conclusion</w:t>
      </w:r>
      <w:r>
        <w:rPr>
          <w:rFonts w:ascii="Times New Roman" w:eastAsia="Times New Roman" w:hAnsi="Times New Roman" w:cs="Times New Roman"/>
          <w:color w:val="000000"/>
        </w:rPr>
        <w:t xml:space="preserve"> – Part 2 – Looking to the future paragraph to note the “so what” of your premise</w:t>
      </w:r>
    </w:p>
    <w:p w14:paraId="00000026" w14:textId="2711DFD7" w:rsidR="00056248" w:rsidRDefault="008C5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</w:rPr>
        <w:t>Purpose of this paragraph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>o show you have thought deeply about your topic and are not simply restating your thesis and introduction paragraph.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paragraph should tell your readers what</w:t>
      </w:r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s at stake and why we should care about your thesis and supporting evidence.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You are </w:t>
      </w:r>
      <w:r w:rsidR="002E01F7">
        <w:rPr>
          <w:rFonts w:ascii="Times New Roman" w:eastAsia="Times New Roman" w:hAnsi="Times New Roman" w:cs="Times New Roman"/>
          <w:color w:val="000000"/>
        </w:rPr>
        <w:t xml:space="preserve">informing </w:t>
      </w:r>
      <w:r>
        <w:rPr>
          <w:rFonts w:ascii="Times New Roman" w:eastAsia="Times New Roman" w:hAnsi="Times New Roman" w:cs="Times New Roman"/>
          <w:color w:val="000000"/>
        </w:rPr>
        <w:t xml:space="preserve">your readers </w:t>
      </w:r>
      <w:r w:rsidR="002E01F7"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</w:rPr>
        <w:t>what they should take away from your work and remember for future use.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Your conclusion works to show your read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er a more complex means of looking at your argument and the issue you wrote about.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7" w14:textId="7ED8A889" w:rsidR="00056248" w:rsidRDefault="008C5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Remember to incorporate vivid language and use rhetorical strategies of development to leave a strong impression on your reader.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careful about introducing completely new information into your paper; instead</w:t>
      </w:r>
      <w:r w:rsidR="002E01F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draw inferences in your conclusion that develop from your argument.</w:t>
      </w:r>
    </w:p>
    <w:p w14:paraId="00000028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br w:type="page"/>
      </w:r>
    </w:p>
    <w:p w14:paraId="00000029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2A" w14:textId="77777777" w:rsidR="00056248" w:rsidRDefault="00056248">
      <w:pPr>
        <w:jc w:val="center"/>
        <w:rPr>
          <w:rFonts w:ascii="Times New Roman" w:eastAsia="Times New Roman" w:hAnsi="Times New Roman" w:cs="Times New Roman"/>
        </w:rPr>
      </w:pPr>
    </w:p>
    <w:p w14:paraId="0000002B" w14:textId="77777777" w:rsidR="00056248" w:rsidRDefault="008C5A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Outline Template</w:t>
      </w:r>
    </w:p>
    <w:p w14:paraId="0000002C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2D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2E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Introduction: (Note your working thesis here)</w:t>
      </w:r>
    </w:p>
    <w:p w14:paraId="0000002F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30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Body Paragraphs: </w:t>
      </w:r>
    </w:p>
    <w:p w14:paraId="00000031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32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Evidence Body Paragraph #1</w:t>
      </w:r>
    </w:p>
    <w:p w14:paraId="00000033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34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00000035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36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Evidence Body Paragraph #2</w:t>
      </w:r>
    </w:p>
    <w:p w14:paraId="00000037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38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00000039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3A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Evidence Body Paragraph #3</w:t>
      </w:r>
    </w:p>
    <w:p w14:paraId="0000003B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3C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0000003D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3E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Evidence Body Paragraph #4</w:t>
      </w:r>
    </w:p>
    <w:p w14:paraId="0000003F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40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00000041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42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Counter Argument Body Paragraph #5</w:t>
      </w:r>
    </w:p>
    <w:p w14:paraId="00000043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44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00000045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46" w14:textId="77777777" w:rsidR="00056248" w:rsidRDefault="008C5A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Conclusion </w:t>
      </w:r>
    </w:p>
    <w:p w14:paraId="00000047" w14:textId="77777777" w:rsidR="00056248" w:rsidRDefault="00056248">
      <w:pPr>
        <w:ind w:firstLine="720"/>
        <w:rPr>
          <w:rFonts w:ascii="Times New Roman" w:eastAsia="Times New Roman" w:hAnsi="Times New Roman" w:cs="Times New Roman"/>
        </w:rPr>
      </w:pPr>
    </w:p>
    <w:p w14:paraId="00000048" w14:textId="77777777" w:rsidR="00056248" w:rsidRDefault="008C5AE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(Sum up conclusion)</w:t>
      </w:r>
    </w:p>
    <w:p w14:paraId="00000049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4A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4B" w14:textId="77777777" w:rsidR="00056248" w:rsidRDefault="008C5AE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(“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What” Conclusion – Optional for this assignment, but you can attempt to </w:t>
      </w:r>
      <w:r>
        <w:rPr>
          <w:rFonts w:ascii="Times New Roman" w:eastAsia="Times New Roman" w:hAnsi="Times New Roman" w:cs="Times New Roman"/>
        </w:rPr>
        <w:tab/>
        <w:t>add this if you are ready.)</w:t>
      </w:r>
    </w:p>
    <w:p w14:paraId="0000004C" w14:textId="77777777" w:rsidR="00056248" w:rsidRDefault="00056248">
      <w:pPr>
        <w:rPr>
          <w:rFonts w:ascii="Times New Roman" w:eastAsia="Times New Roman" w:hAnsi="Times New Roman" w:cs="Times New Roman"/>
        </w:rPr>
      </w:pPr>
    </w:p>
    <w:p w14:paraId="0000004D" w14:textId="77777777" w:rsidR="00056248" w:rsidRDefault="008C5A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(Insert APA formatted references on the next page)</w:t>
      </w:r>
    </w:p>
    <w:sectPr w:rsidR="00056248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0668" w14:textId="77777777" w:rsidR="008B206B" w:rsidRDefault="008B206B">
      <w:r>
        <w:separator/>
      </w:r>
    </w:p>
  </w:endnote>
  <w:endnote w:type="continuationSeparator" w:id="0">
    <w:p w14:paraId="47C0A205" w14:textId="77777777" w:rsidR="008B206B" w:rsidRDefault="008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056248" w:rsidRDefault="000562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3F0B" w14:textId="77777777" w:rsidR="008B206B" w:rsidRDefault="008B206B">
      <w:r>
        <w:separator/>
      </w:r>
    </w:p>
  </w:footnote>
  <w:footnote w:type="continuationSeparator" w:id="0">
    <w:p w14:paraId="1334F6C0" w14:textId="77777777" w:rsidR="008B206B" w:rsidRDefault="008B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4A6"/>
    <w:multiLevelType w:val="multilevel"/>
    <w:tmpl w:val="80141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051A29"/>
    <w:multiLevelType w:val="multilevel"/>
    <w:tmpl w:val="8A08C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A74E35"/>
    <w:multiLevelType w:val="multilevel"/>
    <w:tmpl w:val="2F34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6F3C92"/>
    <w:multiLevelType w:val="multilevel"/>
    <w:tmpl w:val="F5EAB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0E3E45"/>
    <w:multiLevelType w:val="multilevel"/>
    <w:tmpl w:val="4E1A8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248"/>
    <w:rsid w:val="00056248"/>
    <w:rsid w:val="002E01F7"/>
    <w:rsid w:val="0067716B"/>
    <w:rsid w:val="008573FC"/>
    <w:rsid w:val="008B206B"/>
    <w:rsid w:val="008C5AE2"/>
    <w:rsid w:val="009C5F0D"/>
    <w:rsid w:val="00CF5B60"/>
    <w:rsid w:val="00D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BD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0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1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Olmstead</cp:lastModifiedBy>
  <cp:revision>3</cp:revision>
  <dcterms:created xsi:type="dcterms:W3CDTF">2019-05-16T17:04:00Z</dcterms:created>
  <dcterms:modified xsi:type="dcterms:W3CDTF">2019-05-28T04:08:00Z</dcterms:modified>
</cp:coreProperties>
</file>