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A6FA" w14:textId="77777777" w:rsidR="00AD7C57" w:rsidRPr="00AD7C57" w:rsidRDefault="007831D3" w:rsidP="00AD7C57">
      <w:pPr>
        <w:jc w:val="right"/>
        <w:rPr>
          <w:rFonts w:ascii="Garamond" w:hAnsi="Garamond"/>
          <w:b/>
          <w:noProof/>
          <w:color w:val="002060"/>
          <w:sz w:val="36"/>
          <w:szCs w:val="36"/>
        </w:rPr>
      </w:pPr>
      <w:r>
        <w:rPr>
          <w:rFonts w:ascii="Garamond" w:hAnsi="Garamond"/>
          <w:b/>
          <w:noProof/>
          <w:color w:val="002060"/>
          <w:sz w:val="36"/>
          <w:szCs w:val="36"/>
        </w:rPr>
        <w:t>NR 394 Transcultural Nursing</w:t>
      </w:r>
    </w:p>
    <w:p w14:paraId="4482C553" w14:textId="77777777" w:rsidR="00AD7C57" w:rsidRPr="00AD7C57" w:rsidRDefault="0EB25F73" w:rsidP="0EB25F73">
      <w:pPr>
        <w:jc w:val="right"/>
        <w:rPr>
          <w:rFonts w:ascii="Garamond" w:hAnsi="Garamond"/>
          <w:b/>
          <w:bCs/>
          <w:noProof/>
          <w:color w:val="002060"/>
          <w:sz w:val="28"/>
          <w:szCs w:val="28"/>
        </w:rPr>
      </w:pPr>
      <w:r w:rsidRPr="0EB25F73">
        <w:rPr>
          <w:rFonts w:ascii="Garamond" w:hAnsi="Garamond"/>
          <w:b/>
          <w:bCs/>
          <w:noProof/>
          <w:color w:val="002060"/>
          <w:sz w:val="28"/>
          <w:szCs w:val="28"/>
        </w:rPr>
        <w:t>Week 3: Course Project Part 1</w:t>
      </w:r>
    </w:p>
    <w:p w14:paraId="67D8C868" w14:textId="77777777" w:rsidR="00AD7C57" w:rsidRPr="008105AB" w:rsidRDefault="00AD7C57">
      <w:pPr>
        <w:rPr>
          <w:rFonts w:ascii="Arial" w:hAnsi="Arial" w:cs="Arial"/>
          <w:noProof/>
          <w:sz w:val="22"/>
          <w:szCs w:val="22"/>
        </w:rPr>
      </w:pPr>
    </w:p>
    <w:p w14:paraId="028D3406" w14:textId="77777777" w:rsidR="00DA7B6D" w:rsidRPr="00854BB5" w:rsidRDefault="0EB25F73" w:rsidP="2AB18B21">
      <w:pPr>
        <w:pStyle w:val="paragraph"/>
        <w:textAlignment w:val="baseline"/>
        <w:rPr>
          <w:rStyle w:val="normaltextrun"/>
          <w:rFonts w:ascii="Arial" w:eastAsia="Arial" w:hAnsi="Arial" w:cs="Arial"/>
          <w:sz w:val="22"/>
          <w:szCs w:val="22"/>
        </w:rPr>
      </w:pPr>
      <w:r w:rsidRPr="00854BB5">
        <w:rPr>
          <w:rStyle w:val="normaltextrun"/>
          <w:rFonts w:ascii="Arial" w:hAnsi="Arial" w:cs="Arial"/>
          <w:b/>
          <w:bCs/>
          <w:sz w:val="22"/>
          <w:szCs w:val="22"/>
        </w:rPr>
        <w:t>Directions:</w:t>
      </w:r>
      <w:r w:rsidRPr="00854BB5">
        <w:rPr>
          <w:rStyle w:val="normaltextrun"/>
          <w:rFonts w:ascii="Arial" w:hAnsi="Arial" w:cs="Arial"/>
          <w:sz w:val="22"/>
          <w:szCs w:val="22"/>
        </w:rPr>
        <w:t xml:space="preserve"> Prior to completing this template, carefully review Week 3: Course Project Part 1 Directions paying attention to how to name the document and all rubric requirements. </w:t>
      </w:r>
    </w:p>
    <w:p w14:paraId="7E116F6A" w14:textId="77777777" w:rsidR="70D1B8E5" w:rsidRPr="00854BB5" w:rsidRDefault="70D1B8E5" w:rsidP="70D1B8E5">
      <w:pPr>
        <w:pStyle w:val="paragraph"/>
        <w:rPr>
          <w:rStyle w:val="normaltextrun"/>
          <w:rFonts w:ascii="Arial" w:eastAsia="Arial" w:hAnsi="Arial" w:cs="Arial"/>
          <w:b/>
          <w:bCs/>
          <w:sz w:val="22"/>
          <w:szCs w:val="22"/>
        </w:rPr>
      </w:pPr>
    </w:p>
    <w:p w14:paraId="7DEC4046" w14:textId="77777777" w:rsidR="007831D3" w:rsidRPr="00854BB5" w:rsidRDefault="70D1B8E5" w:rsidP="70D1B8E5">
      <w:pPr>
        <w:pStyle w:val="paragraph"/>
        <w:textAlignment w:val="baseline"/>
        <w:rPr>
          <w:rStyle w:val="eop"/>
          <w:rFonts w:ascii="Arial" w:eastAsia="Arial" w:hAnsi="Arial" w:cs="Arial"/>
          <w:sz w:val="22"/>
          <w:szCs w:val="22"/>
        </w:rPr>
      </w:pPr>
      <w:r w:rsidRPr="00854BB5">
        <w:rPr>
          <w:rStyle w:val="normaltextrun"/>
          <w:rFonts w:ascii="Arial" w:eastAsia="Arial" w:hAnsi="Arial" w:cs="Arial"/>
          <w:b/>
          <w:bCs/>
          <w:sz w:val="22"/>
          <w:szCs w:val="22"/>
        </w:rPr>
        <w:t>Your Name:</w:t>
      </w:r>
      <w:r w:rsidRPr="00854BB5">
        <w:rPr>
          <w:rStyle w:val="normaltextrun"/>
          <w:rFonts w:ascii="Arial" w:eastAsia="Arial" w:hAnsi="Arial" w:cs="Arial"/>
          <w:sz w:val="22"/>
          <w:szCs w:val="22"/>
        </w:rPr>
        <w:t xml:space="preserve"> ___</w:t>
      </w:r>
      <w:proofErr w:type="spellStart"/>
      <w:r w:rsidR="00407263">
        <w:rPr>
          <w:rStyle w:val="normaltextrun"/>
          <w:rFonts w:ascii="Arial" w:eastAsia="Arial" w:hAnsi="Arial" w:cs="Arial"/>
          <w:sz w:val="22"/>
          <w:szCs w:val="22"/>
        </w:rPr>
        <w:t>Tynika</w:t>
      </w:r>
      <w:proofErr w:type="spellEnd"/>
      <w:r w:rsidR="00407263">
        <w:rPr>
          <w:rStyle w:val="normaltextrun"/>
          <w:rFonts w:ascii="Arial" w:eastAsia="Arial" w:hAnsi="Arial" w:cs="Arial"/>
          <w:sz w:val="22"/>
          <w:szCs w:val="22"/>
        </w:rPr>
        <w:t xml:space="preserve"> Bostic</w:t>
      </w:r>
      <w:r w:rsidRPr="00854BB5">
        <w:rPr>
          <w:rStyle w:val="normaltextrun"/>
          <w:rFonts w:ascii="Arial" w:eastAsia="Arial" w:hAnsi="Arial" w:cs="Arial"/>
          <w:sz w:val="22"/>
          <w:szCs w:val="22"/>
        </w:rPr>
        <w:t>___</w:t>
      </w:r>
    </w:p>
    <w:p w14:paraId="6B6ABDA1" w14:textId="77777777" w:rsidR="007831D3" w:rsidRPr="00854BB5" w:rsidRDefault="0EB25F73" w:rsidP="70D1B8E5">
      <w:pPr>
        <w:pStyle w:val="paragraph"/>
        <w:textAlignment w:val="baseline"/>
        <w:rPr>
          <w:rStyle w:val="eop"/>
          <w:rFonts w:ascii="Arial" w:eastAsia="Arial" w:hAnsi="Arial" w:cs="Arial"/>
          <w:sz w:val="22"/>
          <w:szCs w:val="22"/>
        </w:rPr>
      </w:pPr>
      <w:r w:rsidRPr="00854BB5">
        <w:rPr>
          <w:rStyle w:val="eop"/>
          <w:rFonts w:ascii="Arial" w:eastAsia="Arial" w:hAnsi="Arial" w:cs="Arial"/>
          <w:sz w:val="22"/>
          <w:szCs w:val="22"/>
        </w:rPr>
        <w:t> </w:t>
      </w:r>
    </w:p>
    <w:p w14:paraId="78F9C198" w14:textId="77777777" w:rsidR="0EB25F73" w:rsidRPr="00854BB5" w:rsidRDefault="0EB25F73" w:rsidP="0EB25F73">
      <w:pPr>
        <w:spacing w:beforeAutospacing="1" w:afterAutospacing="1"/>
        <w:rPr>
          <w:rFonts w:ascii="Arial" w:eastAsia="Arial" w:hAnsi="Arial" w:cs="Arial"/>
          <w:sz w:val="22"/>
          <w:szCs w:val="22"/>
        </w:rPr>
      </w:pPr>
      <w:r w:rsidRPr="00854BB5">
        <w:rPr>
          <w:rFonts w:ascii="Arial" w:eastAsia="Arial" w:hAnsi="Arial" w:cs="Arial"/>
          <w:b/>
          <w:bCs/>
          <w:sz w:val="22"/>
          <w:szCs w:val="22"/>
        </w:rPr>
        <w:t>Cultural Community Needs</w:t>
      </w:r>
    </w:p>
    <w:p w14:paraId="2084EB04" w14:textId="77777777" w:rsidR="0EB25F73" w:rsidRPr="00854BB5" w:rsidRDefault="0EB25F73" w:rsidP="0EB25F73">
      <w:pPr>
        <w:pStyle w:val="paragraph"/>
        <w:rPr>
          <w:rStyle w:val="eop"/>
          <w:rFonts w:ascii="Arial" w:eastAsia="Arial" w:hAnsi="Arial" w:cs="Arial"/>
          <w:sz w:val="22"/>
          <w:szCs w:val="22"/>
        </w:rPr>
      </w:pPr>
    </w:p>
    <w:p w14:paraId="2638C99A" w14:textId="77777777" w:rsidR="0EB25F73" w:rsidRPr="00854BB5" w:rsidRDefault="0EB25F73" w:rsidP="00854BB5">
      <w:pPr>
        <w:pStyle w:val="ListParagraph"/>
        <w:numPr>
          <w:ilvl w:val="0"/>
          <w:numId w:val="2"/>
        </w:numPr>
        <w:spacing w:beforeAutospacing="1" w:afterAutospacing="1"/>
        <w:rPr>
          <w:rFonts w:ascii="Arial" w:eastAsia="Arial" w:hAnsi="Arial" w:cs="Arial"/>
          <w:sz w:val="22"/>
          <w:szCs w:val="22"/>
        </w:rPr>
      </w:pPr>
      <w:r w:rsidRPr="00854BB5">
        <w:rPr>
          <w:rFonts w:ascii="Arial" w:eastAsia="Arial" w:hAnsi="Arial" w:cs="Arial"/>
          <w:sz w:val="22"/>
          <w:szCs w:val="22"/>
        </w:rPr>
        <w:t>Describe specific culture/ethnic population selected in detail.</w:t>
      </w:r>
    </w:p>
    <w:p w14:paraId="6B9AE7EB" w14:textId="77777777" w:rsidR="00F650EF" w:rsidRPr="00F650EF" w:rsidRDefault="00F650EF" w:rsidP="00F650EF">
      <w:pPr>
        <w:spacing w:before="100" w:beforeAutospacing="1" w:after="100" w:afterAutospacing="1"/>
        <w:ind w:left="360"/>
        <w:rPr>
          <w:rFonts w:ascii="Arial" w:eastAsia="Times New Roman" w:hAnsi="Arial" w:cs="Arial"/>
        </w:rPr>
      </w:pPr>
      <w:r w:rsidRPr="00F650EF">
        <w:rPr>
          <w:rFonts w:ascii="Arial" w:eastAsia="Times New Roman" w:hAnsi="Arial" w:cs="Arial"/>
        </w:rPr>
        <w:t xml:space="preserve">The ethnic group that I chose for this course is Hispanic. There are many Hispanics from our neighborhood who present with different health issues that necessitate a need for health promotion. This ethnic group includes any person of Mexican, Cuban, Puerto Rican, or Central America origin.  I have observed significant differences in mortality, morbidity, risk factors, and access to care among the Hispanic population in our community. </w:t>
      </w:r>
    </w:p>
    <w:p w14:paraId="30C00D72" w14:textId="77777777" w:rsidR="0EB25F73" w:rsidRPr="00854BB5" w:rsidRDefault="0EB25F73" w:rsidP="0EB25F73">
      <w:pPr>
        <w:spacing w:beforeAutospacing="1" w:afterAutospacing="1"/>
        <w:ind w:left="360"/>
        <w:rPr>
          <w:rFonts w:ascii="Calibri" w:eastAsia="Calibri" w:hAnsi="Calibri" w:cs="Calibri"/>
          <w:sz w:val="22"/>
          <w:szCs w:val="22"/>
        </w:rPr>
      </w:pPr>
    </w:p>
    <w:p w14:paraId="52D0979E" w14:textId="77777777" w:rsidR="0EB25F73" w:rsidRPr="00854BB5" w:rsidRDefault="0EB25F73" w:rsidP="0EB25F73">
      <w:pPr>
        <w:spacing w:beforeAutospacing="1" w:afterAutospacing="1"/>
        <w:ind w:left="360"/>
        <w:rPr>
          <w:rFonts w:ascii="Calibri" w:eastAsia="Calibri" w:hAnsi="Calibri" w:cs="Calibri"/>
          <w:sz w:val="22"/>
          <w:szCs w:val="22"/>
        </w:rPr>
      </w:pPr>
    </w:p>
    <w:p w14:paraId="275573FF" w14:textId="77777777" w:rsidR="0EB25F73" w:rsidRPr="00854BB5" w:rsidRDefault="0EB25F73" w:rsidP="0EB25F73">
      <w:pPr>
        <w:spacing w:beforeAutospacing="1" w:afterAutospacing="1"/>
        <w:ind w:left="360"/>
        <w:rPr>
          <w:rFonts w:ascii="Calibri" w:eastAsia="Calibri" w:hAnsi="Calibri" w:cs="Calibri"/>
          <w:sz w:val="22"/>
          <w:szCs w:val="22"/>
        </w:rPr>
      </w:pPr>
    </w:p>
    <w:p w14:paraId="144FD12F" w14:textId="77777777" w:rsidR="0EB25F73" w:rsidRDefault="0EB25F73" w:rsidP="0EB25F73">
      <w:pPr>
        <w:pStyle w:val="ListParagraph"/>
        <w:numPr>
          <w:ilvl w:val="0"/>
          <w:numId w:val="2"/>
        </w:numPr>
        <w:spacing w:beforeAutospacing="1" w:afterAutospacing="1"/>
        <w:rPr>
          <w:rFonts w:ascii="Arial" w:eastAsia="Arial" w:hAnsi="Arial" w:cs="Arial"/>
          <w:sz w:val="22"/>
          <w:szCs w:val="22"/>
        </w:rPr>
      </w:pPr>
      <w:r w:rsidRPr="00854BB5">
        <w:rPr>
          <w:rFonts w:ascii="Arial" w:eastAsia="Arial" w:hAnsi="Arial" w:cs="Arial"/>
          <w:sz w:val="22"/>
          <w:szCs w:val="22"/>
        </w:rPr>
        <w:t>Describe rationale for selecting this population.</w:t>
      </w:r>
    </w:p>
    <w:p w14:paraId="5518BFDB" w14:textId="77777777" w:rsidR="00F650EF" w:rsidRPr="00F650EF" w:rsidRDefault="00F650EF" w:rsidP="00F650EF">
      <w:pPr>
        <w:spacing w:beforeAutospacing="1" w:afterAutospacing="1"/>
        <w:ind w:left="360"/>
        <w:rPr>
          <w:rFonts w:ascii="Arial" w:eastAsia="Arial" w:hAnsi="Arial" w:cs="Arial"/>
          <w:sz w:val="22"/>
          <w:szCs w:val="22"/>
        </w:rPr>
      </w:pPr>
      <w:r>
        <w:rPr>
          <w:rFonts w:ascii="Arial" w:eastAsia="Arial" w:hAnsi="Arial" w:cs="Arial"/>
          <w:sz w:val="22"/>
          <w:szCs w:val="22"/>
        </w:rPr>
        <w:t xml:space="preserve">I chose this population group because they present with significant health issues that have enormous implications for the future of their health and the healthcare needs of all Americans. Within our community, the Hispanic population </w:t>
      </w:r>
      <w:r w:rsidR="00970518">
        <w:rPr>
          <w:rFonts w:ascii="Arial" w:eastAsia="Arial" w:hAnsi="Arial" w:cs="Arial"/>
          <w:sz w:val="22"/>
          <w:szCs w:val="22"/>
        </w:rPr>
        <w:t>represents one of the most dynamic demographic trends affecting the whole community. The health status of Hispanic children plays a significant role in shaping the health of the whole population.</w:t>
      </w:r>
    </w:p>
    <w:p w14:paraId="31850ED9" w14:textId="77777777" w:rsidR="0EB25F73" w:rsidRPr="00854BB5" w:rsidRDefault="0EB25F73" w:rsidP="0EB25F73">
      <w:pPr>
        <w:spacing w:beforeAutospacing="1" w:afterAutospacing="1"/>
        <w:ind w:left="360"/>
        <w:rPr>
          <w:rFonts w:ascii="Arial" w:eastAsia="Arial" w:hAnsi="Arial" w:cs="Arial"/>
          <w:sz w:val="22"/>
          <w:szCs w:val="22"/>
        </w:rPr>
      </w:pPr>
    </w:p>
    <w:p w14:paraId="58976FF3" w14:textId="77777777" w:rsidR="0EB25F73" w:rsidRPr="00854BB5" w:rsidRDefault="0EB25F73" w:rsidP="0EB25F73">
      <w:pPr>
        <w:spacing w:beforeAutospacing="1" w:afterAutospacing="1"/>
        <w:ind w:left="360"/>
        <w:rPr>
          <w:rFonts w:ascii="Arial" w:eastAsia="Arial" w:hAnsi="Arial" w:cs="Arial"/>
          <w:sz w:val="22"/>
          <w:szCs w:val="22"/>
        </w:rPr>
      </w:pPr>
    </w:p>
    <w:p w14:paraId="44AEA44E" w14:textId="77777777" w:rsidR="0EB25F73" w:rsidRPr="00854BB5" w:rsidRDefault="0EB25F73" w:rsidP="0EB25F73">
      <w:pPr>
        <w:spacing w:beforeAutospacing="1" w:afterAutospacing="1"/>
        <w:ind w:left="360"/>
        <w:rPr>
          <w:rFonts w:ascii="Arial" w:eastAsia="Arial" w:hAnsi="Arial" w:cs="Arial"/>
          <w:sz w:val="22"/>
          <w:szCs w:val="22"/>
        </w:rPr>
      </w:pPr>
    </w:p>
    <w:p w14:paraId="7AE214CE" w14:textId="77777777" w:rsidR="0EB25F73" w:rsidRPr="00854BB5" w:rsidRDefault="0EB25F73" w:rsidP="14A96359">
      <w:pPr>
        <w:pStyle w:val="ListParagraph"/>
        <w:numPr>
          <w:ilvl w:val="0"/>
          <w:numId w:val="2"/>
        </w:numPr>
        <w:spacing w:beforeAutospacing="1" w:afterAutospacing="1"/>
        <w:rPr>
          <w:rFonts w:ascii="Arial" w:eastAsia="Arial" w:hAnsi="Arial" w:cs="Arial"/>
          <w:sz w:val="22"/>
          <w:szCs w:val="22"/>
        </w:rPr>
      </w:pPr>
      <w:r w:rsidRPr="00854BB5">
        <w:rPr>
          <w:rFonts w:ascii="Arial" w:eastAsia="Arial" w:hAnsi="Arial" w:cs="Arial"/>
          <w:sz w:val="22"/>
          <w:szCs w:val="22"/>
        </w:rPr>
        <w:lastRenderedPageBreak/>
        <w:t>Describe a cultural/ethnic need within your area, clinical practice, or community.</w:t>
      </w:r>
    </w:p>
    <w:p w14:paraId="4E45262F" w14:textId="77777777" w:rsidR="0EB25F73" w:rsidRPr="00854BB5" w:rsidRDefault="004B301E" w:rsidP="14A96359">
      <w:pPr>
        <w:spacing w:beforeAutospacing="1" w:afterAutospacing="1"/>
        <w:ind w:left="360"/>
        <w:rPr>
          <w:rFonts w:ascii="Arial" w:eastAsia="Arial" w:hAnsi="Arial" w:cs="Arial"/>
          <w:sz w:val="22"/>
          <w:szCs w:val="22"/>
        </w:rPr>
      </w:pPr>
      <w:r>
        <w:rPr>
          <w:rFonts w:ascii="Arial" w:eastAsia="Arial" w:hAnsi="Arial" w:cs="Arial"/>
          <w:sz w:val="22"/>
          <w:szCs w:val="22"/>
        </w:rPr>
        <w:t xml:space="preserve">The health of Hispanic people is often shaped by cultural barriers, which determine their access to care. There is a need for culturally and linguistic appropriate </w:t>
      </w:r>
      <w:r w:rsidR="00937575">
        <w:rPr>
          <w:rFonts w:ascii="Arial" w:eastAsia="Arial" w:hAnsi="Arial" w:cs="Arial"/>
          <w:sz w:val="22"/>
          <w:szCs w:val="22"/>
        </w:rPr>
        <w:t>healthcare treatment to sustain the health of Hispanic population in our community.</w:t>
      </w:r>
    </w:p>
    <w:p w14:paraId="4DD6C2F3" w14:textId="77777777" w:rsidR="2AB18B21" w:rsidRPr="00854BB5" w:rsidRDefault="2AB18B21" w:rsidP="2AB18B21">
      <w:pPr>
        <w:spacing w:beforeAutospacing="1" w:afterAutospacing="1"/>
        <w:ind w:left="360"/>
        <w:rPr>
          <w:rFonts w:ascii="Arial" w:eastAsia="Arial" w:hAnsi="Arial" w:cs="Arial"/>
          <w:sz w:val="22"/>
          <w:szCs w:val="22"/>
        </w:rPr>
      </w:pPr>
    </w:p>
    <w:p w14:paraId="4301B101" w14:textId="77777777" w:rsidR="0EB25F73" w:rsidRPr="00854BB5" w:rsidRDefault="0EB25F73" w:rsidP="14A96359">
      <w:pPr>
        <w:spacing w:beforeAutospacing="1" w:afterAutospacing="1"/>
        <w:ind w:left="360"/>
        <w:rPr>
          <w:rFonts w:ascii="Arial" w:eastAsia="Arial" w:hAnsi="Arial" w:cs="Arial"/>
          <w:sz w:val="22"/>
          <w:szCs w:val="22"/>
        </w:rPr>
      </w:pPr>
    </w:p>
    <w:p w14:paraId="32F04D34" w14:textId="77777777" w:rsidR="00937575" w:rsidRDefault="702EFC64" w:rsidP="14A96359">
      <w:pPr>
        <w:pStyle w:val="paragraph"/>
        <w:numPr>
          <w:ilvl w:val="0"/>
          <w:numId w:val="2"/>
        </w:numPr>
        <w:spacing w:line="259" w:lineRule="auto"/>
        <w:rPr>
          <w:rFonts w:ascii="Arial" w:eastAsia="Arial" w:hAnsi="Arial" w:cs="Arial"/>
          <w:sz w:val="22"/>
          <w:szCs w:val="22"/>
        </w:rPr>
      </w:pPr>
      <w:r w:rsidRPr="00854BB5">
        <w:rPr>
          <w:rFonts w:ascii="Arial" w:eastAsia="Arial" w:hAnsi="Arial" w:cs="Arial"/>
          <w:sz w:val="22"/>
          <w:szCs w:val="22"/>
        </w:rPr>
        <w:t>Describe the approved health issue from your chosen cultural population.</w:t>
      </w:r>
    </w:p>
    <w:p w14:paraId="47CE9590" w14:textId="77777777" w:rsidR="0EB25F73" w:rsidRDefault="00937575" w:rsidP="00937575">
      <w:pPr>
        <w:pStyle w:val="paragraph"/>
        <w:spacing w:line="259" w:lineRule="auto"/>
        <w:ind w:left="360"/>
        <w:rPr>
          <w:rFonts w:ascii="Arial" w:eastAsia="Arial" w:hAnsi="Arial" w:cs="Arial"/>
          <w:sz w:val="22"/>
          <w:szCs w:val="22"/>
        </w:rPr>
      </w:pPr>
      <w:r>
        <w:rPr>
          <w:rFonts w:ascii="Arial" w:eastAsia="Arial" w:hAnsi="Arial" w:cs="Arial"/>
          <w:sz w:val="22"/>
          <w:szCs w:val="22"/>
        </w:rPr>
        <w:t xml:space="preserve">The health issue prevalent in this population is obesity. For this assignment, I will examine the prevalence of obesity in Hispanic children. </w:t>
      </w:r>
      <w:r w:rsidRPr="00937575">
        <w:rPr>
          <w:rFonts w:ascii="Arial" w:eastAsia="Arial" w:hAnsi="Arial" w:cs="Arial"/>
          <w:sz w:val="22"/>
          <w:szCs w:val="22"/>
        </w:rPr>
        <w:t xml:space="preserve">Nearly three </w:t>
      </w:r>
      <w:proofErr w:type="spellStart"/>
      <w:r w:rsidRPr="00937575">
        <w:rPr>
          <w:rFonts w:ascii="Arial" w:eastAsia="Arial" w:hAnsi="Arial" w:cs="Arial"/>
          <w:sz w:val="22"/>
          <w:szCs w:val="22"/>
        </w:rPr>
        <w:t>outof</w:t>
      </w:r>
      <w:proofErr w:type="spellEnd"/>
      <w:r w:rsidRPr="00937575">
        <w:rPr>
          <w:rFonts w:ascii="Arial" w:eastAsia="Arial" w:hAnsi="Arial" w:cs="Arial"/>
          <w:sz w:val="22"/>
          <w:szCs w:val="22"/>
        </w:rPr>
        <w:t xml:space="preserve"> four Hispanic children in our community are obese. Obesity results due to </w:t>
      </w:r>
      <w:proofErr w:type="spellStart"/>
      <w:r w:rsidRPr="00937575">
        <w:rPr>
          <w:rFonts w:ascii="Arial" w:eastAsia="Arial" w:hAnsi="Arial" w:cs="Arial"/>
          <w:sz w:val="22"/>
          <w:szCs w:val="22"/>
        </w:rPr>
        <w:t>poornutrition</w:t>
      </w:r>
      <w:proofErr w:type="spellEnd"/>
      <w:r w:rsidRPr="00937575">
        <w:rPr>
          <w:rFonts w:ascii="Arial" w:eastAsia="Arial" w:hAnsi="Arial" w:cs="Arial"/>
          <w:sz w:val="22"/>
          <w:szCs w:val="22"/>
        </w:rPr>
        <w:t xml:space="preserve"> and inadequate physical exercise, and people who have obesity are at</w:t>
      </w:r>
      <w:r>
        <w:rPr>
          <w:rFonts w:ascii="Arial" w:eastAsia="Arial" w:hAnsi="Arial" w:cs="Arial"/>
          <w:sz w:val="22"/>
          <w:szCs w:val="22"/>
        </w:rPr>
        <w:t xml:space="preserve"> a </w:t>
      </w:r>
      <w:r w:rsidRPr="00937575">
        <w:rPr>
          <w:rFonts w:ascii="Arial" w:eastAsia="Arial" w:hAnsi="Arial" w:cs="Arial"/>
          <w:sz w:val="22"/>
          <w:szCs w:val="22"/>
        </w:rPr>
        <w:t xml:space="preserve">risk of developing many health conditions. Despite the efforts of Affordable </w:t>
      </w:r>
      <w:proofErr w:type="spellStart"/>
      <w:r w:rsidRPr="00937575">
        <w:rPr>
          <w:rFonts w:ascii="Arial" w:eastAsia="Arial" w:hAnsi="Arial" w:cs="Arial"/>
          <w:sz w:val="22"/>
          <w:szCs w:val="22"/>
        </w:rPr>
        <w:t>careact</w:t>
      </w:r>
      <w:proofErr w:type="spellEnd"/>
      <w:r w:rsidRPr="00937575">
        <w:rPr>
          <w:rFonts w:ascii="Arial" w:eastAsia="Arial" w:hAnsi="Arial" w:cs="Arial"/>
          <w:sz w:val="22"/>
          <w:szCs w:val="22"/>
        </w:rPr>
        <w:t xml:space="preserve">, the number of Hispanics with deteriorating health conditions continue </w:t>
      </w:r>
      <w:proofErr w:type="spellStart"/>
      <w:r w:rsidRPr="00937575">
        <w:rPr>
          <w:rFonts w:ascii="Arial" w:eastAsia="Arial" w:hAnsi="Arial" w:cs="Arial"/>
          <w:sz w:val="22"/>
          <w:szCs w:val="22"/>
        </w:rPr>
        <w:t>toincrease</w:t>
      </w:r>
      <w:proofErr w:type="spellEnd"/>
      <w:r w:rsidRPr="00937575">
        <w:rPr>
          <w:rFonts w:ascii="Arial" w:eastAsia="Arial" w:hAnsi="Arial" w:cs="Arial"/>
          <w:sz w:val="22"/>
          <w:szCs w:val="22"/>
        </w:rPr>
        <w:t>.</w:t>
      </w:r>
    </w:p>
    <w:p w14:paraId="5B4C8EB3" w14:textId="77777777" w:rsidR="00854BB5" w:rsidRPr="00854BB5" w:rsidRDefault="00854BB5" w:rsidP="00854BB5">
      <w:pPr>
        <w:pStyle w:val="paragraph"/>
        <w:spacing w:line="259" w:lineRule="auto"/>
        <w:ind w:left="720"/>
        <w:rPr>
          <w:rStyle w:val="eop"/>
          <w:rFonts w:ascii="Arial" w:eastAsia="Arial" w:hAnsi="Arial" w:cs="Arial"/>
          <w:sz w:val="22"/>
          <w:szCs w:val="22"/>
        </w:rPr>
      </w:pPr>
    </w:p>
    <w:p w14:paraId="230B5D9E" w14:textId="77777777" w:rsidR="0EB25F73" w:rsidRPr="00854BB5" w:rsidRDefault="0EB25F73" w:rsidP="0EB25F73">
      <w:pPr>
        <w:spacing w:beforeAutospacing="1" w:afterAutospacing="1"/>
        <w:rPr>
          <w:rFonts w:ascii="Arial" w:eastAsia="Arial" w:hAnsi="Arial" w:cs="Arial"/>
          <w:sz w:val="22"/>
          <w:szCs w:val="22"/>
        </w:rPr>
      </w:pPr>
      <w:r w:rsidRPr="00854BB5">
        <w:rPr>
          <w:rFonts w:ascii="Arial" w:eastAsia="Arial" w:hAnsi="Arial" w:cs="Arial"/>
          <w:b/>
          <w:bCs/>
          <w:sz w:val="22"/>
          <w:szCs w:val="22"/>
        </w:rPr>
        <w:t>Details of the Health Issue</w:t>
      </w:r>
    </w:p>
    <w:p w14:paraId="06134228" w14:textId="77777777" w:rsidR="0EB25F73" w:rsidRPr="00854BB5" w:rsidRDefault="0EB25F73" w:rsidP="0EB25F73">
      <w:pPr>
        <w:pStyle w:val="paragraph"/>
        <w:rPr>
          <w:rStyle w:val="eop"/>
          <w:rFonts w:ascii="Arial" w:eastAsia="Arial" w:hAnsi="Arial" w:cs="Arial"/>
          <w:sz w:val="22"/>
          <w:szCs w:val="22"/>
        </w:rPr>
      </w:pPr>
    </w:p>
    <w:p w14:paraId="2BDD9E26" w14:textId="77777777" w:rsidR="0EB25F73" w:rsidRDefault="0EB25F73" w:rsidP="0EB25F73">
      <w:pPr>
        <w:pStyle w:val="paragraph"/>
        <w:numPr>
          <w:ilvl w:val="0"/>
          <w:numId w:val="3"/>
        </w:numPr>
        <w:rPr>
          <w:rFonts w:ascii="Arial" w:eastAsia="Arial" w:hAnsi="Arial" w:cs="Arial"/>
          <w:sz w:val="22"/>
          <w:szCs w:val="22"/>
        </w:rPr>
      </w:pPr>
      <w:r w:rsidRPr="00854BB5">
        <w:rPr>
          <w:rFonts w:ascii="Arial" w:eastAsia="Arial" w:hAnsi="Arial" w:cs="Arial"/>
          <w:sz w:val="22"/>
          <w:szCs w:val="22"/>
        </w:rPr>
        <w:t>Describe how the health issue is based on the Leading Health Indicator (LHI) priorities from Healthy People.</w:t>
      </w:r>
    </w:p>
    <w:p w14:paraId="7008D252" w14:textId="77777777" w:rsidR="00456EBA" w:rsidRDefault="00456EBA" w:rsidP="00456EBA">
      <w:pPr>
        <w:pStyle w:val="paragraph"/>
        <w:rPr>
          <w:rFonts w:ascii="Arial" w:eastAsia="Arial" w:hAnsi="Arial" w:cs="Arial"/>
          <w:sz w:val="22"/>
          <w:szCs w:val="22"/>
        </w:rPr>
      </w:pPr>
      <w:r>
        <w:rPr>
          <w:rFonts w:ascii="Arial" w:eastAsia="Arial" w:hAnsi="Arial" w:cs="Arial"/>
          <w:sz w:val="22"/>
          <w:szCs w:val="22"/>
        </w:rPr>
        <w:t>T</w:t>
      </w:r>
      <w:r w:rsidR="00F52770">
        <w:rPr>
          <w:rFonts w:ascii="Arial" w:eastAsia="Arial" w:hAnsi="Arial" w:cs="Arial"/>
          <w:sz w:val="22"/>
          <w:szCs w:val="22"/>
        </w:rPr>
        <w:t>he Healthy People leading indicator associated with this health issue is the indicator of nutrition, physical activity, and obesity. Obesity is usually characterized by overweight, and good nutrition and exercise are necessary to enhance one’s body mass. Obesity in Hispanic children results due to poor nutrition.</w:t>
      </w:r>
      <w:r w:rsidR="009D241E">
        <w:rPr>
          <w:rFonts w:ascii="Arial" w:eastAsia="Arial" w:hAnsi="Arial" w:cs="Arial"/>
          <w:sz w:val="22"/>
          <w:szCs w:val="22"/>
        </w:rPr>
        <w:t xml:space="preserve"> Good nutrition and exercise can help reduce </w:t>
      </w:r>
      <w:r w:rsidR="008715D0">
        <w:rPr>
          <w:rFonts w:ascii="Arial" w:eastAsia="Arial" w:hAnsi="Arial" w:cs="Arial"/>
          <w:sz w:val="22"/>
          <w:szCs w:val="22"/>
        </w:rPr>
        <w:t>an</w:t>
      </w:r>
      <w:r w:rsidR="009D241E">
        <w:rPr>
          <w:rFonts w:ascii="Arial" w:eastAsia="Arial" w:hAnsi="Arial" w:cs="Arial"/>
          <w:sz w:val="22"/>
          <w:szCs w:val="22"/>
        </w:rPr>
        <w:t xml:space="preserve"> individual’s risk of developing serious health conditions, such as obesity. </w:t>
      </w:r>
      <w:r w:rsidR="008715D0">
        <w:rPr>
          <w:rFonts w:ascii="Arial" w:eastAsia="Arial" w:hAnsi="Arial" w:cs="Arial"/>
          <w:sz w:val="22"/>
          <w:szCs w:val="22"/>
        </w:rPr>
        <w:t>Ensuring that Hispanic children get a healthy diet and participate in physical exercise is critical to improving their health.</w:t>
      </w:r>
    </w:p>
    <w:p w14:paraId="1D798EAD" w14:textId="77777777" w:rsidR="003833C0" w:rsidRPr="00854BB5" w:rsidRDefault="003833C0" w:rsidP="00456EBA">
      <w:pPr>
        <w:pStyle w:val="paragraph"/>
        <w:rPr>
          <w:rFonts w:ascii="Arial" w:eastAsia="Arial" w:hAnsi="Arial" w:cs="Arial"/>
          <w:sz w:val="22"/>
          <w:szCs w:val="22"/>
        </w:rPr>
      </w:pPr>
    </w:p>
    <w:p w14:paraId="5B633220" w14:textId="77777777" w:rsidR="0EB25F73" w:rsidRPr="00854BB5" w:rsidRDefault="0EB25F73" w:rsidP="0EB25F73">
      <w:pPr>
        <w:pStyle w:val="paragraph"/>
        <w:rPr>
          <w:rFonts w:ascii="Arial" w:eastAsia="Arial" w:hAnsi="Arial" w:cs="Arial"/>
          <w:sz w:val="22"/>
          <w:szCs w:val="22"/>
        </w:rPr>
      </w:pPr>
    </w:p>
    <w:p w14:paraId="0786E712" w14:textId="77777777" w:rsidR="0EB25F73" w:rsidRPr="00854BB5" w:rsidRDefault="0EB25F73" w:rsidP="0EB25F73">
      <w:pPr>
        <w:pStyle w:val="paragraph"/>
        <w:rPr>
          <w:rFonts w:ascii="Arial" w:eastAsia="Arial" w:hAnsi="Arial" w:cs="Arial"/>
          <w:sz w:val="22"/>
          <w:szCs w:val="22"/>
        </w:rPr>
      </w:pPr>
    </w:p>
    <w:p w14:paraId="5D5B512A" w14:textId="77777777" w:rsidR="0EB25F73" w:rsidRPr="00854BB5" w:rsidRDefault="0EB25F73" w:rsidP="0EB25F73">
      <w:pPr>
        <w:pStyle w:val="paragraph"/>
        <w:rPr>
          <w:rFonts w:ascii="Arial" w:eastAsia="Arial" w:hAnsi="Arial" w:cs="Arial"/>
          <w:sz w:val="22"/>
          <w:szCs w:val="22"/>
        </w:rPr>
      </w:pPr>
    </w:p>
    <w:p w14:paraId="134597DF" w14:textId="77777777" w:rsidR="0EB25F73" w:rsidRPr="003833C0" w:rsidRDefault="0EB25F73" w:rsidP="0EB25F73">
      <w:pPr>
        <w:pStyle w:val="paragraph"/>
        <w:numPr>
          <w:ilvl w:val="0"/>
          <w:numId w:val="3"/>
        </w:numPr>
        <w:rPr>
          <w:sz w:val="22"/>
          <w:szCs w:val="22"/>
        </w:rPr>
      </w:pPr>
      <w:r w:rsidRPr="00854BB5">
        <w:rPr>
          <w:rFonts w:ascii="Arial" w:eastAsia="Arial" w:hAnsi="Arial" w:cs="Arial"/>
          <w:sz w:val="22"/>
          <w:szCs w:val="22"/>
        </w:rPr>
        <w:t>Describe the reason why the health issue was selected.</w:t>
      </w:r>
    </w:p>
    <w:p w14:paraId="6FDFF0CB" w14:textId="77777777" w:rsidR="003F56B1" w:rsidRPr="003F56B1" w:rsidRDefault="003833C0" w:rsidP="003F56B1">
      <w:pPr>
        <w:pStyle w:val="paragraph"/>
        <w:ind w:left="360"/>
        <w:rPr>
          <w:rFonts w:ascii="Arial" w:eastAsia="Arial" w:hAnsi="Arial" w:cs="Arial"/>
          <w:sz w:val="22"/>
          <w:szCs w:val="22"/>
        </w:rPr>
      </w:pPr>
      <w:r w:rsidRPr="00937575">
        <w:rPr>
          <w:rFonts w:ascii="Arial" w:eastAsia="Arial" w:hAnsi="Arial" w:cs="Arial"/>
          <w:sz w:val="22"/>
          <w:szCs w:val="22"/>
        </w:rPr>
        <w:t xml:space="preserve">Nearly three </w:t>
      </w:r>
      <w:proofErr w:type="spellStart"/>
      <w:r w:rsidRPr="00937575">
        <w:rPr>
          <w:rFonts w:ascii="Arial" w:eastAsia="Arial" w:hAnsi="Arial" w:cs="Arial"/>
          <w:sz w:val="22"/>
          <w:szCs w:val="22"/>
        </w:rPr>
        <w:t>outof</w:t>
      </w:r>
      <w:proofErr w:type="spellEnd"/>
      <w:r w:rsidRPr="00937575">
        <w:rPr>
          <w:rFonts w:ascii="Arial" w:eastAsia="Arial" w:hAnsi="Arial" w:cs="Arial"/>
          <w:sz w:val="22"/>
          <w:szCs w:val="22"/>
        </w:rPr>
        <w:t xml:space="preserve"> four Hispanic children in our community are </w:t>
      </w:r>
      <w:proofErr w:type="spellStart"/>
      <w:proofErr w:type="gramStart"/>
      <w:r w:rsidRPr="00937575">
        <w:rPr>
          <w:rFonts w:ascii="Arial" w:eastAsia="Arial" w:hAnsi="Arial" w:cs="Arial"/>
          <w:sz w:val="22"/>
          <w:szCs w:val="22"/>
        </w:rPr>
        <w:t>obese.</w:t>
      </w:r>
      <w:r w:rsidR="002517D0">
        <w:rPr>
          <w:rFonts w:ascii="Arial" w:eastAsia="Arial" w:hAnsi="Arial" w:cs="Arial"/>
          <w:sz w:val="22"/>
          <w:szCs w:val="22"/>
        </w:rPr>
        <w:t>Obesity</w:t>
      </w:r>
      <w:proofErr w:type="spellEnd"/>
      <w:proofErr w:type="gramEnd"/>
      <w:r w:rsidR="002517D0">
        <w:rPr>
          <w:rFonts w:ascii="Arial" w:eastAsia="Arial" w:hAnsi="Arial" w:cs="Arial"/>
          <w:sz w:val="22"/>
          <w:szCs w:val="22"/>
        </w:rPr>
        <w:t xml:space="preserve"> increases one’s risk of developing serious health conditions that could result to </w:t>
      </w:r>
      <w:r w:rsidR="002517D0">
        <w:rPr>
          <w:rFonts w:ascii="Arial" w:eastAsia="Arial" w:hAnsi="Arial" w:cs="Arial"/>
          <w:sz w:val="22"/>
          <w:szCs w:val="22"/>
        </w:rPr>
        <w:lastRenderedPageBreak/>
        <w:t xml:space="preserve">death. </w:t>
      </w:r>
      <w:r w:rsidR="00B04176">
        <w:rPr>
          <w:rFonts w:ascii="Arial" w:eastAsia="Arial" w:hAnsi="Arial" w:cs="Arial"/>
          <w:sz w:val="22"/>
          <w:szCs w:val="22"/>
        </w:rPr>
        <w:t>T</w:t>
      </w:r>
      <w:r w:rsidR="00F9404F">
        <w:rPr>
          <w:rFonts w:ascii="Arial" w:eastAsia="Arial" w:hAnsi="Arial" w:cs="Arial"/>
          <w:sz w:val="22"/>
          <w:szCs w:val="22"/>
        </w:rPr>
        <w:t>here is no doubt that</w:t>
      </w:r>
      <w:r w:rsidR="00B04176">
        <w:rPr>
          <w:rFonts w:ascii="Arial" w:eastAsia="Arial" w:hAnsi="Arial" w:cs="Arial"/>
          <w:sz w:val="22"/>
          <w:szCs w:val="22"/>
        </w:rPr>
        <w:t xml:space="preserve"> children will age to swell the ranks of young and middle-aged adults in society. </w:t>
      </w:r>
      <w:r w:rsidR="002517D0">
        <w:rPr>
          <w:rFonts w:ascii="Arial" w:eastAsia="Arial" w:hAnsi="Arial" w:cs="Arial"/>
          <w:sz w:val="22"/>
          <w:szCs w:val="22"/>
        </w:rPr>
        <w:t>Hence</w:t>
      </w:r>
      <w:r w:rsidR="00B04176">
        <w:rPr>
          <w:rFonts w:ascii="Arial" w:eastAsia="Arial" w:hAnsi="Arial" w:cs="Arial"/>
          <w:sz w:val="22"/>
          <w:szCs w:val="22"/>
        </w:rPr>
        <w:t xml:space="preserve">, </w:t>
      </w:r>
      <w:r w:rsidR="002517D0">
        <w:rPr>
          <w:rFonts w:ascii="Arial" w:eastAsia="Arial" w:hAnsi="Arial" w:cs="Arial"/>
          <w:sz w:val="22"/>
          <w:szCs w:val="22"/>
        </w:rPr>
        <w:t xml:space="preserve">their health status and behaviors will play a central role in determining the health of the whole population. </w:t>
      </w:r>
      <w:r w:rsidR="003F56B1">
        <w:rPr>
          <w:rFonts w:ascii="Arial" w:eastAsia="Arial" w:hAnsi="Arial" w:cs="Arial"/>
          <w:sz w:val="22"/>
          <w:szCs w:val="22"/>
        </w:rPr>
        <w:t>Hence, tackling this problem from its onset is critical to saving the lives of million children who are at risk of developing obesity.</w:t>
      </w:r>
    </w:p>
    <w:p w14:paraId="7D259115" w14:textId="77777777" w:rsidR="0EB25F73" w:rsidRPr="00854BB5" w:rsidRDefault="0EB25F73" w:rsidP="0EB25F73">
      <w:pPr>
        <w:pStyle w:val="paragraph"/>
        <w:rPr>
          <w:rFonts w:ascii="Arial" w:eastAsia="Arial" w:hAnsi="Arial" w:cs="Arial"/>
          <w:sz w:val="22"/>
          <w:szCs w:val="22"/>
        </w:rPr>
      </w:pPr>
    </w:p>
    <w:p w14:paraId="253BBDDA" w14:textId="77777777" w:rsidR="0EB25F73" w:rsidRPr="00854BB5" w:rsidRDefault="0EB25F73" w:rsidP="0EB25F73">
      <w:pPr>
        <w:pStyle w:val="paragraph"/>
        <w:rPr>
          <w:rFonts w:ascii="Arial" w:eastAsia="Arial" w:hAnsi="Arial" w:cs="Arial"/>
          <w:sz w:val="22"/>
          <w:szCs w:val="22"/>
        </w:rPr>
      </w:pPr>
    </w:p>
    <w:p w14:paraId="7FEF2B55" w14:textId="77777777" w:rsidR="0EB25F73" w:rsidRPr="00854BB5" w:rsidRDefault="0EB25F73" w:rsidP="0EB25F73">
      <w:pPr>
        <w:pStyle w:val="paragraph"/>
        <w:rPr>
          <w:rFonts w:ascii="Arial" w:eastAsia="Arial" w:hAnsi="Arial" w:cs="Arial"/>
          <w:sz w:val="22"/>
          <w:szCs w:val="22"/>
        </w:rPr>
      </w:pPr>
    </w:p>
    <w:p w14:paraId="155E659A" w14:textId="77777777" w:rsidR="0EB25F73" w:rsidRPr="00854BB5" w:rsidRDefault="0EB25F73" w:rsidP="0EB25F73">
      <w:pPr>
        <w:pStyle w:val="paragraph"/>
        <w:rPr>
          <w:rFonts w:ascii="Arial" w:eastAsia="Arial" w:hAnsi="Arial" w:cs="Arial"/>
          <w:sz w:val="22"/>
          <w:szCs w:val="22"/>
        </w:rPr>
      </w:pPr>
    </w:p>
    <w:p w14:paraId="616C7306" w14:textId="77777777" w:rsidR="0EB25F73" w:rsidRPr="00854BB5" w:rsidRDefault="0EB25F73" w:rsidP="0EB25F73">
      <w:pPr>
        <w:pStyle w:val="paragraph"/>
        <w:numPr>
          <w:ilvl w:val="0"/>
          <w:numId w:val="3"/>
        </w:numPr>
        <w:rPr>
          <w:sz w:val="22"/>
          <w:szCs w:val="22"/>
        </w:rPr>
      </w:pPr>
      <w:r w:rsidRPr="00854BB5">
        <w:rPr>
          <w:rFonts w:ascii="Arial" w:eastAsia="Arial" w:hAnsi="Arial" w:cs="Arial"/>
          <w:sz w:val="22"/>
          <w:szCs w:val="22"/>
        </w:rPr>
        <w:t>Why it is important to focus on this health issue?</w:t>
      </w:r>
    </w:p>
    <w:p w14:paraId="1885A238" w14:textId="77777777" w:rsidR="0EB25F73" w:rsidRPr="00854BB5" w:rsidRDefault="003F56B1" w:rsidP="0EB25F73">
      <w:pPr>
        <w:pStyle w:val="paragraph"/>
        <w:ind w:left="360"/>
        <w:rPr>
          <w:rFonts w:ascii="Arial" w:eastAsia="Arial" w:hAnsi="Arial" w:cs="Arial"/>
          <w:sz w:val="22"/>
          <w:szCs w:val="22"/>
        </w:rPr>
      </w:pPr>
      <w:r>
        <w:rPr>
          <w:rFonts w:ascii="Arial" w:eastAsia="Arial" w:hAnsi="Arial" w:cs="Arial"/>
          <w:sz w:val="22"/>
          <w:szCs w:val="22"/>
        </w:rPr>
        <w:t>Childhood obesity is a complex challenge, and without proper interventions, many Hispanic children are at risk of developing this health problem. Children who are obese are at risk of developing other life-threatening conditions, such as heart attack, asthma, and high blood pressure.</w:t>
      </w:r>
      <w:r w:rsidR="00307B77">
        <w:rPr>
          <w:rFonts w:ascii="Arial" w:eastAsia="Arial" w:hAnsi="Arial" w:cs="Arial"/>
          <w:sz w:val="22"/>
          <w:szCs w:val="22"/>
        </w:rPr>
        <w:t xml:space="preserve"> Spotlighting on this issue will help save the health of Hispanic children.</w:t>
      </w:r>
    </w:p>
    <w:p w14:paraId="59AD0D8B" w14:textId="77777777" w:rsidR="2AB18B21" w:rsidRPr="00854BB5" w:rsidRDefault="2AB18B21" w:rsidP="2AB18B21">
      <w:pPr>
        <w:pStyle w:val="paragraph"/>
        <w:ind w:left="360"/>
        <w:rPr>
          <w:rFonts w:ascii="Arial" w:eastAsia="Arial" w:hAnsi="Arial" w:cs="Arial"/>
          <w:sz w:val="22"/>
          <w:szCs w:val="22"/>
        </w:rPr>
      </w:pPr>
    </w:p>
    <w:p w14:paraId="5EED671C" w14:textId="77777777" w:rsidR="004B1522" w:rsidRPr="00854BB5" w:rsidRDefault="004B1522" w:rsidP="70D1B8E5">
      <w:pPr>
        <w:pStyle w:val="ListParagraph"/>
        <w:rPr>
          <w:rFonts w:ascii="Arial" w:eastAsia="Arial" w:hAnsi="Arial" w:cs="Arial"/>
          <w:sz w:val="22"/>
          <w:szCs w:val="22"/>
        </w:rPr>
      </w:pPr>
    </w:p>
    <w:p w14:paraId="5499804D" w14:textId="77777777" w:rsidR="0056210F" w:rsidRPr="00854BB5" w:rsidRDefault="0EB25F73" w:rsidP="0EB25F73">
      <w:pPr>
        <w:spacing w:beforeAutospacing="1" w:afterAutospacing="1"/>
        <w:rPr>
          <w:rFonts w:ascii="Arial" w:eastAsia="Arial" w:hAnsi="Arial" w:cs="Arial"/>
          <w:sz w:val="22"/>
          <w:szCs w:val="22"/>
        </w:rPr>
      </w:pPr>
      <w:r w:rsidRPr="00854BB5">
        <w:rPr>
          <w:rFonts w:ascii="Arial" w:eastAsia="Arial" w:hAnsi="Arial" w:cs="Arial"/>
          <w:b/>
          <w:bCs/>
          <w:sz w:val="22"/>
          <w:szCs w:val="22"/>
        </w:rPr>
        <w:t>Clinical Impact</w:t>
      </w:r>
    </w:p>
    <w:p w14:paraId="1FDBEFBA" w14:textId="77777777" w:rsidR="0056210F" w:rsidRPr="00854BB5" w:rsidRDefault="0056210F" w:rsidP="2AB18B21">
      <w:pPr>
        <w:rPr>
          <w:rFonts w:ascii="Arial" w:eastAsia="Arial" w:hAnsi="Arial" w:cs="Arial"/>
          <w:sz w:val="22"/>
          <w:szCs w:val="22"/>
        </w:rPr>
      </w:pPr>
    </w:p>
    <w:p w14:paraId="53887FAC" w14:textId="77777777" w:rsidR="0EB25F73" w:rsidRPr="00854BB5" w:rsidRDefault="0EB25F73" w:rsidP="0EB25F73">
      <w:pPr>
        <w:pStyle w:val="ListParagraph"/>
        <w:numPr>
          <w:ilvl w:val="0"/>
          <w:numId w:val="1"/>
        </w:numPr>
        <w:rPr>
          <w:rFonts w:ascii="Arial" w:eastAsia="Arial" w:hAnsi="Arial" w:cs="Arial"/>
          <w:sz w:val="22"/>
          <w:szCs w:val="22"/>
        </w:rPr>
      </w:pPr>
      <w:r w:rsidRPr="00854BB5">
        <w:rPr>
          <w:rFonts w:ascii="Arial" w:eastAsia="Arial" w:hAnsi="Arial" w:cs="Arial"/>
          <w:sz w:val="22"/>
          <w:szCs w:val="22"/>
        </w:rPr>
        <w:t xml:space="preserve"> How can this content be related to clinical practice in general?</w:t>
      </w:r>
    </w:p>
    <w:p w14:paraId="3696BFCD" w14:textId="77777777" w:rsidR="0EB25F73" w:rsidRPr="00854BB5" w:rsidRDefault="0EB25F73" w:rsidP="0EB25F73">
      <w:pPr>
        <w:rPr>
          <w:rFonts w:ascii="Arial" w:eastAsia="Arial" w:hAnsi="Arial" w:cs="Arial"/>
          <w:sz w:val="22"/>
          <w:szCs w:val="22"/>
        </w:rPr>
      </w:pPr>
    </w:p>
    <w:p w14:paraId="5048FEE7" w14:textId="77777777" w:rsidR="0EB25F73" w:rsidRPr="00854BB5" w:rsidRDefault="00BA7E64" w:rsidP="0EB25F73">
      <w:pPr>
        <w:rPr>
          <w:rFonts w:ascii="Arial" w:eastAsia="Arial" w:hAnsi="Arial" w:cs="Arial"/>
          <w:sz w:val="22"/>
          <w:szCs w:val="22"/>
        </w:rPr>
      </w:pPr>
      <w:r>
        <w:rPr>
          <w:rFonts w:ascii="Arial" w:eastAsia="Arial" w:hAnsi="Arial" w:cs="Arial"/>
          <w:sz w:val="22"/>
          <w:szCs w:val="22"/>
        </w:rPr>
        <w:t>This</w:t>
      </w:r>
      <w:r w:rsidR="00F5252E">
        <w:rPr>
          <w:rFonts w:ascii="Arial" w:eastAsia="Arial" w:hAnsi="Arial" w:cs="Arial"/>
          <w:sz w:val="22"/>
          <w:szCs w:val="22"/>
        </w:rPr>
        <w:t xml:space="preserve"> information relates to the clinical practice because it </w:t>
      </w:r>
      <w:proofErr w:type="gramStart"/>
      <w:r w:rsidR="00F5252E">
        <w:rPr>
          <w:rFonts w:ascii="Arial" w:eastAsia="Arial" w:hAnsi="Arial" w:cs="Arial"/>
          <w:sz w:val="22"/>
          <w:szCs w:val="22"/>
        </w:rPr>
        <w:t>exist</w:t>
      </w:r>
      <w:proofErr w:type="gramEnd"/>
      <w:r w:rsidR="00F5252E">
        <w:rPr>
          <w:rFonts w:ascii="Arial" w:eastAsia="Arial" w:hAnsi="Arial" w:cs="Arial"/>
          <w:sz w:val="22"/>
          <w:szCs w:val="22"/>
        </w:rPr>
        <w:t xml:space="preserve"> to ensure the health of people in general. It is the role of clinicians to ensure the health of individuals, and they can do this by understanding the health needs of communities they work with. Understanding this health issue will help nurses in devising appropriate nursing interventions to curb this problem and promote the health of everyone.</w:t>
      </w:r>
    </w:p>
    <w:p w14:paraId="1B67BF2F" w14:textId="77777777" w:rsidR="0EB25F73" w:rsidRPr="00854BB5" w:rsidRDefault="0EB25F73" w:rsidP="0EB25F73">
      <w:pPr>
        <w:rPr>
          <w:rFonts w:ascii="Arial" w:eastAsia="Arial" w:hAnsi="Arial" w:cs="Arial"/>
          <w:sz w:val="22"/>
          <w:szCs w:val="22"/>
        </w:rPr>
      </w:pPr>
    </w:p>
    <w:p w14:paraId="761E2AB0" w14:textId="77777777" w:rsidR="0EB25F73" w:rsidRPr="00854BB5" w:rsidRDefault="0EB25F73" w:rsidP="0EB25F73">
      <w:pPr>
        <w:rPr>
          <w:rFonts w:ascii="Arial" w:eastAsia="Arial" w:hAnsi="Arial" w:cs="Arial"/>
          <w:sz w:val="22"/>
          <w:szCs w:val="22"/>
        </w:rPr>
      </w:pPr>
    </w:p>
    <w:p w14:paraId="7E58A01D" w14:textId="77777777" w:rsidR="0EB25F73" w:rsidRDefault="0EB25F73" w:rsidP="0EB25F73">
      <w:pPr>
        <w:pStyle w:val="ListParagraph"/>
        <w:numPr>
          <w:ilvl w:val="0"/>
          <w:numId w:val="1"/>
        </w:numPr>
        <w:rPr>
          <w:rFonts w:ascii="Arial" w:eastAsia="Arial" w:hAnsi="Arial" w:cs="Arial"/>
          <w:sz w:val="22"/>
          <w:szCs w:val="22"/>
        </w:rPr>
      </w:pPr>
      <w:r w:rsidRPr="00854BB5">
        <w:rPr>
          <w:rFonts w:ascii="Arial" w:eastAsia="Arial" w:hAnsi="Arial" w:cs="Arial"/>
          <w:sz w:val="22"/>
          <w:szCs w:val="22"/>
        </w:rPr>
        <w:t xml:space="preserve">How </w:t>
      </w:r>
      <w:r w:rsidR="6352863F" w:rsidRPr="00854BB5">
        <w:rPr>
          <w:rFonts w:ascii="Arial" w:eastAsia="Arial" w:hAnsi="Arial" w:cs="Arial"/>
          <w:sz w:val="22"/>
          <w:szCs w:val="22"/>
        </w:rPr>
        <w:t xml:space="preserve">do the </w:t>
      </w:r>
      <w:r w:rsidR="447F5174" w:rsidRPr="00854BB5">
        <w:rPr>
          <w:rFonts w:ascii="Arial" w:eastAsia="Arial" w:hAnsi="Arial" w:cs="Arial"/>
          <w:sz w:val="22"/>
          <w:szCs w:val="22"/>
        </w:rPr>
        <w:t xml:space="preserve">cultural community </w:t>
      </w:r>
      <w:proofErr w:type="gramStart"/>
      <w:r w:rsidR="447F5174" w:rsidRPr="00854BB5">
        <w:rPr>
          <w:rFonts w:ascii="Arial" w:eastAsia="Arial" w:hAnsi="Arial" w:cs="Arial"/>
          <w:sz w:val="22"/>
          <w:szCs w:val="22"/>
        </w:rPr>
        <w:t>needs</w:t>
      </w:r>
      <w:proofErr w:type="gramEnd"/>
      <w:r w:rsidR="447F5174" w:rsidRPr="00854BB5">
        <w:rPr>
          <w:rFonts w:ascii="Arial" w:eastAsia="Arial" w:hAnsi="Arial" w:cs="Arial"/>
          <w:sz w:val="22"/>
          <w:szCs w:val="22"/>
        </w:rPr>
        <w:t xml:space="preserve"> and details of the health issue </w:t>
      </w:r>
      <w:r w:rsidRPr="00854BB5">
        <w:rPr>
          <w:rFonts w:ascii="Arial" w:eastAsia="Arial" w:hAnsi="Arial" w:cs="Arial"/>
          <w:sz w:val="22"/>
          <w:szCs w:val="22"/>
        </w:rPr>
        <w:t xml:space="preserve">impact </w:t>
      </w:r>
      <w:r w:rsidRPr="003B69C5">
        <w:rPr>
          <w:rFonts w:ascii="Arial" w:eastAsia="Arial" w:hAnsi="Arial" w:cs="Arial"/>
          <w:b/>
          <w:sz w:val="22"/>
          <w:szCs w:val="22"/>
        </w:rPr>
        <w:t xml:space="preserve">your </w:t>
      </w:r>
      <w:r w:rsidRPr="00854BB5">
        <w:rPr>
          <w:rFonts w:ascii="Arial" w:eastAsia="Arial" w:hAnsi="Arial" w:cs="Arial"/>
          <w:sz w:val="22"/>
          <w:szCs w:val="22"/>
        </w:rPr>
        <w:t>area, clinical practice, or community?</w:t>
      </w:r>
    </w:p>
    <w:p w14:paraId="2903743E" w14:textId="77777777" w:rsidR="00F5252E" w:rsidRPr="00F5252E" w:rsidRDefault="00F5252E" w:rsidP="00F5252E">
      <w:pPr>
        <w:ind w:left="360"/>
        <w:rPr>
          <w:rFonts w:ascii="Arial" w:eastAsia="Arial" w:hAnsi="Arial" w:cs="Arial"/>
          <w:sz w:val="22"/>
          <w:szCs w:val="22"/>
        </w:rPr>
      </w:pPr>
      <w:r>
        <w:rPr>
          <w:rFonts w:ascii="Arial" w:eastAsia="Arial" w:hAnsi="Arial" w:cs="Arial"/>
          <w:sz w:val="22"/>
          <w:szCs w:val="22"/>
        </w:rPr>
        <w:t xml:space="preserve">As a community we are impacted by the prevalence of obesity among Hispanic children. It presents an issue of concern to see children suffer from overweight, something that could have been presented with proper nutrition. </w:t>
      </w:r>
      <w:r w:rsidR="003826A0">
        <w:rPr>
          <w:rFonts w:ascii="Arial" w:eastAsia="Arial" w:hAnsi="Arial" w:cs="Arial"/>
          <w:sz w:val="22"/>
          <w:szCs w:val="22"/>
        </w:rPr>
        <w:t>In the clinical practice, this issue will help nurses to advocate for this population and develop interventions aimed at improving health.</w:t>
      </w:r>
    </w:p>
    <w:sectPr w:rsidR="00F5252E" w:rsidRPr="00F5252E" w:rsidSect="009A524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DC858" w14:textId="77777777" w:rsidR="00EE3956" w:rsidRDefault="00EE3956" w:rsidP="009A5243">
      <w:r>
        <w:separator/>
      </w:r>
    </w:p>
  </w:endnote>
  <w:endnote w:type="continuationSeparator" w:id="0">
    <w:p w14:paraId="70C4188B" w14:textId="77777777" w:rsidR="00EE3956" w:rsidRDefault="00EE3956" w:rsidP="009A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CE36" w14:textId="77777777" w:rsidR="00152A8D" w:rsidRDefault="00152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4C16" w14:textId="237B39CF" w:rsidR="00124A55" w:rsidRPr="00124A55" w:rsidRDefault="00124A55" w:rsidP="00124A55">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3C2C" w14:textId="77777777" w:rsidR="00152A8D" w:rsidRDefault="0015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DC0A" w14:textId="77777777" w:rsidR="00EE3956" w:rsidRDefault="00EE3956" w:rsidP="009A5243">
      <w:r>
        <w:separator/>
      </w:r>
    </w:p>
  </w:footnote>
  <w:footnote w:type="continuationSeparator" w:id="0">
    <w:p w14:paraId="502C8007" w14:textId="77777777" w:rsidR="00EE3956" w:rsidRDefault="00EE3956" w:rsidP="009A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4E04" w14:textId="77777777" w:rsidR="00152A8D" w:rsidRDefault="0015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7660" w14:textId="7A016B38" w:rsidR="009A5243" w:rsidRDefault="009A5243" w:rsidP="002306EE">
    <w:pPr>
      <w:pStyle w:val="Header"/>
      <w:tabs>
        <w:tab w:val="clear" w:pos="8640"/>
        <w:tab w:val="right" w:pos="104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503A" w14:textId="77777777" w:rsidR="00152A8D" w:rsidRDefault="0015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41F39"/>
    <w:multiLevelType w:val="hybridMultilevel"/>
    <w:tmpl w:val="0C124B94"/>
    <w:lvl w:ilvl="0" w:tplc="BF64EE98">
      <w:start w:val="1"/>
      <w:numFmt w:val="decimal"/>
      <w:lvlText w:val="%1."/>
      <w:lvlJc w:val="left"/>
      <w:pPr>
        <w:ind w:left="720" w:hanging="360"/>
      </w:pPr>
    </w:lvl>
    <w:lvl w:ilvl="1" w:tplc="BFE2FBFC">
      <w:start w:val="1"/>
      <w:numFmt w:val="lowerLetter"/>
      <w:lvlText w:val="%2."/>
      <w:lvlJc w:val="left"/>
      <w:pPr>
        <w:ind w:left="1440" w:hanging="360"/>
      </w:pPr>
    </w:lvl>
    <w:lvl w:ilvl="2" w:tplc="A51476B6">
      <w:start w:val="1"/>
      <w:numFmt w:val="lowerRoman"/>
      <w:lvlText w:val="%3."/>
      <w:lvlJc w:val="right"/>
      <w:pPr>
        <w:ind w:left="2160" w:hanging="180"/>
      </w:pPr>
    </w:lvl>
    <w:lvl w:ilvl="3" w:tplc="93FCBAFA">
      <w:start w:val="1"/>
      <w:numFmt w:val="decimal"/>
      <w:lvlText w:val="%4."/>
      <w:lvlJc w:val="left"/>
      <w:pPr>
        <w:ind w:left="2880" w:hanging="360"/>
      </w:pPr>
    </w:lvl>
    <w:lvl w:ilvl="4" w:tplc="9AB48850">
      <w:start w:val="1"/>
      <w:numFmt w:val="lowerLetter"/>
      <w:lvlText w:val="%5."/>
      <w:lvlJc w:val="left"/>
      <w:pPr>
        <w:ind w:left="3600" w:hanging="360"/>
      </w:pPr>
    </w:lvl>
    <w:lvl w:ilvl="5" w:tplc="CF78B9FC">
      <w:start w:val="1"/>
      <w:numFmt w:val="lowerRoman"/>
      <w:lvlText w:val="%6."/>
      <w:lvlJc w:val="right"/>
      <w:pPr>
        <w:ind w:left="4320" w:hanging="180"/>
      </w:pPr>
    </w:lvl>
    <w:lvl w:ilvl="6" w:tplc="90E2AE02">
      <w:start w:val="1"/>
      <w:numFmt w:val="decimal"/>
      <w:lvlText w:val="%7."/>
      <w:lvlJc w:val="left"/>
      <w:pPr>
        <w:ind w:left="5040" w:hanging="360"/>
      </w:pPr>
    </w:lvl>
    <w:lvl w:ilvl="7" w:tplc="120216B8">
      <w:start w:val="1"/>
      <w:numFmt w:val="lowerLetter"/>
      <w:lvlText w:val="%8."/>
      <w:lvlJc w:val="left"/>
      <w:pPr>
        <w:ind w:left="5760" w:hanging="360"/>
      </w:pPr>
    </w:lvl>
    <w:lvl w:ilvl="8" w:tplc="02B095C2">
      <w:start w:val="1"/>
      <w:numFmt w:val="lowerRoman"/>
      <w:lvlText w:val="%9."/>
      <w:lvlJc w:val="right"/>
      <w:pPr>
        <w:ind w:left="6480" w:hanging="180"/>
      </w:pPr>
    </w:lvl>
  </w:abstractNum>
  <w:abstractNum w:abstractNumId="1" w15:restartNumberingAfterBreak="0">
    <w:nsid w:val="4C272D2D"/>
    <w:multiLevelType w:val="hybridMultilevel"/>
    <w:tmpl w:val="292E3D48"/>
    <w:lvl w:ilvl="0" w:tplc="67360C30">
      <w:start w:val="1"/>
      <w:numFmt w:val="decimal"/>
      <w:lvlText w:val="%1."/>
      <w:lvlJc w:val="left"/>
      <w:pPr>
        <w:ind w:left="720" w:hanging="360"/>
      </w:pPr>
      <w:rPr>
        <w:sz w:val="22"/>
        <w:szCs w:val="22"/>
      </w:rPr>
    </w:lvl>
    <w:lvl w:ilvl="1" w:tplc="5B4E27C8">
      <w:start w:val="1"/>
      <w:numFmt w:val="lowerLetter"/>
      <w:lvlText w:val="%2."/>
      <w:lvlJc w:val="left"/>
      <w:pPr>
        <w:ind w:left="1440" w:hanging="360"/>
      </w:pPr>
    </w:lvl>
    <w:lvl w:ilvl="2" w:tplc="6E3C5708">
      <w:start w:val="1"/>
      <w:numFmt w:val="lowerRoman"/>
      <w:lvlText w:val="%3."/>
      <w:lvlJc w:val="right"/>
      <w:pPr>
        <w:ind w:left="2160" w:hanging="180"/>
      </w:pPr>
    </w:lvl>
    <w:lvl w:ilvl="3" w:tplc="5B5EAD8A">
      <w:start w:val="1"/>
      <w:numFmt w:val="decimal"/>
      <w:lvlText w:val="%4."/>
      <w:lvlJc w:val="left"/>
      <w:pPr>
        <w:ind w:left="2880" w:hanging="360"/>
      </w:pPr>
    </w:lvl>
    <w:lvl w:ilvl="4" w:tplc="FB2441F8">
      <w:start w:val="1"/>
      <w:numFmt w:val="lowerLetter"/>
      <w:lvlText w:val="%5."/>
      <w:lvlJc w:val="left"/>
      <w:pPr>
        <w:ind w:left="3600" w:hanging="360"/>
      </w:pPr>
    </w:lvl>
    <w:lvl w:ilvl="5" w:tplc="4A62230A">
      <w:start w:val="1"/>
      <w:numFmt w:val="lowerRoman"/>
      <w:lvlText w:val="%6."/>
      <w:lvlJc w:val="right"/>
      <w:pPr>
        <w:ind w:left="4320" w:hanging="180"/>
      </w:pPr>
    </w:lvl>
    <w:lvl w:ilvl="6" w:tplc="7DF46874">
      <w:start w:val="1"/>
      <w:numFmt w:val="decimal"/>
      <w:lvlText w:val="%7."/>
      <w:lvlJc w:val="left"/>
      <w:pPr>
        <w:ind w:left="5040" w:hanging="360"/>
      </w:pPr>
    </w:lvl>
    <w:lvl w:ilvl="7" w:tplc="8618ADA2">
      <w:start w:val="1"/>
      <w:numFmt w:val="lowerLetter"/>
      <w:lvlText w:val="%8."/>
      <w:lvlJc w:val="left"/>
      <w:pPr>
        <w:ind w:left="5760" w:hanging="360"/>
      </w:pPr>
    </w:lvl>
    <w:lvl w:ilvl="8" w:tplc="A7D65C7C">
      <w:start w:val="1"/>
      <w:numFmt w:val="lowerRoman"/>
      <w:lvlText w:val="%9."/>
      <w:lvlJc w:val="right"/>
      <w:pPr>
        <w:ind w:left="6480" w:hanging="180"/>
      </w:pPr>
    </w:lvl>
  </w:abstractNum>
  <w:abstractNum w:abstractNumId="2" w15:restartNumberingAfterBreak="0">
    <w:nsid w:val="698A28AA"/>
    <w:multiLevelType w:val="hybridMultilevel"/>
    <w:tmpl w:val="23AA96DC"/>
    <w:lvl w:ilvl="0" w:tplc="EF9CE71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4BFB"/>
    <w:rsid w:val="00053807"/>
    <w:rsid w:val="000F041D"/>
    <w:rsid w:val="00124A55"/>
    <w:rsid w:val="00152A8D"/>
    <w:rsid w:val="001B4276"/>
    <w:rsid w:val="002306EE"/>
    <w:rsid w:val="002517D0"/>
    <w:rsid w:val="00307B77"/>
    <w:rsid w:val="003826A0"/>
    <w:rsid w:val="003833C0"/>
    <w:rsid w:val="003B69C5"/>
    <w:rsid w:val="003F26EF"/>
    <w:rsid w:val="003F56B1"/>
    <w:rsid w:val="00407263"/>
    <w:rsid w:val="00456EBA"/>
    <w:rsid w:val="004A0345"/>
    <w:rsid w:val="004B1522"/>
    <w:rsid w:val="004B301E"/>
    <w:rsid w:val="004B5D75"/>
    <w:rsid w:val="005174B0"/>
    <w:rsid w:val="0056210F"/>
    <w:rsid w:val="00616758"/>
    <w:rsid w:val="00620BC4"/>
    <w:rsid w:val="006640CE"/>
    <w:rsid w:val="00674BFB"/>
    <w:rsid w:val="00685D2A"/>
    <w:rsid w:val="007831D3"/>
    <w:rsid w:val="007D1B60"/>
    <w:rsid w:val="007E0C3F"/>
    <w:rsid w:val="007E101A"/>
    <w:rsid w:val="008105AB"/>
    <w:rsid w:val="00854BB5"/>
    <w:rsid w:val="00863323"/>
    <w:rsid w:val="008715D0"/>
    <w:rsid w:val="008B3014"/>
    <w:rsid w:val="008B7B46"/>
    <w:rsid w:val="008D0206"/>
    <w:rsid w:val="008D0D4B"/>
    <w:rsid w:val="00937575"/>
    <w:rsid w:val="00970518"/>
    <w:rsid w:val="00981CE7"/>
    <w:rsid w:val="009A1AAF"/>
    <w:rsid w:val="009A5243"/>
    <w:rsid w:val="009D241E"/>
    <w:rsid w:val="00A50126"/>
    <w:rsid w:val="00AD7C57"/>
    <w:rsid w:val="00AF03FA"/>
    <w:rsid w:val="00B04176"/>
    <w:rsid w:val="00BA7E64"/>
    <w:rsid w:val="00C830E8"/>
    <w:rsid w:val="00C91E97"/>
    <w:rsid w:val="00CE3687"/>
    <w:rsid w:val="00DA7B6D"/>
    <w:rsid w:val="00E044C2"/>
    <w:rsid w:val="00E61713"/>
    <w:rsid w:val="00EE3956"/>
    <w:rsid w:val="00F5252E"/>
    <w:rsid w:val="00F52770"/>
    <w:rsid w:val="00F650EF"/>
    <w:rsid w:val="00F9404F"/>
    <w:rsid w:val="00FD4E7E"/>
    <w:rsid w:val="0AB20DB5"/>
    <w:rsid w:val="0ABB8F67"/>
    <w:rsid w:val="0C7FAAC9"/>
    <w:rsid w:val="0D6F50AA"/>
    <w:rsid w:val="0EB25F73"/>
    <w:rsid w:val="14A96359"/>
    <w:rsid w:val="28EC3546"/>
    <w:rsid w:val="2AB18B21"/>
    <w:rsid w:val="2C036EC3"/>
    <w:rsid w:val="30C720BC"/>
    <w:rsid w:val="3DDAAA77"/>
    <w:rsid w:val="447F5174"/>
    <w:rsid w:val="59718AFF"/>
    <w:rsid w:val="6352863F"/>
    <w:rsid w:val="6A4C4B73"/>
    <w:rsid w:val="702EFC64"/>
    <w:rsid w:val="70D1B8E5"/>
    <w:rsid w:val="76763FEF"/>
    <w:rsid w:val="76AE0BCA"/>
    <w:rsid w:val="7EA863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2519D"/>
  <w15:docId w15:val="{A7B22B37-E3B0-48A0-9958-23D0A54A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43"/>
    <w:rPr>
      <w:rFonts w:ascii="Lucida Grande" w:hAnsi="Lucida Grande"/>
      <w:sz w:val="18"/>
      <w:szCs w:val="18"/>
    </w:rPr>
  </w:style>
  <w:style w:type="character" w:customStyle="1" w:styleId="BalloonTextChar">
    <w:name w:val="Balloon Text Char"/>
    <w:link w:val="BalloonText"/>
    <w:uiPriority w:val="99"/>
    <w:semiHidden/>
    <w:rsid w:val="009A5243"/>
    <w:rPr>
      <w:rFonts w:ascii="Lucida Grande" w:hAnsi="Lucida Grande"/>
      <w:sz w:val="18"/>
      <w:szCs w:val="18"/>
    </w:rPr>
  </w:style>
  <w:style w:type="paragraph" w:styleId="Header">
    <w:name w:val="header"/>
    <w:basedOn w:val="Normal"/>
    <w:link w:val="HeaderChar"/>
    <w:uiPriority w:val="99"/>
    <w:unhideWhenUsed/>
    <w:rsid w:val="009A5243"/>
    <w:pPr>
      <w:tabs>
        <w:tab w:val="center" w:pos="4320"/>
        <w:tab w:val="right" w:pos="8640"/>
      </w:tabs>
    </w:pPr>
  </w:style>
  <w:style w:type="character" w:customStyle="1" w:styleId="HeaderChar">
    <w:name w:val="Header Char"/>
    <w:basedOn w:val="DefaultParagraphFont"/>
    <w:link w:val="Header"/>
    <w:uiPriority w:val="99"/>
    <w:rsid w:val="009A5243"/>
  </w:style>
  <w:style w:type="paragraph" w:styleId="Footer">
    <w:name w:val="footer"/>
    <w:basedOn w:val="Normal"/>
    <w:link w:val="FooterChar"/>
    <w:uiPriority w:val="99"/>
    <w:unhideWhenUsed/>
    <w:rsid w:val="009A5243"/>
    <w:pPr>
      <w:tabs>
        <w:tab w:val="center" w:pos="4320"/>
        <w:tab w:val="right" w:pos="8640"/>
      </w:tabs>
    </w:pPr>
  </w:style>
  <w:style w:type="character" w:customStyle="1" w:styleId="FooterChar">
    <w:name w:val="Footer Char"/>
    <w:basedOn w:val="DefaultParagraphFont"/>
    <w:link w:val="Footer"/>
    <w:uiPriority w:val="99"/>
    <w:rsid w:val="009A5243"/>
  </w:style>
  <w:style w:type="paragraph" w:customStyle="1" w:styleId="paragraph">
    <w:name w:val="paragraph"/>
    <w:basedOn w:val="Normal"/>
    <w:rsid w:val="007831D3"/>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831D3"/>
  </w:style>
  <w:style w:type="character" w:customStyle="1" w:styleId="eop">
    <w:name w:val="eop"/>
    <w:basedOn w:val="DefaultParagraphFont"/>
    <w:rsid w:val="007831D3"/>
  </w:style>
  <w:style w:type="character" w:customStyle="1" w:styleId="advancedproofingissue">
    <w:name w:val="advancedproofingissue"/>
    <w:basedOn w:val="DefaultParagraphFont"/>
    <w:rsid w:val="007831D3"/>
  </w:style>
  <w:style w:type="character" w:customStyle="1" w:styleId="spellingerror">
    <w:name w:val="spellingerror"/>
    <w:basedOn w:val="DefaultParagraphFont"/>
    <w:rsid w:val="007831D3"/>
  </w:style>
  <w:style w:type="paragraph" w:styleId="ListParagraph">
    <w:name w:val="List Paragraph"/>
    <w:basedOn w:val="Normal"/>
    <w:uiPriority w:val="34"/>
    <w:qFormat/>
    <w:rsid w:val="00783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2291">
      <w:bodyDiv w:val="1"/>
      <w:marLeft w:val="0"/>
      <w:marRight w:val="0"/>
      <w:marTop w:val="0"/>
      <w:marBottom w:val="0"/>
      <w:divBdr>
        <w:top w:val="none" w:sz="0" w:space="0" w:color="auto"/>
        <w:left w:val="none" w:sz="0" w:space="0" w:color="auto"/>
        <w:bottom w:val="none" w:sz="0" w:space="0" w:color="auto"/>
        <w:right w:val="none" w:sz="0" w:space="0" w:color="auto"/>
      </w:divBdr>
      <w:divsChild>
        <w:div w:id="370033694">
          <w:marLeft w:val="0"/>
          <w:marRight w:val="0"/>
          <w:marTop w:val="0"/>
          <w:marBottom w:val="0"/>
          <w:divBdr>
            <w:top w:val="none" w:sz="0" w:space="0" w:color="auto"/>
            <w:left w:val="none" w:sz="0" w:space="0" w:color="auto"/>
            <w:bottom w:val="none" w:sz="0" w:space="0" w:color="auto"/>
            <w:right w:val="none" w:sz="0" w:space="0" w:color="auto"/>
          </w:divBdr>
        </w:div>
        <w:div w:id="1509295281">
          <w:marLeft w:val="0"/>
          <w:marRight w:val="0"/>
          <w:marTop w:val="0"/>
          <w:marBottom w:val="0"/>
          <w:divBdr>
            <w:top w:val="none" w:sz="0" w:space="0" w:color="auto"/>
            <w:left w:val="none" w:sz="0" w:space="0" w:color="auto"/>
            <w:bottom w:val="none" w:sz="0" w:space="0" w:color="auto"/>
            <w:right w:val="none" w:sz="0" w:space="0" w:color="auto"/>
          </w:divBdr>
        </w:div>
      </w:divsChild>
    </w:div>
    <w:div w:id="858153798">
      <w:bodyDiv w:val="1"/>
      <w:marLeft w:val="0"/>
      <w:marRight w:val="0"/>
      <w:marTop w:val="0"/>
      <w:marBottom w:val="0"/>
      <w:divBdr>
        <w:top w:val="none" w:sz="0" w:space="0" w:color="auto"/>
        <w:left w:val="none" w:sz="0" w:space="0" w:color="auto"/>
        <w:bottom w:val="none" w:sz="0" w:space="0" w:color="auto"/>
        <w:right w:val="none" w:sz="0" w:space="0" w:color="auto"/>
      </w:divBdr>
      <w:divsChild>
        <w:div w:id="1614676410">
          <w:marLeft w:val="0"/>
          <w:marRight w:val="0"/>
          <w:marTop w:val="0"/>
          <w:marBottom w:val="0"/>
          <w:divBdr>
            <w:top w:val="none" w:sz="0" w:space="0" w:color="auto"/>
            <w:left w:val="none" w:sz="0" w:space="0" w:color="auto"/>
            <w:bottom w:val="none" w:sz="0" w:space="0" w:color="auto"/>
            <w:right w:val="none" w:sz="0" w:space="0" w:color="auto"/>
          </w:divBdr>
          <w:divsChild>
            <w:div w:id="8593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9357">
      <w:bodyDiv w:val="1"/>
      <w:marLeft w:val="0"/>
      <w:marRight w:val="0"/>
      <w:marTop w:val="0"/>
      <w:marBottom w:val="0"/>
      <w:divBdr>
        <w:top w:val="none" w:sz="0" w:space="0" w:color="auto"/>
        <w:left w:val="none" w:sz="0" w:space="0" w:color="auto"/>
        <w:bottom w:val="none" w:sz="0" w:space="0" w:color="auto"/>
        <w:right w:val="none" w:sz="0" w:space="0" w:color="auto"/>
      </w:divBdr>
      <w:divsChild>
        <w:div w:id="182986350">
          <w:marLeft w:val="0"/>
          <w:marRight w:val="0"/>
          <w:marTop w:val="0"/>
          <w:marBottom w:val="0"/>
          <w:divBdr>
            <w:top w:val="none" w:sz="0" w:space="0" w:color="auto"/>
            <w:left w:val="none" w:sz="0" w:space="0" w:color="auto"/>
            <w:bottom w:val="none" w:sz="0" w:space="0" w:color="auto"/>
            <w:right w:val="none" w:sz="0" w:space="0" w:color="auto"/>
          </w:divBdr>
        </w:div>
      </w:divsChild>
    </w:div>
    <w:div w:id="1693267194">
      <w:bodyDiv w:val="1"/>
      <w:marLeft w:val="0"/>
      <w:marRight w:val="0"/>
      <w:marTop w:val="0"/>
      <w:marBottom w:val="0"/>
      <w:divBdr>
        <w:top w:val="none" w:sz="0" w:space="0" w:color="auto"/>
        <w:left w:val="none" w:sz="0" w:space="0" w:color="auto"/>
        <w:bottom w:val="none" w:sz="0" w:space="0" w:color="auto"/>
        <w:right w:val="none" w:sz="0" w:space="0" w:color="auto"/>
      </w:divBdr>
      <w:divsChild>
        <w:div w:id="459688324">
          <w:marLeft w:val="0"/>
          <w:marRight w:val="0"/>
          <w:marTop w:val="0"/>
          <w:marBottom w:val="0"/>
          <w:divBdr>
            <w:top w:val="none" w:sz="0" w:space="0" w:color="auto"/>
            <w:left w:val="none" w:sz="0" w:space="0" w:color="auto"/>
            <w:bottom w:val="none" w:sz="0" w:space="0" w:color="auto"/>
            <w:right w:val="none" w:sz="0" w:space="0" w:color="auto"/>
          </w:divBdr>
          <w:divsChild>
            <w:div w:id="172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5234E6D982548BE1A389F24A875E3" ma:contentTypeVersion="12" ma:contentTypeDescription="Create a new document." ma:contentTypeScope="" ma:versionID="8770bcbe19060fc1b58566a6c564a339">
  <xsd:schema xmlns:xsd="http://www.w3.org/2001/XMLSchema" xmlns:xs="http://www.w3.org/2001/XMLSchema" xmlns:p="http://schemas.microsoft.com/office/2006/metadata/properties" xmlns:ns2="36f19e8f-d09b-46cc-afaa-0a984f696e49" xmlns:ns3="206d4e98-133b-49dc-8987-a81603ec3b31" targetNamespace="http://schemas.microsoft.com/office/2006/metadata/properties" ma:root="true" ma:fieldsID="9410d7c7303c3e0620fa65c9f938df4f" ns2:_="" ns3:_="">
    <xsd:import namespace="36f19e8f-d09b-46cc-afaa-0a984f696e49"/>
    <xsd:import namespace="206d4e98-133b-49dc-8987-a81603ec3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19e8f-d09b-46cc-afaa-0a984f696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d4e98-133b-49dc-8987-a81603ec3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409-F03C-497F-B3E0-708218528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86CAC9-899F-4C65-BBCB-996C0468A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19e8f-d09b-46cc-afaa-0a984f696e49"/>
    <ds:schemaRef ds:uri="206d4e98-133b-49dc-8987-a81603ec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48B2F-33B7-46AB-BE75-DCD4158D7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 STET</dc:creator>
  <cp:lastModifiedBy>Mark</cp:lastModifiedBy>
  <cp:revision>2</cp:revision>
  <dcterms:created xsi:type="dcterms:W3CDTF">2021-01-11T12:25:00Z</dcterms:created>
  <dcterms:modified xsi:type="dcterms:W3CDTF">2021-01-11T12:25:00Z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0x010100D1B5234E6D982548BE1A389F24A875E3</vt:lpwstr>
  </property>
</Properties>
</file>