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BE" w:rsidRDefault="00A864BE" w:rsidP="00A864BE">
      <w:pPr>
        <w:spacing w:line="480" w:lineRule="auto"/>
        <w:jc w:val="center"/>
        <w:rPr>
          <w:rFonts w:ascii="Times New Roman" w:hAnsi="Times New Roman" w:cs="Times New Roman"/>
          <w:sz w:val="24"/>
          <w:szCs w:val="24"/>
        </w:rPr>
      </w:pPr>
    </w:p>
    <w:p w:rsidR="00A864BE" w:rsidRDefault="00A864BE" w:rsidP="00A864BE">
      <w:pPr>
        <w:spacing w:line="480" w:lineRule="auto"/>
        <w:jc w:val="center"/>
        <w:rPr>
          <w:rFonts w:ascii="Times New Roman" w:hAnsi="Times New Roman" w:cs="Times New Roman"/>
          <w:sz w:val="24"/>
          <w:szCs w:val="24"/>
        </w:rPr>
      </w:pPr>
    </w:p>
    <w:p w:rsidR="00A864BE" w:rsidRDefault="00A864BE" w:rsidP="00A864BE">
      <w:pPr>
        <w:spacing w:line="480" w:lineRule="auto"/>
        <w:jc w:val="center"/>
        <w:rPr>
          <w:rFonts w:ascii="Times New Roman" w:hAnsi="Times New Roman" w:cs="Times New Roman"/>
          <w:sz w:val="24"/>
          <w:szCs w:val="24"/>
        </w:rPr>
      </w:pPr>
    </w:p>
    <w:p w:rsidR="00A864BE" w:rsidRDefault="00A864BE" w:rsidP="00A864BE">
      <w:pPr>
        <w:spacing w:line="480" w:lineRule="auto"/>
        <w:jc w:val="center"/>
        <w:rPr>
          <w:rFonts w:ascii="Times New Roman" w:hAnsi="Times New Roman" w:cs="Times New Roman"/>
          <w:sz w:val="24"/>
          <w:szCs w:val="24"/>
        </w:rPr>
      </w:pPr>
    </w:p>
    <w:p w:rsidR="00891AD8" w:rsidRDefault="00421F27" w:rsidP="00CA06A8">
      <w:pPr>
        <w:spacing w:line="480" w:lineRule="auto"/>
        <w:jc w:val="center"/>
        <w:rPr>
          <w:rFonts w:ascii="Times New Roman" w:hAnsi="Times New Roman" w:cs="Times New Roman"/>
          <w:sz w:val="24"/>
          <w:szCs w:val="24"/>
        </w:rPr>
      </w:pPr>
      <w:r>
        <w:rPr>
          <w:rFonts w:ascii="Times New Roman" w:hAnsi="Times New Roman" w:cs="Times New Roman"/>
          <w:sz w:val="24"/>
          <w:szCs w:val="24"/>
        </w:rPr>
        <w:t>Business Process and Documentation Tools</w:t>
      </w:r>
    </w:p>
    <w:p w:rsidR="00A864BE" w:rsidRDefault="00635008" w:rsidP="00A864B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Dickson </w:t>
      </w:r>
    </w:p>
    <w:p w:rsidR="00A864BE" w:rsidRPr="00A864BE" w:rsidRDefault="00A864BE" w:rsidP="00A864BE">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891AD8" w:rsidRPr="00583B19" w:rsidRDefault="00891AD8" w:rsidP="00583B19">
      <w:pPr>
        <w:spacing w:line="480" w:lineRule="auto"/>
        <w:jc w:val="center"/>
        <w:rPr>
          <w:rFonts w:ascii="Times New Roman" w:hAnsi="Times New Roman" w:cs="Times New Roman"/>
          <w:sz w:val="24"/>
          <w:szCs w:val="24"/>
        </w:rPr>
      </w:pPr>
    </w:p>
    <w:p w:rsidR="00891AD8" w:rsidRPr="00583B19" w:rsidRDefault="00891AD8" w:rsidP="00583B19">
      <w:pPr>
        <w:spacing w:line="480" w:lineRule="auto"/>
        <w:jc w:val="center"/>
        <w:rPr>
          <w:rFonts w:ascii="Times New Roman" w:hAnsi="Times New Roman" w:cs="Times New Roman"/>
          <w:sz w:val="24"/>
          <w:szCs w:val="24"/>
        </w:rPr>
      </w:pPr>
    </w:p>
    <w:p w:rsidR="00891AD8" w:rsidRPr="00583B19" w:rsidRDefault="00891AD8" w:rsidP="00583B19">
      <w:pPr>
        <w:spacing w:line="480" w:lineRule="auto"/>
        <w:jc w:val="center"/>
        <w:rPr>
          <w:rFonts w:ascii="Times New Roman" w:hAnsi="Times New Roman" w:cs="Times New Roman"/>
          <w:sz w:val="24"/>
          <w:szCs w:val="24"/>
        </w:rPr>
      </w:pPr>
    </w:p>
    <w:p w:rsidR="00891AD8" w:rsidRPr="00583B19" w:rsidRDefault="00891AD8" w:rsidP="00583B19">
      <w:pPr>
        <w:spacing w:line="480" w:lineRule="auto"/>
        <w:jc w:val="center"/>
        <w:rPr>
          <w:rFonts w:ascii="Times New Roman" w:hAnsi="Times New Roman" w:cs="Times New Roman"/>
          <w:sz w:val="24"/>
          <w:szCs w:val="24"/>
        </w:rPr>
      </w:pPr>
    </w:p>
    <w:p w:rsidR="00891AD8" w:rsidRPr="00583B19" w:rsidRDefault="00891AD8" w:rsidP="00583B19">
      <w:pPr>
        <w:spacing w:line="480" w:lineRule="auto"/>
        <w:jc w:val="center"/>
        <w:rPr>
          <w:rFonts w:ascii="Times New Roman" w:hAnsi="Times New Roman" w:cs="Times New Roman"/>
          <w:sz w:val="24"/>
          <w:szCs w:val="24"/>
        </w:rPr>
      </w:pPr>
    </w:p>
    <w:p w:rsidR="00891AD8" w:rsidRPr="00583B19" w:rsidRDefault="00891AD8" w:rsidP="00583B19">
      <w:pPr>
        <w:spacing w:line="480" w:lineRule="auto"/>
        <w:jc w:val="center"/>
        <w:rPr>
          <w:rFonts w:ascii="Times New Roman" w:hAnsi="Times New Roman" w:cs="Times New Roman"/>
          <w:sz w:val="24"/>
          <w:szCs w:val="24"/>
        </w:rPr>
      </w:pPr>
    </w:p>
    <w:p w:rsidR="00891AD8" w:rsidRPr="00583B19" w:rsidRDefault="00891AD8" w:rsidP="00583B19">
      <w:pPr>
        <w:spacing w:line="480" w:lineRule="auto"/>
        <w:jc w:val="center"/>
        <w:rPr>
          <w:rFonts w:ascii="Times New Roman" w:hAnsi="Times New Roman" w:cs="Times New Roman"/>
          <w:sz w:val="24"/>
          <w:szCs w:val="24"/>
        </w:rPr>
      </w:pPr>
    </w:p>
    <w:p w:rsidR="007560C6" w:rsidRDefault="007560C6" w:rsidP="007560C6">
      <w:pPr>
        <w:spacing w:line="480" w:lineRule="auto"/>
        <w:ind w:left="720"/>
        <w:contextualSpacing/>
        <w:rPr>
          <w:rFonts w:ascii="Times New Roman" w:hAnsi="Times New Roman" w:cs="Times New Roman"/>
          <w:i/>
          <w:sz w:val="24"/>
          <w:szCs w:val="24"/>
        </w:rPr>
      </w:pPr>
    </w:p>
    <w:p w:rsidR="007560C6" w:rsidRDefault="007560C6" w:rsidP="008E438A">
      <w:pPr>
        <w:spacing w:line="480" w:lineRule="auto"/>
        <w:contextualSpacing/>
        <w:rPr>
          <w:rFonts w:ascii="Times New Roman" w:hAnsi="Times New Roman" w:cs="Times New Roman"/>
          <w:i/>
          <w:sz w:val="24"/>
          <w:szCs w:val="24"/>
        </w:rPr>
      </w:pPr>
    </w:p>
    <w:p w:rsidR="007560C6" w:rsidRDefault="007560C6" w:rsidP="008E438A">
      <w:pPr>
        <w:spacing w:line="480" w:lineRule="auto"/>
        <w:contextualSpacing/>
        <w:rPr>
          <w:rFonts w:ascii="Times New Roman" w:hAnsi="Times New Roman" w:cs="Times New Roman"/>
          <w:i/>
          <w:sz w:val="24"/>
          <w:szCs w:val="24"/>
        </w:rPr>
      </w:pPr>
    </w:p>
    <w:p w:rsidR="00CA06A8" w:rsidRDefault="00CA06A8" w:rsidP="00CA06A8">
      <w:pPr>
        <w:spacing w:line="480" w:lineRule="auto"/>
        <w:contextualSpacing/>
        <w:jc w:val="center"/>
        <w:rPr>
          <w:rFonts w:ascii="Times New Roman" w:hAnsi="Times New Roman" w:cs="Times New Roman"/>
          <w:sz w:val="24"/>
          <w:szCs w:val="24"/>
        </w:rPr>
      </w:pPr>
    </w:p>
    <w:p w:rsidR="00CA06A8" w:rsidRDefault="00CA06A8" w:rsidP="00CA06A8">
      <w:pPr>
        <w:spacing w:line="480" w:lineRule="auto"/>
        <w:contextualSpacing/>
        <w:jc w:val="center"/>
        <w:rPr>
          <w:rFonts w:ascii="Times New Roman" w:hAnsi="Times New Roman" w:cs="Times New Roman"/>
          <w:sz w:val="24"/>
          <w:szCs w:val="24"/>
        </w:rPr>
      </w:pPr>
    </w:p>
    <w:p w:rsidR="00421F27" w:rsidRPr="008A7E99" w:rsidRDefault="00421F27" w:rsidP="00421F27">
      <w:pPr>
        <w:spacing w:line="480" w:lineRule="auto"/>
        <w:jc w:val="center"/>
        <w:rPr>
          <w:rFonts w:ascii="Times New Roman" w:hAnsi="Times New Roman" w:cs="Times New Roman"/>
          <w:b/>
          <w:sz w:val="24"/>
          <w:szCs w:val="24"/>
        </w:rPr>
      </w:pPr>
      <w:r w:rsidRPr="008A7E99">
        <w:rPr>
          <w:rFonts w:ascii="Times New Roman" w:hAnsi="Times New Roman" w:cs="Times New Roman"/>
          <w:b/>
          <w:sz w:val="24"/>
          <w:szCs w:val="24"/>
        </w:rPr>
        <w:lastRenderedPageBreak/>
        <w:t>Introduction</w:t>
      </w:r>
    </w:p>
    <w:p w:rsidR="00421F27" w:rsidRPr="008A7E99" w:rsidRDefault="00421F27" w:rsidP="004228F4">
      <w:pPr>
        <w:spacing w:line="480" w:lineRule="auto"/>
        <w:ind w:firstLine="708"/>
        <w:jc w:val="both"/>
        <w:rPr>
          <w:rFonts w:ascii="Times New Roman" w:hAnsi="Times New Roman" w:cs="Times New Roman"/>
          <w:sz w:val="24"/>
          <w:szCs w:val="24"/>
        </w:rPr>
      </w:pPr>
      <w:r w:rsidRPr="008A7E99">
        <w:rPr>
          <w:rFonts w:ascii="Times New Roman" w:hAnsi="Times New Roman" w:cs="Times New Roman"/>
          <w:sz w:val="24"/>
          <w:szCs w:val="24"/>
        </w:rPr>
        <w:t>Different businesses worldwide have various ways of operations. Having a proper business process aids in the smooth running of the company. Every step in each process highlights other tasks assigned to different participants. Therefore, a business process acts as a building block for various related ideas like business management, automation, etc. This paper seeks to define a business process and look into some of the different documentation tools in a business process and why they are essential.</w:t>
      </w:r>
    </w:p>
    <w:p w:rsidR="00421F27" w:rsidRPr="008A7E99" w:rsidRDefault="004228F4" w:rsidP="004228F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21F27" w:rsidRPr="008A7E99">
        <w:rPr>
          <w:rFonts w:ascii="Times New Roman" w:hAnsi="Times New Roman" w:cs="Times New Roman"/>
          <w:sz w:val="24"/>
          <w:szCs w:val="24"/>
        </w:rPr>
        <w:t>Therefore, a business process is a series of steps performed by a group of individuals; in most cases, stakeholders to help attain set organizational goals. A business process is characterized by different stages, with each step denoting the complete task assigned to every individual. This process is deemed very crucial as it acts as a building block for various related ideas, including process automation a</w:t>
      </w:r>
      <w:r w:rsidR="00421F27">
        <w:rPr>
          <w:rFonts w:ascii="Times New Roman" w:hAnsi="Times New Roman" w:cs="Times New Roman"/>
          <w:sz w:val="24"/>
          <w:szCs w:val="24"/>
        </w:rPr>
        <w:t xml:space="preserve">nd business process management </w:t>
      </w:r>
      <w:r w:rsidR="00421F27" w:rsidRPr="00723810">
        <w:rPr>
          <w:rFonts w:ascii="Times New Roman" w:hAnsi="Times New Roman" w:cs="Times New Roman"/>
          <w:sz w:val="24"/>
          <w:szCs w:val="24"/>
        </w:rPr>
        <w:t>(</w:t>
      </w:r>
      <w:proofErr w:type="spellStart"/>
      <w:r w:rsidR="00421F27" w:rsidRPr="00723810">
        <w:rPr>
          <w:rFonts w:ascii="Times New Roman" w:hAnsi="Times New Roman" w:cs="Times New Roman"/>
          <w:sz w:val="24"/>
          <w:szCs w:val="24"/>
        </w:rPr>
        <w:t>Mendling</w:t>
      </w:r>
      <w:proofErr w:type="spellEnd"/>
      <w:r w:rsidR="00421F27" w:rsidRPr="00723810">
        <w:rPr>
          <w:rFonts w:ascii="Times New Roman" w:hAnsi="Times New Roman" w:cs="Times New Roman"/>
          <w:sz w:val="24"/>
          <w:szCs w:val="24"/>
        </w:rPr>
        <w:t xml:space="preserve"> et al 2018)</w:t>
      </w:r>
      <w:r w:rsidR="00421F27">
        <w:rPr>
          <w:rFonts w:ascii="Times New Roman" w:hAnsi="Times New Roman" w:cs="Times New Roman"/>
          <w:sz w:val="24"/>
          <w:szCs w:val="24"/>
        </w:rPr>
        <w:t>.</w:t>
      </w:r>
      <w:r w:rsidR="00421F27" w:rsidRPr="008A7E99">
        <w:rPr>
          <w:rFonts w:ascii="Times New Roman" w:hAnsi="Times New Roman" w:cs="Times New Roman"/>
          <w:sz w:val="24"/>
          <w:szCs w:val="24"/>
        </w:rPr>
        <w:t xml:space="preserve">To </w:t>
      </w:r>
      <w:proofErr w:type="gramStart"/>
      <w:r w:rsidR="00421F27" w:rsidRPr="008A7E99">
        <w:rPr>
          <w:rFonts w:ascii="Times New Roman" w:hAnsi="Times New Roman" w:cs="Times New Roman"/>
          <w:sz w:val="24"/>
          <w:szCs w:val="24"/>
        </w:rPr>
        <w:t>keep</w:t>
      </w:r>
      <w:proofErr w:type="gramEnd"/>
      <w:r w:rsidR="00421F27" w:rsidRPr="008A7E99">
        <w:rPr>
          <w:rFonts w:ascii="Times New Roman" w:hAnsi="Times New Roman" w:cs="Times New Roman"/>
          <w:sz w:val="24"/>
          <w:szCs w:val="24"/>
        </w:rPr>
        <w:t xml:space="preserve"> an organization cohesive, the following documentation tools are required.</w:t>
      </w:r>
    </w:p>
    <w:p w:rsidR="00421F27" w:rsidRPr="008A7E99" w:rsidRDefault="00421F27" w:rsidP="004228F4">
      <w:pPr>
        <w:spacing w:line="480" w:lineRule="auto"/>
        <w:ind w:firstLine="708"/>
        <w:jc w:val="both"/>
        <w:rPr>
          <w:rFonts w:ascii="Times New Roman" w:hAnsi="Times New Roman" w:cs="Times New Roman"/>
          <w:sz w:val="24"/>
          <w:szCs w:val="24"/>
        </w:rPr>
      </w:pPr>
      <w:proofErr w:type="spellStart"/>
      <w:r w:rsidRPr="008A7E99">
        <w:rPr>
          <w:rFonts w:ascii="Times New Roman" w:hAnsi="Times New Roman" w:cs="Times New Roman"/>
          <w:sz w:val="24"/>
          <w:szCs w:val="24"/>
        </w:rPr>
        <w:t>Trello</w:t>
      </w:r>
      <w:proofErr w:type="spellEnd"/>
      <w:r w:rsidRPr="008A7E99">
        <w:rPr>
          <w:rFonts w:ascii="Times New Roman" w:hAnsi="Times New Roman" w:cs="Times New Roman"/>
          <w:sz w:val="24"/>
          <w:szCs w:val="24"/>
        </w:rPr>
        <w:t>, a project management tool, allows an organization to help various setup processes and move these projects along specified steps until they are completed. An organization would create boards for multiple functions and organize them by teams, allowing each department to clearly outlined roles.</w:t>
      </w:r>
    </w:p>
    <w:p w:rsidR="00421F27" w:rsidRPr="008A7E99" w:rsidRDefault="004228F4" w:rsidP="004228F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421F27" w:rsidRPr="008A7E99">
        <w:rPr>
          <w:rFonts w:ascii="Times New Roman" w:hAnsi="Times New Roman" w:cs="Times New Roman"/>
          <w:sz w:val="24"/>
          <w:szCs w:val="24"/>
        </w:rPr>
        <w:t>Podio</w:t>
      </w:r>
      <w:proofErr w:type="spellEnd"/>
      <w:r w:rsidR="00421F27" w:rsidRPr="008A7E99">
        <w:rPr>
          <w:rFonts w:ascii="Times New Roman" w:hAnsi="Times New Roman" w:cs="Times New Roman"/>
          <w:sz w:val="24"/>
          <w:szCs w:val="24"/>
        </w:rPr>
        <w:t xml:space="preserve"> is more of a flexible company that can use, however, primarily used for larger companies. </w:t>
      </w:r>
      <w:proofErr w:type="spellStart"/>
      <w:r w:rsidR="00421F27" w:rsidRPr="008A7E99">
        <w:rPr>
          <w:rFonts w:ascii="Times New Roman" w:hAnsi="Times New Roman" w:cs="Times New Roman"/>
          <w:sz w:val="24"/>
          <w:szCs w:val="24"/>
        </w:rPr>
        <w:t>Podio</w:t>
      </w:r>
      <w:proofErr w:type="spellEnd"/>
      <w:r w:rsidR="00421F27" w:rsidRPr="008A7E99">
        <w:rPr>
          <w:rFonts w:ascii="Times New Roman" w:hAnsi="Times New Roman" w:cs="Times New Roman"/>
          <w:sz w:val="24"/>
          <w:szCs w:val="24"/>
        </w:rPr>
        <w:t xml:space="preserve"> is used to juggle through</w:t>
      </w:r>
      <w:r w:rsidR="00421F27">
        <w:rPr>
          <w:rFonts w:ascii="Times New Roman" w:hAnsi="Times New Roman" w:cs="Times New Roman"/>
          <w:sz w:val="24"/>
          <w:szCs w:val="24"/>
        </w:rPr>
        <w:t xml:space="preserve"> several projects and processes </w:t>
      </w:r>
      <w:r w:rsidR="00421F27" w:rsidRPr="00723810">
        <w:rPr>
          <w:rFonts w:ascii="Times New Roman" w:hAnsi="Times New Roman" w:cs="Times New Roman"/>
          <w:sz w:val="24"/>
          <w:szCs w:val="24"/>
        </w:rPr>
        <w:t>(</w:t>
      </w:r>
      <w:proofErr w:type="spellStart"/>
      <w:r w:rsidR="00421F27" w:rsidRPr="00723810">
        <w:rPr>
          <w:rFonts w:ascii="Times New Roman" w:hAnsi="Times New Roman" w:cs="Times New Roman"/>
          <w:sz w:val="24"/>
          <w:szCs w:val="24"/>
        </w:rPr>
        <w:t>Pintado</w:t>
      </w:r>
      <w:proofErr w:type="spellEnd"/>
      <w:r w:rsidR="00421F27" w:rsidRPr="00723810">
        <w:rPr>
          <w:rFonts w:ascii="Times New Roman" w:hAnsi="Times New Roman" w:cs="Times New Roman"/>
          <w:sz w:val="24"/>
          <w:szCs w:val="24"/>
        </w:rPr>
        <w:t xml:space="preserve">, </w:t>
      </w:r>
      <w:proofErr w:type="spellStart"/>
      <w:r w:rsidR="00421F27" w:rsidRPr="00723810">
        <w:rPr>
          <w:rFonts w:ascii="Times New Roman" w:hAnsi="Times New Roman" w:cs="Times New Roman"/>
          <w:sz w:val="24"/>
          <w:szCs w:val="24"/>
        </w:rPr>
        <w:t>Banuelos</w:t>
      </w:r>
      <w:proofErr w:type="spellEnd"/>
      <w:r w:rsidR="00421F27" w:rsidRPr="00723810">
        <w:rPr>
          <w:rFonts w:ascii="Times New Roman" w:hAnsi="Times New Roman" w:cs="Times New Roman"/>
          <w:sz w:val="24"/>
          <w:szCs w:val="24"/>
        </w:rPr>
        <w:t>, Dumas &amp; Weber, 2017)</w:t>
      </w:r>
      <w:r w:rsidR="00421F27">
        <w:rPr>
          <w:rFonts w:ascii="Times New Roman" w:hAnsi="Times New Roman" w:cs="Times New Roman"/>
          <w:sz w:val="24"/>
          <w:szCs w:val="24"/>
        </w:rPr>
        <w:t>.</w:t>
      </w:r>
      <w:r w:rsidR="00421F27" w:rsidRPr="008A7E99">
        <w:rPr>
          <w:rFonts w:ascii="Times New Roman" w:hAnsi="Times New Roman" w:cs="Times New Roman"/>
          <w:sz w:val="24"/>
          <w:szCs w:val="24"/>
        </w:rPr>
        <w:t xml:space="preserve"> An organization with very high needs will require </w:t>
      </w:r>
      <w:proofErr w:type="spellStart"/>
      <w:r w:rsidR="00421F27" w:rsidRPr="008A7E99">
        <w:rPr>
          <w:rFonts w:ascii="Times New Roman" w:hAnsi="Times New Roman" w:cs="Times New Roman"/>
          <w:sz w:val="24"/>
          <w:szCs w:val="24"/>
        </w:rPr>
        <w:t>Podio</w:t>
      </w:r>
      <w:proofErr w:type="spellEnd"/>
      <w:r w:rsidR="00421F27" w:rsidRPr="008A7E99">
        <w:rPr>
          <w:rFonts w:ascii="Times New Roman" w:hAnsi="Times New Roman" w:cs="Times New Roman"/>
          <w:sz w:val="24"/>
          <w:szCs w:val="24"/>
        </w:rPr>
        <w:t xml:space="preserve"> as a solution.</w:t>
      </w:r>
    </w:p>
    <w:p w:rsidR="00421F27" w:rsidRPr="008A7E99" w:rsidRDefault="00421F27" w:rsidP="004228F4">
      <w:pPr>
        <w:spacing w:line="480" w:lineRule="auto"/>
        <w:ind w:firstLine="708"/>
        <w:jc w:val="both"/>
        <w:rPr>
          <w:rFonts w:ascii="Times New Roman" w:hAnsi="Times New Roman" w:cs="Times New Roman"/>
          <w:sz w:val="24"/>
          <w:szCs w:val="24"/>
        </w:rPr>
      </w:pPr>
      <w:r w:rsidRPr="008A7E99">
        <w:rPr>
          <w:rFonts w:ascii="Times New Roman" w:hAnsi="Times New Roman" w:cs="Times New Roman"/>
          <w:sz w:val="24"/>
          <w:szCs w:val="24"/>
        </w:rPr>
        <w:lastRenderedPageBreak/>
        <w:t>A confluence is a tool mainly used for tech companies. It has eased how to plan out projects, communicate further updates. Confluence has been used to keep essential documents and outlining specific departmental duties.</w:t>
      </w:r>
    </w:p>
    <w:p w:rsidR="00421F27" w:rsidRPr="008A7E99" w:rsidRDefault="004228F4" w:rsidP="004228F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21F27" w:rsidRPr="008A7E99">
        <w:rPr>
          <w:rFonts w:ascii="Times New Roman" w:hAnsi="Times New Roman" w:cs="Times New Roman"/>
          <w:sz w:val="24"/>
          <w:szCs w:val="24"/>
        </w:rPr>
        <w:t>All these tools are essential as they improve organizational performance and operational agili</w:t>
      </w:r>
      <w:r w:rsidR="00421F27">
        <w:rPr>
          <w:rFonts w:ascii="Times New Roman" w:hAnsi="Times New Roman" w:cs="Times New Roman"/>
          <w:sz w:val="24"/>
          <w:szCs w:val="24"/>
        </w:rPr>
        <w:t xml:space="preserve">ty by optimizing core processes </w:t>
      </w:r>
      <w:r w:rsidR="00421F27" w:rsidRPr="00723810">
        <w:rPr>
          <w:rFonts w:ascii="Times New Roman" w:hAnsi="Times New Roman" w:cs="Times New Roman"/>
          <w:sz w:val="24"/>
          <w:szCs w:val="24"/>
        </w:rPr>
        <w:t>(</w:t>
      </w:r>
      <w:proofErr w:type="spellStart"/>
      <w:r w:rsidR="00421F27" w:rsidRPr="00723810">
        <w:rPr>
          <w:rFonts w:ascii="Times New Roman" w:hAnsi="Times New Roman" w:cs="Times New Roman"/>
          <w:sz w:val="24"/>
          <w:szCs w:val="24"/>
        </w:rPr>
        <w:t>Viriyasitavat</w:t>
      </w:r>
      <w:proofErr w:type="spellEnd"/>
      <w:r w:rsidR="00421F27" w:rsidRPr="00723810">
        <w:rPr>
          <w:rFonts w:ascii="Times New Roman" w:hAnsi="Times New Roman" w:cs="Times New Roman"/>
          <w:sz w:val="24"/>
          <w:szCs w:val="24"/>
        </w:rPr>
        <w:t xml:space="preserve">, </w:t>
      </w:r>
      <w:proofErr w:type="spellStart"/>
      <w:r w:rsidR="00421F27" w:rsidRPr="00723810">
        <w:rPr>
          <w:rFonts w:ascii="Times New Roman" w:hAnsi="Times New Roman" w:cs="Times New Roman"/>
          <w:sz w:val="24"/>
          <w:szCs w:val="24"/>
        </w:rPr>
        <w:t>DaXu</w:t>
      </w:r>
      <w:proofErr w:type="spellEnd"/>
      <w:r w:rsidR="00421F27" w:rsidRPr="00723810">
        <w:rPr>
          <w:rFonts w:ascii="Times New Roman" w:hAnsi="Times New Roman" w:cs="Times New Roman"/>
          <w:sz w:val="24"/>
          <w:szCs w:val="24"/>
        </w:rPr>
        <w:t xml:space="preserve"> &amp; </w:t>
      </w:r>
      <w:proofErr w:type="spellStart"/>
      <w:r w:rsidR="00421F27" w:rsidRPr="00723810">
        <w:rPr>
          <w:rFonts w:ascii="Times New Roman" w:hAnsi="Times New Roman" w:cs="Times New Roman"/>
          <w:sz w:val="24"/>
          <w:szCs w:val="24"/>
        </w:rPr>
        <w:t>Sapsomboon</w:t>
      </w:r>
      <w:proofErr w:type="spellEnd"/>
      <w:r w:rsidR="00421F27" w:rsidRPr="00723810">
        <w:rPr>
          <w:rFonts w:ascii="Times New Roman" w:hAnsi="Times New Roman" w:cs="Times New Roman"/>
          <w:sz w:val="24"/>
          <w:szCs w:val="24"/>
        </w:rPr>
        <w:t>, 2018)</w:t>
      </w:r>
      <w:r w:rsidR="00421F27">
        <w:rPr>
          <w:rFonts w:ascii="Times New Roman" w:hAnsi="Times New Roman" w:cs="Times New Roman"/>
          <w:sz w:val="24"/>
          <w:szCs w:val="24"/>
        </w:rPr>
        <w:t>.</w:t>
      </w:r>
      <w:r w:rsidR="00421F27" w:rsidRPr="008A7E99">
        <w:rPr>
          <w:rFonts w:ascii="Times New Roman" w:hAnsi="Times New Roman" w:cs="Times New Roman"/>
          <w:sz w:val="24"/>
          <w:szCs w:val="24"/>
        </w:rPr>
        <w:t xml:space="preserve"> Different documentation processes have enabled employees to gain insight from both mistakes and success.</w:t>
      </w:r>
    </w:p>
    <w:p w:rsidR="00421F27" w:rsidRPr="008A7E99" w:rsidRDefault="00421F27" w:rsidP="00421F27">
      <w:pPr>
        <w:spacing w:line="480" w:lineRule="auto"/>
        <w:jc w:val="center"/>
        <w:rPr>
          <w:rFonts w:ascii="Times New Roman" w:hAnsi="Times New Roman" w:cs="Times New Roman"/>
          <w:b/>
          <w:sz w:val="24"/>
          <w:szCs w:val="24"/>
        </w:rPr>
      </w:pPr>
      <w:r w:rsidRPr="008A7E99">
        <w:rPr>
          <w:rFonts w:ascii="Times New Roman" w:hAnsi="Times New Roman" w:cs="Times New Roman"/>
          <w:b/>
          <w:sz w:val="24"/>
          <w:szCs w:val="24"/>
        </w:rPr>
        <w:t>Conclusion</w:t>
      </w:r>
    </w:p>
    <w:p w:rsidR="00421F27" w:rsidRPr="008A7E99" w:rsidRDefault="00421F27" w:rsidP="004228F4">
      <w:pPr>
        <w:spacing w:line="480" w:lineRule="auto"/>
        <w:ind w:firstLine="708"/>
        <w:jc w:val="both"/>
        <w:rPr>
          <w:rFonts w:ascii="Times New Roman" w:hAnsi="Times New Roman" w:cs="Times New Roman"/>
          <w:sz w:val="24"/>
          <w:szCs w:val="24"/>
        </w:rPr>
      </w:pPr>
      <w:r w:rsidRPr="008A7E99">
        <w:rPr>
          <w:rFonts w:ascii="Times New Roman" w:hAnsi="Times New Roman" w:cs="Times New Roman"/>
          <w:sz w:val="24"/>
          <w:szCs w:val="24"/>
        </w:rPr>
        <w:t>For an organization to be successful, a proper business process is essential in their plans. Different tools of documentation have to be used then to enable improve organizational performance.</w:t>
      </w:r>
    </w:p>
    <w:p w:rsidR="00421F27" w:rsidRDefault="00421F27" w:rsidP="00421F27">
      <w:pPr>
        <w:spacing w:line="480" w:lineRule="auto"/>
        <w:ind w:firstLine="708"/>
        <w:rPr>
          <w:rFonts w:ascii="Times New Roman" w:hAnsi="Times New Roman" w:cs="Times New Roman"/>
        </w:rPr>
      </w:pPr>
    </w:p>
    <w:p w:rsidR="00421F27" w:rsidRDefault="00421F27" w:rsidP="00421F27">
      <w:pPr>
        <w:spacing w:line="480" w:lineRule="auto"/>
        <w:ind w:firstLine="708"/>
        <w:rPr>
          <w:rFonts w:ascii="Times New Roman" w:hAnsi="Times New Roman" w:cs="Times New Roman"/>
        </w:rPr>
      </w:pPr>
    </w:p>
    <w:p w:rsidR="00421F27" w:rsidRDefault="00421F27" w:rsidP="00421F27">
      <w:pPr>
        <w:spacing w:line="480" w:lineRule="auto"/>
        <w:ind w:firstLine="708"/>
        <w:rPr>
          <w:rFonts w:ascii="Times New Roman" w:hAnsi="Times New Roman" w:cs="Times New Roman"/>
        </w:rPr>
      </w:pPr>
    </w:p>
    <w:p w:rsidR="00421F27" w:rsidRDefault="00421F27" w:rsidP="00421F27">
      <w:pPr>
        <w:spacing w:line="480" w:lineRule="auto"/>
        <w:ind w:firstLine="708"/>
        <w:rPr>
          <w:rFonts w:ascii="Times New Roman" w:hAnsi="Times New Roman" w:cs="Times New Roman"/>
        </w:rPr>
      </w:pPr>
    </w:p>
    <w:p w:rsidR="00421F27" w:rsidRDefault="00421F27" w:rsidP="00421F27">
      <w:pPr>
        <w:spacing w:line="480" w:lineRule="auto"/>
        <w:ind w:firstLine="708"/>
        <w:rPr>
          <w:rFonts w:ascii="Times New Roman" w:hAnsi="Times New Roman" w:cs="Times New Roman"/>
        </w:rPr>
      </w:pPr>
    </w:p>
    <w:p w:rsidR="00421F27" w:rsidRDefault="00421F27" w:rsidP="00421F27">
      <w:pPr>
        <w:spacing w:line="480" w:lineRule="auto"/>
        <w:ind w:firstLine="708"/>
        <w:rPr>
          <w:rFonts w:ascii="Times New Roman" w:hAnsi="Times New Roman" w:cs="Times New Roman"/>
        </w:rPr>
      </w:pPr>
    </w:p>
    <w:p w:rsidR="00421F27" w:rsidRDefault="00421F27" w:rsidP="00421F27">
      <w:pPr>
        <w:spacing w:line="480" w:lineRule="auto"/>
        <w:ind w:firstLine="708"/>
        <w:rPr>
          <w:rFonts w:ascii="Times New Roman" w:hAnsi="Times New Roman" w:cs="Times New Roman"/>
        </w:rPr>
      </w:pPr>
    </w:p>
    <w:p w:rsidR="00421F27" w:rsidRDefault="00421F27" w:rsidP="00421F27">
      <w:pPr>
        <w:spacing w:line="480" w:lineRule="auto"/>
        <w:ind w:firstLine="708"/>
        <w:rPr>
          <w:rFonts w:ascii="Times New Roman" w:hAnsi="Times New Roman" w:cs="Times New Roman"/>
        </w:rPr>
      </w:pPr>
    </w:p>
    <w:p w:rsidR="004228F4" w:rsidRDefault="004228F4" w:rsidP="00421F27">
      <w:pPr>
        <w:spacing w:line="480" w:lineRule="auto"/>
        <w:ind w:firstLine="708"/>
        <w:rPr>
          <w:rFonts w:ascii="Times New Roman" w:hAnsi="Times New Roman" w:cs="Times New Roman"/>
        </w:rPr>
      </w:pPr>
      <w:bookmarkStart w:id="0" w:name="_GoBack"/>
      <w:bookmarkEnd w:id="0"/>
    </w:p>
    <w:p w:rsidR="00421F27" w:rsidRPr="00421F27" w:rsidRDefault="00421F27" w:rsidP="00421F27">
      <w:pPr>
        <w:spacing w:line="480" w:lineRule="auto"/>
        <w:jc w:val="center"/>
        <w:rPr>
          <w:rFonts w:ascii="Times New Roman" w:hAnsi="Times New Roman" w:cs="Times New Roman"/>
          <w:sz w:val="24"/>
          <w:szCs w:val="24"/>
        </w:rPr>
      </w:pPr>
      <w:r w:rsidRPr="00421F27">
        <w:rPr>
          <w:rFonts w:ascii="Times New Roman" w:hAnsi="Times New Roman" w:cs="Times New Roman"/>
          <w:sz w:val="24"/>
          <w:szCs w:val="24"/>
        </w:rPr>
        <w:lastRenderedPageBreak/>
        <w:t>References</w:t>
      </w:r>
    </w:p>
    <w:p w:rsidR="00421F27" w:rsidRPr="008A7E99" w:rsidRDefault="00421F27" w:rsidP="00421F27">
      <w:pPr>
        <w:spacing w:line="480" w:lineRule="auto"/>
        <w:ind w:left="284" w:hanging="284"/>
        <w:rPr>
          <w:rFonts w:ascii="Times New Roman" w:hAnsi="Times New Roman" w:cs="Times New Roman"/>
          <w:color w:val="222222"/>
          <w:sz w:val="24"/>
          <w:szCs w:val="24"/>
          <w:shd w:val="clear" w:color="auto" w:fill="FFFFFF"/>
        </w:rPr>
      </w:pPr>
      <w:proofErr w:type="spellStart"/>
      <w:r w:rsidRPr="008A7E99">
        <w:rPr>
          <w:rFonts w:ascii="Times New Roman" w:hAnsi="Times New Roman" w:cs="Times New Roman"/>
          <w:color w:val="222222"/>
          <w:sz w:val="24"/>
          <w:szCs w:val="24"/>
          <w:shd w:val="clear" w:color="auto" w:fill="FFFFFF"/>
        </w:rPr>
        <w:t>Mendling</w:t>
      </w:r>
      <w:proofErr w:type="spellEnd"/>
      <w:r w:rsidRPr="008A7E99">
        <w:rPr>
          <w:rFonts w:ascii="Times New Roman" w:hAnsi="Times New Roman" w:cs="Times New Roman"/>
          <w:color w:val="222222"/>
          <w:sz w:val="24"/>
          <w:szCs w:val="24"/>
          <w:shd w:val="clear" w:color="auto" w:fill="FFFFFF"/>
        </w:rPr>
        <w:t xml:space="preserve">, J., Weber, I., Aalst, W. V. D., </w:t>
      </w:r>
      <w:proofErr w:type="spellStart"/>
      <w:r w:rsidRPr="008A7E99">
        <w:rPr>
          <w:rFonts w:ascii="Times New Roman" w:hAnsi="Times New Roman" w:cs="Times New Roman"/>
          <w:color w:val="222222"/>
          <w:sz w:val="24"/>
          <w:szCs w:val="24"/>
          <w:shd w:val="clear" w:color="auto" w:fill="FFFFFF"/>
        </w:rPr>
        <w:t>Brocke</w:t>
      </w:r>
      <w:proofErr w:type="spellEnd"/>
      <w:r w:rsidRPr="008A7E99">
        <w:rPr>
          <w:rFonts w:ascii="Times New Roman" w:hAnsi="Times New Roman" w:cs="Times New Roman"/>
          <w:color w:val="222222"/>
          <w:sz w:val="24"/>
          <w:szCs w:val="24"/>
          <w:shd w:val="clear" w:color="auto" w:fill="FFFFFF"/>
        </w:rPr>
        <w:t xml:space="preserve">, J. V., </w:t>
      </w:r>
      <w:proofErr w:type="spellStart"/>
      <w:r w:rsidRPr="008A7E99">
        <w:rPr>
          <w:rFonts w:ascii="Times New Roman" w:hAnsi="Times New Roman" w:cs="Times New Roman"/>
          <w:color w:val="222222"/>
          <w:sz w:val="24"/>
          <w:szCs w:val="24"/>
          <w:shd w:val="clear" w:color="auto" w:fill="FFFFFF"/>
        </w:rPr>
        <w:t>Cabanillas</w:t>
      </w:r>
      <w:proofErr w:type="spellEnd"/>
      <w:r w:rsidRPr="008A7E99">
        <w:rPr>
          <w:rFonts w:ascii="Times New Roman" w:hAnsi="Times New Roman" w:cs="Times New Roman"/>
          <w:color w:val="222222"/>
          <w:sz w:val="24"/>
          <w:szCs w:val="24"/>
          <w:shd w:val="clear" w:color="auto" w:fill="FFFFFF"/>
        </w:rPr>
        <w:t xml:space="preserve">, C., Daniel, F., ... &amp; Gal, A. (2018). </w:t>
      </w:r>
      <w:proofErr w:type="spellStart"/>
      <w:r w:rsidRPr="008A7E99">
        <w:rPr>
          <w:rFonts w:ascii="Times New Roman" w:hAnsi="Times New Roman" w:cs="Times New Roman"/>
          <w:color w:val="222222"/>
          <w:sz w:val="24"/>
          <w:szCs w:val="24"/>
          <w:shd w:val="clear" w:color="auto" w:fill="FFFFFF"/>
        </w:rPr>
        <w:t>Blockchains</w:t>
      </w:r>
      <w:proofErr w:type="spellEnd"/>
      <w:r w:rsidRPr="008A7E99">
        <w:rPr>
          <w:rFonts w:ascii="Times New Roman" w:hAnsi="Times New Roman" w:cs="Times New Roman"/>
          <w:color w:val="222222"/>
          <w:sz w:val="24"/>
          <w:szCs w:val="24"/>
          <w:shd w:val="clear" w:color="auto" w:fill="FFFFFF"/>
        </w:rPr>
        <w:t xml:space="preserve"> for business process management-challenges and opportunities. </w:t>
      </w:r>
      <w:r w:rsidRPr="008A7E99">
        <w:rPr>
          <w:rFonts w:ascii="Times New Roman" w:hAnsi="Times New Roman" w:cs="Times New Roman"/>
          <w:i/>
          <w:iCs/>
          <w:color w:val="222222"/>
          <w:sz w:val="24"/>
          <w:szCs w:val="24"/>
          <w:shd w:val="clear" w:color="auto" w:fill="FFFFFF"/>
        </w:rPr>
        <w:t>ACM Transactions on Management Information Systems (TMIS)</w:t>
      </w:r>
      <w:r w:rsidRPr="008A7E99">
        <w:rPr>
          <w:rFonts w:ascii="Times New Roman" w:hAnsi="Times New Roman" w:cs="Times New Roman"/>
          <w:color w:val="222222"/>
          <w:sz w:val="24"/>
          <w:szCs w:val="24"/>
          <w:shd w:val="clear" w:color="auto" w:fill="FFFFFF"/>
        </w:rPr>
        <w:t>, </w:t>
      </w:r>
      <w:r w:rsidRPr="008A7E99">
        <w:rPr>
          <w:rFonts w:ascii="Times New Roman" w:hAnsi="Times New Roman" w:cs="Times New Roman"/>
          <w:i/>
          <w:iCs/>
          <w:color w:val="222222"/>
          <w:sz w:val="24"/>
          <w:szCs w:val="24"/>
          <w:shd w:val="clear" w:color="auto" w:fill="FFFFFF"/>
        </w:rPr>
        <w:t>9</w:t>
      </w:r>
      <w:r w:rsidRPr="008A7E99">
        <w:rPr>
          <w:rFonts w:ascii="Times New Roman" w:hAnsi="Times New Roman" w:cs="Times New Roman"/>
          <w:color w:val="222222"/>
          <w:sz w:val="24"/>
          <w:szCs w:val="24"/>
          <w:shd w:val="clear" w:color="auto" w:fill="FFFFFF"/>
        </w:rPr>
        <w:t>(1), 1-16.</w:t>
      </w:r>
    </w:p>
    <w:p w:rsidR="00421F27" w:rsidRPr="008A7E99" w:rsidRDefault="00421F27" w:rsidP="00421F27">
      <w:pPr>
        <w:spacing w:line="480" w:lineRule="auto"/>
        <w:ind w:left="284" w:hanging="284"/>
        <w:rPr>
          <w:rFonts w:ascii="Times New Roman" w:hAnsi="Times New Roman" w:cs="Times New Roman"/>
          <w:color w:val="222222"/>
          <w:sz w:val="24"/>
          <w:szCs w:val="24"/>
          <w:shd w:val="clear" w:color="auto" w:fill="FFFFFF"/>
        </w:rPr>
      </w:pPr>
      <w:proofErr w:type="spellStart"/>
      <w:proofErr w:type="gramStart"/>
      <w:r w:rsidRPr="008A7E99">
        <w:rPr>
          <w:rFonts w:ascii="Times New Roman" w:hAnsi="Times New Roman" w:cs="Times New Roman"/>
          <w:color w:val="222222"/>
          <w:sz w:val="24"/>
          <w:szCs w:val="24"/>
          <w:shd w:val="clear" w:color="auto" w:fill="FFFFFF"/>
        </w:rPr>
        <w:t>López-Pintado</w:t>
      </w:r>
      <w:proofErr w:type="spellEnd"/>
      <w:r w:rsidRPr="008A7E99">
        <w:rPr>
          <w:rFonts w:ascii="Times New Roman" w:hAnsi="Times New Roman" w:cs="Times New Roman"/>
          <w:color w:val="222222"/>
          <w:sz w:val="24"/>
          <w:szCs w:val="24"/>
          <w:shd w:val="clear" w:color="auto" w:fill="FFFFFF"/>
        </w:rPr>
        <w:t xml:space="preserve">, O., </w:t>
      </w:r>
      <w:proofErr w:type="spellStart"/>
      <w:r w:rsidRPr="008A7E99">
        <w:rPr>
          <w:rFonts w:ascii="Times New Roman" w:hAnsi="Times New Roman" w:cs="Times New Roman"/>
          <w:color w:val="222222"/>
          <w:sz w:val="24"/>
          <w:szCs w:val="24"/>
          <w:shd w:val="clear" w:color="auto" w:fill="FFFFFF"/>
        </w:rPr>
        <w:t>García-Bañuelos</w:t>
      </w:r>
      <w:proofErr w:type="spellEnd"/>
      <w:r w:rsidRPr="008A7E99">
        <w:rPr>
          <w:rFonts w:ascii="Times New Roman" w:hAnsi="Times New Roman" w:cs="Times New Roman"/>
          <w:color w:val="222222"/>
          <w:sz w:val="24"/>
          <w:szCs w:val="24"/>
          <w:shd w:val="clear" w:color="auto" w:fill="FFFFFF"/>
        </w:rPr>
        <w:t>, L., Dumas, M., &amp; Weber, I. (2017, September).</w:t>
      </w:r>
      <w:proofErr w:type="gramEnd"/>
      <w:r w:rsidRPr="008A7E99">
        <w:rPr>
          <w:rFonts w:ascii="Times New Roman" w:hAnsi="Times New Roman" w:cs="Times New Roman"/>
          <w:color w:val="222222"/>
          <w:sz w:val="24"/>
          <w:szCs w:val="24"/>
          <w:shd w:val="clear" w:color="auto" w:fill="FFFFFF"/>
        </w:rPr>
        <w:t xml:space="preserve"> Caterpillar: A </w:t>
      </w:r>
      <w:proofErr w:type="spellStart"/>
      <w:r w:rsidRPr="008A7E99">
        <w:rPr>
          <w:rFonts w:ascii="Times New Roman" w:hAnsi="Times New Roman" w:cs="Times New Roman"/>
          <w:color w:val="222222"/>
          <w:sz w:val="24"/>
          <w:szCs w:val="24"/>
          <w:shd w:val="clear" w:color="auto" w:fill="FFFFFF"/>
        </w:rPr>
        <w:t>Blockchain</w:t>
      </w:r>
      <w:proofErr w:type="spellEnd"/>
      <w:r w:rsidRPr="008A7E99">
        <w:rPr>
          <w:rFonts w:ascii="Times New Roman" w:hAnsi="Times New Roman" w:cs="Times New Roman"/>
          <w:color w:val="222222"/>
          <w:sz w:val="24"/>
          <w:szCs w:val="24"/>
          <w:shd w:val="clear" w:color="auto" w:fill="FFFFFF"/>
        </w:rPr>
        <w:t xml:space="preserve">-Based Business Process Management System. </w:t>
      </w:r>
      <w:proofErr w:type="gramStart"/>
      <w:r w:rsidRPr="008A7E99">
        <w:rPr>
          <w:rFonts w:ascii="Times New Roman" w:hAnsi="Times New Roman" w:cs="Times New Roman"/>
          <w:color w:val="222222"/>
          <w:sz w:val="24"/>
          <w:szCs w:val="24"/>
          <w:shd w:val="clear" w:color="auto" w:fill="FFFFFF"/>
        </w:rPr>
        <w:t>In </w:t>
      </w:r>
      <w:r w:rsidRPr="008A7E99">
        <w:rPr>
          <w:rFonts w:ascii="Times New Roman" w:hAnsi="Times New Roman" w:cs="Times New Roman"/>
          <w:i/>
          <w:iCs/>
          <w:color w:val="222222"/>
          <w:sz w:val="24"/>
          <w:szCs w:val="24"/>
          <w:shd w:val="clear" w:color="auto" w:fill="FFFFFF"/>
        </w:rPr>
        <w:t>BPM (Demos)</w:t>
      </w:r>
      <w:r w:rsidRPr="008A7E99">
        <w:rPr>
          <w:rFonts w:ascii="Times New Roman" w:hAnsi="Times New Roman" w:cs="Times New Roman"/>
          <w:color w:val="222222"/>
          <w:sz w:val="24"/>
          <w:szCs w:val="24"/>
          <w:shd w:val="clear" w:color="auto" w:fill="FFFFFF"/>
        </w:rPr>
        <w:t>.</w:t>
      </w:r>
      <w:proofErr w:type="gramEnd"/>
    </w:p>
    <w:p w:rsidR="00421F27" w:rsidRPr="008A7E99" w:rsidRDefault="00421F27" w:rsidP="00421F27">
      <w:pPr>
        <w:spacing w:line="480" w:lineRule="auto"/>
        <w:ind w:left="284" w:hanging="284"/>
        <w:rPr>
          <w:rFonts w:ascii="Times New Roman" w:hAnsi="Times New Roman" w:cs="Times New Roman"/>
          <w:color w:val="222222"/>
          <w:sz w:val="24"/>
          <w:szCs w:val="24"/>
          <w:shd w:val="clear" w:color="auto" w:fill="FFFFFF"/>
        </w:rPr>
      </w:pPr>
      <w:proofErr w:type="spellStart"/>
      <w:proofErr w:type="gramStart"/>
      <w:r w:rsidRPr="008A7E99">
        <w:rPr>
          <w:rFonts w:ascii="Times New Roman" w:hAnsi="Times New Roman" w:cs="Times New Roman"/>
          <w:color w:val="222222"/>
          <w:sz w:val="24"/>
          <w:szCs w:val="24"/>
          <w:shd w:val="clear" w:color="auto" w:fill="FFFFFF"/>
        </w:rPr>
        <w:t>Viriyasitavat</w:t>
      </w:r>
      <w:proofErr w:type="spellEnd"/>
      <w:r w:rsidRPr="008A7E99">
        <w:rPr>
          <w:rFonts w:ascii="Times New Roman" w:hAnsi="Times New Roman" w:cs="Times New Roman"/>
          <w:color w:val="222222"/>
          <w:sz w:val="24"/>
          <w:szCs w:val="24"/>
          <w:shd w:val="clear" w:color="auto" w:fill="FFFFFF"/>
        </w:rPr>
        <w:t xml:space="preserve">, W., Da </w:t>
      </w:r>
      <w:proofErr w:type="spellStart"/>
      <w:r w:rsidRPr="008A7E99">
        <w:rPr>
          <w:rFonts w:ascii="Times New Roman" w:hAnsi="Times New Roman" w:cs="Times New Roman"/>
          <w:color w:val="222222"/>
          <w:sz w:val="24"/>
          <w:szCs w:val="24"/>
          <w:shd w:val="clear" w:color="auto" w:fill="FFFFFF"/>
        </w:rPr>
        <w:t>Xu</w:t>
      </w:r>
      <w:proofErr w:type="spellEnd"/>
      <w:r w:rsidRPr="008A7E99">
        <w:rPr>
          <w:rFonts w:ascii="Times New Roman" w:hAnsi="Times New Roman" w:cs="Times New Roman"/>
          <w:color w:val="222222"/>
          <w:sz w:val="24"/>
          <w:szCs w:val="24"/>
          <w:shd w:val="clear" w:color="auto" w:fill="FFFFFF"/>
        </w:rPr>
        <w:t xml:space="preserve">, L., Bi, Z., &amp; </w:t>
      </w:r>
      <w:proofErr w:type="spellStart"/>
      <w:r w:rsidRPr="008A7E99">
        <w:rPr>
          <w:rFonts w:ascii="Times New Roman" w:hAnsi="Times New Roman" w:cs="Times New Roman"/>
          <w:color w:val="222222"/>
          <w:sz w:val="24"/>
          <w:szCs w:val="24"/>
          <w:shd w:val="clear" w:color="auto" w:fill="FFFFFF"/>
        </w:rPr>
        <w:t>Sapsomboon</w:t>
      </w:r>
      <w:proofErr w:type="spellEnd"/>
      <w:r w:rsidRPr="008A7E99">
        <w:rPr>
          <w:rFonts w:ascii="Times New Roman" w:hAnsi="Times New Roman" w:cs="Times New Roman"/>
          <w:color w:val="222222"/>
          <w:sz w:val="24"/>
          <w:szCs w:val="24"/>
          <w:shd w:val="clear" w:color="auto" w:fill="FFFFFF"/>
        </w:rPr>
        <w:t>, A. (2018).</w:t>
      </w:r>
      <w:proofErr w:type="gramEnd"/>
      <w:r w:rsidRPr="008A7E99">
        <w:rPr>
          <w:rFonts w:ascii="Times New Roman" w:hAnsi="Times New Roman" w:cs="Times New Roman"/>
          <w:color w:val="222222"/>
          <w:sz w:val="24"/>
          <w:szCs w:val="24"/>
          <w:shd w:val="clear" w:color="auto" w:fill="FFFFFF"/>
        </w:rPr>
        <w:t xml:space="preserve"> </w:t>
      </w:r>
      <w:proofErr w:type="spellStart"/>
      <w:proofErr w:type="gramStart"/>
      <w:r w:rsidRPr="008A7E99">
        <w:rPr>
          <w:rFonts w:ascii="Times New Roman" w:hAnsi="Times New Roman" w:cs="Times New Roman"/>
          <w:color w:val="222222"/>
          <w:sz w:val="24"/>
          <w:szCs w:val="24"/>
          <w:shd w:val="clear" w:color="auto" w:fill="FFFFFF"/>
        </w:rPr>
        <w:t>Blockchain</w:t>
      </w:r>
      <w:proofErr w:type="spellEnd"/>
      <w:r w:rsidRPr="008A7E99">
        <w:rPr>
          <w:rFonts w:ascii="Times New Roman" w:hAnsi="Times New Roman" w:cs="Times New Roman"/>
          <w:color w:val="222222"/>
          <w:sz w:val="24"/>
          <w:szCs w:val="24"/>
          <w:shd w:val="clear" w:color="auto" w:fill="FFFFFF"/>
        </w:rPr>
        <w:t>-based business process management (BPM) framework for service composition in industry 4.0.</w:t>
      </w:r>
      <w:proofErr w:type="gramEnd"/>
      <w:r w:rsidRPr="008A7E99">
        <w:rPr>
          <w:rFonts w:ascii="Times New Roman" w:hAnsi="Times New Roman" w:cs="Times New Roman"/>
          <w:color w:val="222222"/>
          <w:sz w:val="24"/>
          <w:szCs w:val="24"/>
          <w:shd w:val="clear" w:color="auto" w:fill="FFFFFF"/>
        </w:rPr>
        <w:t> </w:t>
      </w:r>
      <w:r w:rsidRPr="008A7E99">
        <w:rPr>
          <w:rFonts w:ascii="Times New Roman" w:hAnsi="Times New Roman" w:cs="Times New Roman"/>
          <w:i/>
          <w:iCs/>
          <w:color w:val="222222"/>
          <w:sz w:val="24"/>
          <w:szCs w:val="24"/>
          <w:shd w:val="clear" w:color="auto" w:fill="FFFFFF"/>
        </w:rPr>
        <w:t>Journal of Intelligent Manufacturing</w:t>
      </w:r>
      <w:r w:rsidRPr="008A7E99">
        <w:rPr>
          <w:rFonts w:ascii="Times New Roman" w:hAnsi="Times New Roman" w:cs="Times New Roman"/>
          <w:color w:val="222222"/>
          <w:sz w:val="24"/>
          <w:szCs w:val="24"/>
          <w:shd w:val="clear" w:color="auto" w:fill="FFFFFF"/>
        </w:rPr>
        <w:t>, 1-12.</w:t>
      </w:r>
    </w:p>
    <w:p w:rsidR="00421F27" w:rsidRPr="007A22FA" w:rsidRDefault="00421F27" w:rsidP="00421F27">
      <w:pPr>
        <w:spacing w:line="480" w:lineRule="auto"/>
        <w:rPr>
          <w:rFonts w:ascii="Times New Roman" w:hAnsi="Times New Roman" w:cs="Times New Roman"/>
        </w:rPr>
      </w:pPr>
    </w:p>
    <w:p w:rsidR="00421F27" w:rsidRPr="007A22FA" w:rsidRDefault="00421F27" w:rsidP="00421F27">
      <w:pPr>
        <w:spacing w:line="480" w:lineRule="auto"/>
        <w:rPr>
          <w:rFonts w:ascii="Times New Roman" w:hAnsi="Times New Roman" w:cs="Times New Roman"/>
        </w:rPr>
      </w:pPr>
    </w:p>
    <w:p w:rsidR="008E7F90" w:rsidRPr="00332BC8" w:rsidRDefault="008E7F90" w:rsidP="00421F27">
      <w:pPr>
        <w:tabs>
          <w:tab w:val="left" w:pos="1815"/>
        </w:tabs>
        <w:spacing w:line="480" w:lineRule="auto"/>
        <w:ind w:firstLine="284"/>
        <w:jc w:val="center"/>
        <w:rPr>
          <w:rFonts w:ascii="Times New Roman" w:hAnsi="Times New Roman" w:cs="Times New Roman"/>
          <w:sz w:val="24"/>
          <w:szCs w:val="24"/>
        </w:rPr>
      </w:pPr>
    </w:p>
    <w:sectPr w:rsidR="008E7F90" w:rsidRPr="00332BC8" w:rsidSect="00891AD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27" w:rsidRDefault="00086A27" w:rsidP="00891AD8">
      <w:pPr>
        <w:spacing w:after="0" w:line="240" w:lineRule="auto"/>
      </w:pPr>
      <w:r>
        <w:separator/>
      </w:r>
    </w:p>
  </w:endnote>
  <w:endnote w:type="continuationSeparator" w:id="0">
    <w:p w:rsidR="00086A27" w:rsidRDefault="00086A27" w:rsidP="0089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27" w:rsidRDefault="00086A27" w:rsidP="00891AD8">
      <w:pPr>
        <w:spacing w:after="0" w:line="240" w:lineRule="auto"/>
      </w:pPr>
      <w:r>
        <w:separator/>
      </w:r>
    </w:p>
  </w:footnote>
  <w:footnote w:type="continuationSeparator" w:id="0">
    <w:p w:rsidR="00086A27" w:rsidRDefault="00086A27" w:rsidP="00891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10085074"/>
      <w:docPartObj>
        <w:docPartGallery w:val="Page Numbers (Top of Page)"/>
        <w:docPartUnique/>
      </w:docPartObj>
    </w:sdtPr>
    <w:sdtEndPr>
      <w:rPr>
        <w:noProof/>
      </w:rPr>
    </w:sdtEndPr>
    <w:sdtContent>
      <w:p w:rsidR="00891AD8" w:rsidRPr="00891AD8" w:rsidRDefault="00421F27" w:rsidP="00891AD8">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BUSINESS PROCESS AND DOCUMENTATION PROCESS                                                  </w:t>
        </w:r>
        <w:r w:rsidR="002B0B18">
          <w:rPr>
            <w:rFonts w:ascii="Times New Roman" w:hAnsi="Times New Roman" w:cs="Times New Roman"/>
            <w:sz w:val="24"/>
            <w:szCs w:val="24"/>
          </w:rPr>
          <w:t xml:space="preserve"> </w:t>
        </w:r>
        <w:r w:rsidR="00891AD8">
          <w:rPr>
            <w:rFonts w:ascii="Times New Roman" w:hAnsi="Times New Roman" w:cs="Times New Roman"/>
            <w:sz w:val="24"/>
            <w:szCs w:val="24"/>
          </w:rPr>
          <w:t xml:space="preserve"> </w:t>
        </w:r>
        <w:r w:rsidR="00891AD8" w:rsidRPr="00891AD8">
          <w:rPr>
            <w:rFonts w:ascii="Times New Roman" w:hAnsi="Times New Roman" w:cs="Times New Roman"/>
            <w:sz w:val="24"/>
            <w:szCs w:val="24"/>
          </w:rPr>
          <w:fldChar w:fldCharType="begin"/>
        </w:r>
        <w:r w:rsidR="00891AD8" w:rsidRPr="00891AD8">
          <w:rPr>
            <w:rFonts w:ascii="Times New Roman" w:hAnsi="Times New Roman" w:cs="Times New Roman"/>
            <w:sz w:val="24"/>
            <w:szCs w:val="24"/>
          </w:rPr>
          <w:instrText xml:space="preserve"> PAGE   \* MERGEFORMAT </w:instrText>
        </w:r>
        <w:r w:rsidR="00891AD8" w:rsidRPr="00891AD8">
          <w:rPr>
            <w:rFonts w:ascii="Times New Roman" w:hAnsi="Times New Roman" w:cs="Times New Roman"/>
            <w:sz w:val="24"/>
            <w:szCs w:val="24"/>
          </w:rPr>
          <w:fldChar w:fldCharType="separate"/>
        </w:r>
        <w:r w:rsidR="004228F4">
          <w:rPr>
            <w:rFonts w:ascii="Times New Roman" w:hAnsi="Times New Roman" w:cs="Times New Roman"/>
            <w:noProof/>
            <w:sz w:val="24"/>
            <w:szCs w:val="24"/>
          </w:rPr>
          <w:t>4</w:t>
        </w:r>
        <w:r w:rsidR="00891AD8" w:rsidRPr="00891AD8">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42115839"/>
      <w:docPartObj>
        <w:docPartGallery w:val="Page Numbers (Top of Page)"/>
        <w:docPartUnique/>
      </w:docPartObj>
    </w:sdtPr>
    <w:sdtEndPr>
      <w:rPr>
        <w:noProof/>
      </w:rPr>
    </w:sdtEndPr>
    <w:sdtContent>
      <w:p w:rsidR="00891AD8" w:rsidRPr="00891AD8" w:rsidRDefault="00891AD8" w:rsidP="00891AD8">
        <w:pPr>
          <w:pStyle w:val="Header"/>
          <w:spacing w:line="480" w:lineRule="auto"/>
          <w:rPr>
            <w:rFonts w:ascii="Times New Roman" w:hAnsi="Times New Roman" w:cs="Times New Roman"/>
            <w:sz w:val="24"/>
            <w:szCs w:val="24"/>
          </w:rPr>
        </w:pPr>
        <w:r w:rsidRPr="00891AD8">
          <w:rPr>
            <w:rFonts w:ascii="Times New Roman" w:hAnsi="Times New Roman" w:cs="Times New Roman"/>
            <w:sz w:val="24"/>
            <w:szCs w:val="24"/>
          </w:rPr>
          <w:t xml:space="preserve">Running </w:t>
        </w:r>
        <w:r w:rsidR="00635008">
          <w:rPr>
            <w:rFonts w:ascii="Times New Roman" w:hAnsi="Times New Roman" w:cs="Times New Roman"/>
            <w:sz w:val="24"/>
            <w:szCs w:val="24"/>
          </w:rPr>
          <w:t>he</w:t>
        </w:r>
        <w:r w:rsidR="002B0B18">
          <w:rPr>
            <w:rFonts w:ascii="Times New Roman" w:hAnsi="Times New Roman" w:cs="Times New Roman"/>
            <w:sz w:val="24"/>
            <w:szCs w:val="24"/>
          </w:rPr>
          <w:t>ad</w:t>
        </w:r>
        <w:r w:rsidR="00421F27">
          <w:rPr>
            <w:rFonts w:ascii="Times New Roman" w:hAnsi="Times New Roman" w:cs="Times New Roman"/>
            <w:sz w:val="24"/>
            <w:szCs w:val="24"/>
          </w:rPr>
          <w:t xml:space="preserve">: BUSINESS PROCESS AND DOCUMENTATION TOOLS          </w:t>
        </w:r>
        <w:r w:rsidR="002B0B18">
          <w:rPr>
            <w:rFonts w:ascii="Times New Roman" w:hAnsi="Times New Roman" w:cs="Times New Roman"/>
            <w:sz w:val="24"/>
            <w:szCs w:val="24"/>
          </w:rPr>
          <w:t xml:space="preserve">                      </w:t>
        </w:r>
        <w:r w:rsidRPr="00891AD8">
          <w:rPr>
            <w:rFonts w:ascii="Times New Roman" w:hAnsi="Times New Roman" w:cs="Times New Roman"/>
            <w:sz w:val="24"/>
            <w:szCs w:val="24"/>
          </w:rPr>
          <w:fldChar w:fldCharType="begin"/>
        </w:r>
        <w:r w:rsidRPr="00891AD8">
          <w:rPr>
            <w:rFonts w:ascii="Times New Roman" w:hAnsi="Times New Roman" w:cs="Times New Roman"/>
            <w:sz w:val="24"/>
            <w:szCs w:val="24"/>
          </w:rPr>
          <w:instrText xml:space="preserve"> PAGE   \* MERGEFORMAT </w:instrText>
        </w:r>
        <w:r w:rsidRPr="00891AD8">
          <w:rPr>
            <w:rFonts w:ascii="Times New Roman" w:hAnsi="Times New Roman" w:cs="Times New Roman"/>
            <w:sz w:val="24"/>
            <w:szCs w:val="24"/>
          </w:rPr>
          <w:fldChar w:fldCharType="separate"/>
        </w:r>
        <w:r w:rsidR="004228F4">
          <w:rPr>
            <w:rFonts w:ascii="Times New Roman" w:hAnsi="Times New Roman" w:cs="Times New Roman"/>
            <w:noProof/>
            <w:sz w:val="24"/>
            <w:szCs w:val="24"/>
          </w:rPr>
          <w:t>1</w:t>
        </w:r>
        <w:r w:rsidRPr="00891AD8">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F5"/>
    <w:rsid w:val="00004962"/>
    <w:rsid w:val="00023E7A"/>
    <w:rsid w:val="000648E0"/>
    <w:rsid w:val="000838CB"/>
    <w:rsid w:val="00086A27"/>
    <w:rsid w:val="000C18AC"/>
    <w:rsid w:val="000D06BD"/>
    <w:rsid w:val="000E22F1"/>
    <w:rsid w:val="00102D01"/>
    <w:rsid w:val="00111BF5"/>
    <w:rsid w:val="00114571"/>
    <w:rsid w:val="00132CA5"/>
    <w:rsid w:val="001575D1"/>
    <w:rsid w:val="00174B9A"/>
    <w:rsid w:val="00186EB8"/>
    <w:rsid w:val="001915AC"/>
    <w:rsid w:val="0019355C"/>
    <w:rsid w:val="001A2757"/>
    <w:rsid w:val="001B2CC0"/>
    <w:rsid w:val="001E46D7"/>
    <w:rsid w:val="001F6EE4"/>
    <w:rsid w:val="002255F2"/>
    <w:rsid w:val="00262117"/>
    <w:rsid w:val="00280279"/>
    <w:rsid w:val="002A14FB"/>
    <w:rsid w:val="002B0B18"/>
    <w:rsid w:val="002F4D68"/>
    <w:rsid w:val="00332BC8"/>
    <w:rsid w:val="00365404"/>
    <w:rsid w:val="00382E80"/>
    <w:rsid w:val="003B09CE"/>
    <w:rsid w:val="003C6747"/>
    <w:rsid w:val="003D2310"/>
    <w:rsid w:val="00421F27"/>
    <w:rsid w:val="004228F4"/>
    <w:rsid w:val="00457B7C"/>
    <w:rsid w:val="00482C3F"/>
    <w:rsid w:val="004929BC"/>
    <w:rsid w:val="004A2F2E"/>
    <w:rsid w:val="004A787F"/>
    <w:rsid w:val="004C132D"/>
    <w:rsid w:val="004E27D9"/>
    <w:rsid w:val="00501483"/>
    <w:rsid w:val="0056441E"/>
    <w:rsid w:val="005649E3"/>
    <w:rsid w:val="00583B19"/>
    <w:rsid w:val="00586AB9"/>
    <w:rsid w:val="00594BF6"/>
    <w:rsid w:val="005A57B9"/>
    <w:rsid w:val="005E6DCC"/>
    <w:rsid w:val="00600E12"/>
    <w:rsid w:val="00635008"/>
    <w:rsid w:val="006356F3"/>
    <w:rsid w:val="006370FF"/>
    <w:rsid w:val="0065032C"/>
    <w:rsid w:val="00660951"/>
    <w:rsid w:val="006649C8"/>
    <w:rsid w:val="00677EF0"/>
    <w:rsid w:val="0069216C"/>
    <w:rsid w:val="006967D0"/>
    <w:rsid w:val="006D1340"/>
    <w:rsid w:val="006D3540"/>
    <w:rsid w:val="006E5F33"/>
    <w:rsid w:val="006F5E1C"/>
    <w:rsid w:val="00702C0B"/>
    <w:rsid w:val="007071A9"/>
    <w:rsid w:val="00712776"/>
    <w:rsid w:val="00732307"/>
    <w:rsid w:val="00750B35"/>
    <w:rsid w:val="00754D4B"/>
    <w:rsid w:val="007560C6"/>
    <w:rsid w:val="00771505"/>
    <w:rsid w:val="0077487E"/>
    <w:rsid w:val="007A76C5"/>
    <w:rsid w:val="007C4FF1"/>
    <w:rsid w:val="007F4C9B"/>
    <w:rsid w:val="007F6321"/>
    <w:rsid w:val="008070A5"/>
    <w:rsid w:val="00814656"/>
    <w:rsid w:val="00815F67"/>
    <w:rsid w:val="0082601E"/>
    <w:rsid w:val="00876812"/>
    <w:rsid w:val="00885721"/>
    <w:rsid w:val="00891AD8"/>
    <w:rsid w:val="008C078D"/>
    <w:rsid w:val="008D16E3"/>
    <w:rsid w:val="008E438A"/>
    <w:rsid w:val="008E7F90"/>
    <w:rsid w:val="00935D13"/>
    <w:rsid w:val="009513FA"/>
    <w:rsid w:val="00954252"/>
    <w:rsid w:val="00994227"/>
    <w:rsid w:val="009A274D"/>
    <w:rsid w:val="009B272D"/>
    <w:rsid w:val="009D3D8B"/>
    <w:rsid w:val="00A22939"/>
    <w:rsid w:val="00A37FA8"/>
    <w:rsid w:val="00A57F38"/>
    <w:rsid w:val="00A7092D"/>
    <w:rsid w:val="00A71320"/>
    <w:rsid w:val="00A76B6B"/>
    <w:rsid w:val="00A83B7C"/>
    <w:rsid w:val="00A864BE"/>
    <w:rsid w:val="00AB2A14"/>
    <w:rsid w:val="00B02997"/>
    <w:rsid w:val="00B2502D"/>
    <w:rsid w:val="00B72AF8"/>
    <w:rsid w:val="00B809BD"/>
    <w:rsid w:val="00B82C32"/>
    <w:rsid w:val="00BC6270"/>
    <w:rsid w:val="00BE1132"/>
    <w:rsid w:val="00C02A50"/>
    <w:rsid w:val="00C178FF"/>
    <w:rsid w:val="00C36F17"/>
    <w:rsid w:val="00C45DD9"/>
    <w:rsid w:val="00C620D5"/>
    <w:rsid w:val="00C72C76"/>
    <w:rsid w:val="00C85E95"/>
    <w:rsid w:val="00CA06A8"/>
    <w:rsid w:val="00CA104F"/>
    <w:rsid w:val="00CC7DD0"/>
    <w:rsid w:val="00CD04D5"/>
    <w:rsid w:val="00CD29F5"/>
    <w:rsid w:val="00D065AA"/>
    <w:rsid w:val="00D4334E"/>
    <w:rsid w:val="00D43C37"/>
    <w:rsid w:val="00D64068"/>
    <w:rsid w:val="00D769F8"/>
    <w:rsid w:val="00DD12F7"/>
    <w:rsid w:val="00E00BEC"/>
    <w:rsid w:val="00E04ED2"/>
    <w:rsid w:val="00E07957"/>
    <w:rsid w:val="00E3184A"/>
    <w:rsid w:val="00E36E2D"/>
    <w:rsid w:val="00E8355D"/>
    <w:rsid w:val="00E92E5E"/>
    <w:rsid w:val="00E97F69"/>
    <w:rsid w:val="00EA1ED7"/>
    <w:rsid w:val="00EB27CD"/>
    <w:rsid w:val="00F14F70"/>
    <w:rsid w:val="00F20DE8"/>
    <w:rsid w:val="00F31EC2"/>
    <w:rsid w:val="00F83156"/>
    <w:rsid w:val="00FD7CA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D8"/>
  </w:style>
  <w:style w:type="paragraph" w:styleId="Footer">
    <w:name w:val="footer"/>
    <w:basedOn w:val="Normal"/>
    <w:link w:val="FooterChar"/>
    <w:uiPriority w:val="99"/>
    <w:unhideWhenUsed/>
    <w:rsid w:val="0089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D8"/>
  </w:style>
  <w:style w:type="paragraph" w:styleId="NormalWeb">
    <w:name w:val="Normal (Web)"/>
    <w:basedOn w:val="Normal"/>
    <w:uiPriority w:val="99"/>
    <w:semiHidden/>
    <w:unhideWhenUsed/>
    <w:rsid w:val="005A57B9"/>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character" w:styleId="Strong">
    <w:name w:val="Strong"/>
    <w:basedOn w:val="DefaultParagraphFont"/>
    <w:uiPriority w:val="22"/>
    <w:qFormat/>
    <w:rsid w:val="005A57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D8"/>
  </w:style>
  <w:style w:type="paragraph" w:styleId="Footer">
    <w:name w:val="footer"/>
    <w:basedOn w:val="Normal"/>
    <w:link w:val="FooterChar"/>
    <w:uiPriority w:val="99"/>
    <w:unhideWhenUsed/>
    <w:rsid w:val="0089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D8"/>
  </w:style>
  <w:style w:type="paragraph" w:styleId="NormalWeb">
    <w:name w:val="Normal (Web)"/>
    <w:basedOn w:val="Normal"/>
    <w:uiPriority w:val="99"/>
    <w:semiHidden/>
    <w:unhideWhenUsed/>
    <w:rsid w:val="005A57B9"/>
    <w:pPr>
      <w:spacing w:before="100" w:beforeAutospacing="1" w:after="100" w:afterAutospacing="1" w:line="240" w:lineRule="auto"/>
    </w:pPr>
    <w:rPr>
      <w:rFonts w:ascii="Times New Roman" w:eastAsia="Times New Roman" w:hAnsi="Times New Roman" w:cs="Times New Roman"/>
      <w:sz w:val="24"/>
      <w:szCs w:val="24"/>
      <w:lang w:val="sw-KE" w:eastAsia="sw-KE"/>
    </w:rPr>
  </w:style>
  <w:style w:type="character" w:styleId="Strong">
    <w:name w:val="Strong"/>
    <w:basedOn w:val="DefaultParagraphFont"/>
    <w:uiPriority w:val="22"/>
    <w:qFormat/>
    <w:rsid w:val="005A5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76032">
      <w:bodyDiv w:val="1"/>
      <w:marLeft w:val="0"/>
      <w:marRight w:val="0"/>
      <w:marTop w:val="0"/>
      <w:marBottom w:val="0"/>
      <w:divBdr>
        <w:top w:val="none" w:sz="0" w:space="0" w:color="auto"/>
        <w:left w:val="none" w:sz="0" w:space="0" w:color="auto"/>
        <w:bottom w:val="none" w:sz="0" w:space="0" w:color="auto"/>
        <w:right w:val="none" w:sz="0" w:space="0" w:color="auto"/>
      </w:divBdr>
    </w:div>
    <w:div w:id="1772579729">
      <w:bodyDiv w:val="1"/>
      <w:marLeft w:val="0"/>
      <w:marRight w:val="0"/>
      <w:marTop w:val="0"/>
      <w:marBottom w:val="0"/>
      <w:divBdr>
        <w:top w:val="none" w:sz="0" w:space="0" w:color="auto"/>
        <w:left w:val="none" w:sz="0" w:space="0" w:color="auto"/>
        <w:bottom w:val="none" w:sz="0" w:space="0" w:color="auto"/>
        <w:right w:val="none" w:sz="0" w:space="0" w:color="auto"/>
      </w:divBdr>
    </w:div>
    <w:div w:id="18870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2020-10-12T18:13:00Z</dcterms:created>
  <dcterms:modified xsi:type="dcterms:W3CDTF">2020-10-12T18:13:00Z</dcterms:modified>
</cp:coreProperties>
</file>