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95" w:rsidRDefault="00FC6295" w:rsidP="00FC6295">
      <w:pPr>
        <w:pStyle w:val="NormalWeb"/>
        <w:shd w:val="clear" w:color="auto" w:fill="FFFFFF"/>
        <w:spacing w:before="180" w:beforeAutospacing="0" w:after="0" w:afterAutospacing="0"/>
        <w:rPr>
          <w:rStyle w:val="Strong"/>
          <w:rFonts w:ascii="Helvetica" w:hAnsi="Helvetica" w:cs="Helvetica"/>
          <w:i/>
          <w:iCs/>
          <w:color w:val="2D3B45"/>
        </w:rPr>
      </w:pPr>
      <w:r>
        <w:rPr>
          <w:rStyle w:val="Strong"/>
          <w:rFonts w:ascii="Helvetica" w:hAnsi="Helvetica" w:cs="Helvetica"/>
          <w:i/>
          <w:iCs/>
          <w:color w:val="2D3B45"/>
        </w:rPr>
        <w:t>Aaron Walker Post</w:t>
      </w:r>
      <w:bookmarkStart w:id="0" w:name="_GoBack"/>
      <w:bookmarkEnd w:id="0"/>
    </w:p>
    <w:p w:rsidR="00FC6295" w:rsidRDefault="00FC6295" w:rsidP="00FC62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i/>
          <w:iCs/>
          <w:color w:val="2D3B45"/>
        </w:rPr>
        <w:t>Overview and symptoms</w:t>
      </w:r>
    </w:p>
    <w:p w:rsidR="00FC6295" w:rsidRDefault="00FC6295" w:rsidP="00FC62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Style w:val="Emphasis"/>
          <w:rFonts w:ascii="Helvetica" w:hAnsi="Helvetica" w:cs="Helvetica"/>
          <w:color w:val="2D3B45"/>
        </w:rPr>
        <w:t>Anomic aphasia is a mild language disorder of which a person struggles to remember or retrieve their desired words at the time of which they want to use it.  For instance, when in a conversation a person is trying to describe a person, place, or thing and they begin to use hand signals and display a type of pause, tick, or stutter as they attempt to find a descriptive word.  This can sometimes occur in conversation and the other person involved can or will finish a sentence for them.  The disorder is not relative to intelligence, fluency comprehension or speech…yet an inability to quickly retrieve the words desired.  “I</w:t>
      </w:r>
      <w:r>
        <w:rPr>
          <w:rFonts w:ascii="Helvetica" w:hAnsi="Helvetica" w:cs="Helvetica"/>
          <w:color w:val="2D3B45"/>
        </w:rPr>
        <w:t>ndividuals speak fluently and present with intact syntactic abilities, but evince significant naming difficulties, primarily for nouns.” (Thompson, et al 2013) </w:t>
      </w:r>
      <w:r>
        <w:rPr>
          <w:rStyle w:val="Emphasis"/>
          <w:rFonts w:ascii="Helvetica" w:hAnsi="Helvetica" w:cs="Helvetica"/>
          <w:color w:val="2D3B45"/>
        </w:rPr>
        <w:t> The impairment is lexical retrieval (concept to spoken word) and not the process of visual systems.  Lexical retrieval (</w:t>
      </w:r>
      <w:proofErr w:type="spellStart"/>
      <w:r>
        <w:rPr>
          <w:rStyle w:val="Emphasis"/>
          <w:rFonts w:ascii="Helvetica" w:hAnsi="Helvetica" w:cs="Helvetica"/>
          <w:color w:val="2D3B45"/>
        </w:rPr>
        <w:t>Kambanaros&amp;Steenbrugge</w:t>
      </w:r>
      <w:proofErr w:type="spellEnd"/>
      <w:r>
        <w:rPr>
          <w:rStyle w:val="Emphasis"/>
          <w:rFonts w:ascii="Helvetica" w:hAnsi="Helvetica" w:cs="Helvetica"/>
          <w:color w:val="2D3B45"/>
        </w:rPr>
        <w:t>, 2013) </w:t>
      </w:r>
      <w:r>
        <w:rPr>
          <w:rFonts w:ascii="Helvetica" w:hAnsi="Helvetica" w:cs="Helvetica"/>
          <w:color w:val="2D3B45"/>
        </w:rPr>
        <w:t>Aphasia most commonly a symptom of a stroke or brain injury and generally occur in the left hemispheric side of the brain. </w:t>
      </w:r>
    </w:p>
    <w:p w:rsidR="00FC6295" w:rsidRDefault="00FC6295" w:rsidP="00FC62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i/>
          <w:iCs/>
          <w:color w:val="2D3B45"/>
        </w:rPr>
        <w:t>Brain structures Involved</w:t>
      </w:r>
    </w:p>
    <w:p w:rsidR="00FC6295" w:rsidRDefault="00FC6295" w:rsidP="00FC62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Style w:val="Emphasis"/>
          <w:rFonts w:ascii="Helvetica" w:hAnsi="Helvetica" w:cs="Helvetica"/>
          <w:color w:val="2D3B45"/>
        </w:rPr>
        <w:t>More commonly associated with the left side and frontal lobe of the brain.  Another symptom is right-side weakness in executing motion and fine motor skills.  In research by (Thomas, et al 2013) it delineates that stroke victims with anomic aphasia,</w:t>
      </w:r>
      <w:r>
        <w:rPr>
          <w:rFonts w:ascii="Helvetica" w:hAnsi="Helvetica" w:cs="Helvetica"/>
          <w:color w:val="2D3B45"/>
        </w:rPr>
        <w:t xml:space="preserve"> resulted from atrophied tissue, and may involve the </w:t>
      </w:r>
      <w:proofErr w:type="spellStart"/>
      <w:r>
        <w:rPr>
          <w:rFonts w:ascii="Helvetica" w:hAnsi="Helvetica" w:cs="Helvetica"/>
          <w:color w:val="2D3B45"/>
        </w:rPr>
        <w:t>temporo</w:t>
      </w:r>
      <w:proofErr w:type="spellEnd"/>
      <w:r>
        <w:rPr>
          <w:rFonts w:ascii="Helvetica" w:hAnsi="Helvetica" w:cs="Helvetica"/>
          <w:color w:val="2D3B45"/>
        </w:rPr>
        <w:t>-parietal junction as well.</w:t>
      </w:r>
    </w:p>
    <w:p w:rsidR="00FC6295" w:rsidRDefault="00FC6295" w:rsidP="00FC62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FC6295" w:rsidRDefault="00FC6295" w:rsidP="00FC62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Etiologies</w:t>
      </w:r>
    </w:p>
    <w:p w:rsidR="00FC6295" w:rsidRDefault="00FC6295" w:rsidP="00FC62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Aphasia is caused by damage to the </w:t>
      </w:r>
      <w:proofErr w:type="spellStart"/>
      <w:r>
        <w:rPr>
          <w:rFonts w:ascii="Helvetica" w:hAnsi="Helvetica" w:cs="Helvetica"/>
          <w:color w:val="2D3B45"/>
        </w:rPr>
        <w:t>Broca</w:t>
      </w:r>
      <w:proofErr w:type="spellEnd"/>
      <w:r>
        <w:rPr>
          <w:rFonts w:ascii="Helvetica" w:hAnsi="Helvetica" w:cs="Helvetica"/>
          <w:color w:val="2D3B45"/>
        </w:rPr>
        <w:t xml:space="preserve">, </w:t>
      </w:r>
      <w:proofErr w:type="spellStart"/>
      <w:r>
        <w:rPr>
          <w:rFonts w:ascii="Helvetica" w:hAnsi="Helvetica" w:cs="Helvetica"/>
          <w:color w:val="2D3B45"/>
        </w:rPr>
        <w:t>Wernicke</w:t>
      </w:r>
      <w:proofErr w:type="spellEnd"/>
      <w:r>
        <w:rPr>
          <w:rFonts w:ascii="Helvetica" w:hAnsi="Helvetica" w:cs="Helvetica"/>
          <w:color w:val="2D3B45"/>
        </w:rPr>
        <w:t>, or temporal lobe most commonly by lesions from stroke.  Strokes occur when blood vessels clog, leak or burst and the brain dies due to a lack of oxygen and nutrients carried out by the blood.  Additional causes are blunt trauma, brain tumors infections and disease such as Alzheimer’s.</w:t>
      </w:r>
    </w:p>
    <w:p w:rsidR="00FC6295" w:rsidRDefault="00FC6295" w:rsidP="00FC62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References:</w:t>
      </w:r>
    </w:p>
    <w:p w:rsidR="00FC6295" w:rsidRDefault="00FC6295" w:rsidP="00FC62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</w:rPr>
      </w:pPr>
      <w:proofErr w:type="spellStart"/>
      <w:r>
        <w:rPr>
          <w:rFonts w:ascii="Helvetica" w:hAnsi="Helvetica" w:cs="Helvetica"/>
          <w:color w:val="2D3B45"/>
        </w:rPr>
        <w:t>Kambanaros</w:t>
      </w:r>
      <w:proofErr w:type="spellEnd"/>
      <w:r>
        <w:rPr>
          <w:rFonts w:ascii="Helvetica" w:hAnsi="Helvetica" w:cs="Helvetica"/>
          <w:color w:val="2D3B45"/>
        </w:rPr>
        <w:t xml:space="preserve">, M., &amp; van </w:t>
      </w:r>
      <w:proofErr w:type="spellStart"/>
      <w:r>
        <w:rPr>
          <w:rFonts w:ascii="Helvetica" w:hAnsi="Helvetica" w:cs="Helvetica"/>
          <w:color w:val="2D3B45"/>
        </w:rPr>
        <w:t>Steenbrugge</w:t>
      </w:r>
      <w:proofErr w:type="spellEnd"/>
      <w:r>
        <w:rPr>
          <w:rFonts w:ascii="Helvetica" w:hAnsi="Helvetica" w:cs="Helvetica"/>
          <w:color w:val="2D3B45"/>
        </w:rPr>
        <w:t>, W. (2013). Lexical retrieval deficits in anomic aphasia and specific language impairment (SLI). Linguistic Variation, 13(2), 237–256. </w:t>
      </w:r>
      <w:hyperlink r:id="rId4" w:tgtFrame="_blank" w:history="1">
        <w:r>
          <w:rPr>
            <w:rStyle w:val="Hyperlink"/>
            <w:rFonts w:ascii="Helvetica" w:hAnsi="Helvetica" w:cs="Helvetica"/>
          </w:rPr>
          <w:t>https://doi-org.proxy-library.ashford.edu/10.1075/lv.13.2.05kam</w:t>
        </w:r>
        <w:r>
          <w:rPr>
            <w:rStyle w:val="screenreader-only"/>
            <w:rFonts w:ascii="Helvetica" w:hAnsi="Helvetica" w:cs="Helvetica"/>
            <w:color w:val="0000FF"/>
            <w:bdr w:val="none" w:sz="0" w:space="0" w:color="auto" w:frame="1"/>
          </w:rPr>
          <w:t> (Links to an external site.)</w:t>
        </w:r>
      </w:hyperlink>
    </w:p>
    <w:p w:rsidR="00FC6295" w:rsidRDefault="00FC6295" w:rsidP="00FC62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FC6295" w:rsidRDefault="00FC6295" w:rsidP="00FC62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Thompson, C. K., Meltzer-</w:t>
      </w:r>
      <w:proofErr w:type="spellStart"/>
      <w:r>
        <w:rPr>
          <w:rFonts w:ascii="Helvetica" w:hAnsi="Helvetica" w:cs="Helvetica"/>
          <w:color w:val="2D3B45"/>
        </w:rPr>
        <w:t>Asscher</w:t>
      </w:r>
      <w:proofErr w:type="spellEnd"/>
      <w:r>
        <w:rPr>
          <w:rFonts w:ascii="Helvetica" w:hAnsi="Helvetica" w:cs="Helvetica"/>
          <w:color w:val="2D3B45"/>
        </w:rPr>
        <w:t xml:space="preserve">, A., Cho, S., Lee, J., </w:t>
      </w:r>
      <w:proofErr w:type="spellStart"/>
      <w:r>
        <w:rPr>
          <w:rFonts w:ascii="Helvetica" w:hAnsi="Helvetica" w:cs="Helvetica"/>
          <w:color w:val="2D3B45"/>
        </w:rPr>
        <w:t>Wieneke</w:t>
      </w:r>
      <w:proofErr w:type="spellEnd"/>
      <w:r>
        <w:rPr>
          <w:rFonts w:ascii="Helvetica" w:hAnsi="Helvetica" w:cs="Helvetica"/>
          <w:color w:val="2D3B45"/>
        </w:rPr>
        <w:t>, C., Weintraub, S., &amp;</w:t>
      </w:r>
      <w:proofErr w:type="spellStart"/>
      <w:r>
        <w:rPr>
          <w:rFonts w:ascii="Helvetica" w:hAnsi="Helvetica" w:cs="Helvetica"/>
          <w:color w:val="2D3B45"/>
        </w:rPr>
        <w:t>Mesulam</w:t>
      </w:r>
      <w:proofErr w:type="spellEnd"/>
      <w:r>
        <w:rPr>
          <w:rFonts w:ascii="Helvetica" w:hAnsi="Helvetica" w:cs="Helvetica"/>
          <w:color w:val="2D3B45"/>
        </w:rPr>
        <w:t xml:space="preserve">, M.-M. (2013). Syntactic and </w:t>
      </w:r>
      <w:proofErr w:type="spellStart"/>
      <w:r>
        <w:rPr>
          <w:rFonts w:ascii="Helvetica" w:hAnsi="Helvetica" w:cs="Helvetica"/>
          <w:color w:val="2D3B45"/>
        </w:rPr>
        <w:t>morphosyntactic</w:t>
      </w:r>
      <w:proofErr w:type="spellEnd"/>
      <w:r>
        <w:rPr>
          <w:rFonts w:ascii="Helvetica" w:hAnsi="Helvetica" w:cs="Helvetica"/>
          <w:color w:val="2D3B45"/>
        </w:rPr>
        <w:t xml:space="preserve"> processing in stroke-induced and primary progressive aphasia. </w:t>
      </w:r>
      <w:proofErr w:type="spellStart"/>
      <w:r>
        <w:rPr>
          <w:rFonts w:ascii="Helvetica" w:hAnsi="Helvetica" w:cs="Helvetica"/>
          <w:color w:val="2D3B45"/>
        </w:rPr>
        <w:t>Behavioural</w:t>
      </w:r>
      <w:proofErr w:type="spellEnd"/>
      <w:r>
        <w:rPr>
          <w:rFonts w:ascii="Helvetica" w:hAnsi="Helvetica" w:cs="Helvetica"/>
          <w:color w:val="2D3B45"/>
        </w:rPr>
        <w:t xml:space="preserve"> Neurology, 26(1–2), 35–54. https://doi-org.proxy-library.ashford.edu/10.3233/BEN-2012-110220</w:t>
      </w:r>
    </w:p>
    <w:p w:rsidR="000C3BAD" w:rsidRDefault="000C3BAD"/>
    <w:sectPr w:rsidR="000C3BAD" w:rsidSect="00E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C6295"/>
    <w:rsid w:val="000C3BAD"/>
    <w:rsid w:val="00BC59A4"/>
    <w:rsid w:val="00E62BD1"/>
    <w:rsid w:val="00FC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6295"/>
    <w:rPr>
      <w:i/>
      <w:iCs/>
    </w:rPr>
  </w:style>
  <w:style w:type="character" w:styleId="Strong">
    <w:name w:val="Strong"/>
    <w:basedOn w:val="DefaultParagraphFont"/>
    <w:uiPriority w:val="22"/>
    <w:qFormat/>
    <w:rsid w:val="00FC62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6295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FC6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-org.proxy-library.ashford.edu/10.1075/lv.13.2.05k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Blakes, Mary</dc:creator>
  <cp:lastModifiedBy>Hellen</cp:lastModifiedBy>
  <cp:revision>2</cp:revision>
  <dcterms:created xsi:type="dcterms:W3CDTF">2020-09-20T05:37:00Z</dcterms:created>
  <dcterms:modified xsi:type="dcterms:W3CDTF">2020-09-20T05:37:00Z</dcterms:modified>
</cp:coreProperties>
</file>