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AC" w:rsidRDefault="003129AC" w:rsidP="003129AC">
      <w:pPr>
        <w:jc w:val="center"/>
        <w:rPr>
          <w:rFonts w:ascii="Comic Sans MS" w:hAnsi="Comic Sans MS"/>
          <w:sz w:val="22"/>
          <w:szCs w:val="22"/>
        </w:rPr>
      </w:pPr>
      <w:r w:rsidRPr="0058092A">
        <w:rPr>
          <w:rFonts w:ascii="Comic Sans MS" w:hAnsi="Comic Sans MS"/>
          <w:sz w:val="22"/>
          <w:szCs w:val="22"/>
        </w:rPr>
        <w:t>INFANT TOD</w:t>
      </w:r>
      <w:r>
        <w:rPr>
          <w:rFonts w:ascii="Comic Sans MS" w:hAnsi="Comic Sans MS"/>
          <w:sz w:val="22"/>
          <w:szCs w:val="22"/>
        </w:rPr>
        <w:t>D</w:t>
      </w:r>
      <w:r w:rsidRPr="0058092A">
        <w:rPr>
          <w:rFonts w:ascii="Comic Sans MS" w:hAnsi="Comic Sans MS"/>
          <w:sz w:val="22"/>
          <w:szCs w:val="22"/>
        </w:rPr>
        <w:t xml:space="preserve">LER </w:t>
      </w:r>
      <w:r>
        <w:rPr>
          <w:rFonts w:ascii="Comic Sans MS" w:hAnsi="Comic Sans MS"/>
          <w:sz w:val="22"/>
          <w:szCs w:val="22"/>
        </w:rPr>
        <w:t>ENVIRONMENTS</w:t>
      </w:r>
    </w:p>
    <w:p w:rsidR="003129AC" w:rsidRDefault="003129AC" w:rsidP="003129A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ASSIGNMENTS #1 FALL 2020</w:t>
      </w:r>
    </w:p>
    <w:p w:rsidR="003129AC" w:rsidRPr="003129AC" w:rsidRDefault="003129AC" w:rsidP="003129AC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3129AC">
        <w:rPr>
          <w:rFonts w:ascii="Comic Sans MS" w:hAnsi="Comic Sans MS"/>
          <w:b/>
          <w:bCs/>
          <w:sz w:val="22"/>
          <w:szCs w:val="22"/>
          <w:u w:val="single"/>
        </w:rPr>
        <w:t xml:space="preserve">PARENT INFORMATION DIGITAL DISPLAY </w:t>
      </w:r>
    </w:p>
    <w:p w:rsidR="003129AC" w:rsidRPr="007D4053" w:rsidRDefault="003129AC" w:rsidP="003129AC">
      <w:pPr>
        <w:jc w:val="center"/>
        <w:rPr>
          <w:rFonts w:ascii="Comic Sans MS" w:hAnsi="Comic Sans MS"/>
          <w:color w:val="FF0000"/>
          <w:sz w:val="22"/>
          <w:szCs w:val="22"/>
        </w:rPr>
      </w:pPr>
    </w:p>
    <w:p w:rsidR="003129AC" w:rsidRDefault="003129AC" w:rsidP="003129AC">
      <w:pPr>
        <w:rPr>
          <w:rFonts w:ascii="Comic Sans MS" w:hAnsi="Comic Sans MS"/>
          <w:b/>
          <w:sz w:val="22"/>
          <w:szCs w:val="22"/>
          <w:u w:val="single"/>
        </w:rPr>
      </w:pPr>
    </w:p>
    <w:p w:rsidR="003129AC" w:rsidRDefault="003129AC" w:rsidP="003129AC">
      <w:pPr>
        <w:rPr>
          <w:rFonts w:ascii="Comic Sans MS" w:hAnsi="Comic Sans MS"/>
          <w:color w:val="FF0000"/>
          <w:sz w:val="18"/>
          <w:szCs w:val="18"/>
        </w:rPr>
      </w:pPr>
      <w:r w:rsidRPr="00107D73">
        <w:rPr>
          <w:rFonts w:ascii="Comic Sans MS" w:hAnsi="Comic Sans MS"/>
          <w:b/>
          <w:sz w:val="22"/>
          <w:szCs w:val="22"/>
          <w:u w:val="single"/>
        </w:rPr>
        <w:t>ASSIGNMENT #</w:t>
      </w:r>
      <w:r>
        <w:rPr>
          <w:rFonts w:ascii="Comic Sans MS" w:hAnsi="Comic Sans MS"/>
          <w:b/>
          <w:sz w:val="22"/>
          <w:szCs w:val="22"/>
          <w:u w:val="single"/>
        </w:rPr>
        <w:t>1</w:t>
      </w:r>
      <w:r w:rsidRPr="006802F1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20</w:t>
      </w:r>
      <w:r w:rsidRPr="006802F1">
        <w:rPr>
          <w:rFonts w:ascii="Comic Sans MS" w:hAnsi="Comic Sans MS"/>
          <w:sz w:val="18"/>
          <w:szCs w:val="18"/>
        </w:rPr>
        <w:t>% of final grade)</w:t>
      </w:r>
    </w:p>
    <w:p w:rsidR="003129AC" w:rsidRPr="008D7B4D" w:rsidRDefault="003129AC" w:rsidP="003129AC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DUE: OCTOBER 23</w:t>
      </w:r>
      <w:r w:rsidRPr="00B13285">
        <w:rPr>
          <w:rFonts w:ascii="Comic Sans MS" w:hAnsi="Comic Sans MS"/>
          <w:b/>
          <w:i/>
          <w:sz w:val="22"/>
          <w:szCs w:val="22"/>
          <w:vertAlign w:val="superscript"/>
        </w:rPr>
        <w:t>rd</w:t>
      </w:r>
      <w:r>
        <w:rPr>
          <w:rFonts w:ascii="Comic Sans MS" w:hAnsi="Comic Sans MS"/>
          <w:b/>
          <w:i/>
          <w:sz w:val="22"/>
          <w:szCs w:val="22"/>
        </w:rPr>
        <w:t>, 2020</w:t>
      </w:r>
    </w:p>
    <w:p w:rsidR="003129AC" w:rsidRPr="008D7B4D" w:rsidRDefault="003129AC" w:rsidP="003129AC">
      <w:pPr>
        <w:rPr>
          <w:rFonts w:ascii="Comic Sans MS" w:hAnsi="Comic Sans MS"/>
          <w:i/>
          <w:color w:val="FF0000"/>
          <w:sz w:val="22"/>
          <w:szCs w:val="22"/>
        </w:rPr>
      </w:pPr>
    </w:p>
    <w:p w:rsidR="003129AC" w:rsidRDefault="003129AC" w:rsidP="003129AC">
      <w:pPr>
        <w:rPr>
          <w:rFonts w:ascii="Comic Sans MS" w:hAnsi="Comic Sans MS"/>
          <w:sz w:val="20"/>
          <w:szCs w:val="20"/>
        </w:rPr>
      </w:pPr>
      <w:r w:rsidRPr="00CF7783">
        <w:rPr>
          <w:rFonts w:ascii="Comic Sans MS" w:hAnsi="Comic Sans MS"/>
          <w:b/>
          <w:sz w:val="22"/>
          <w:szCs w:val="22"/>
        </w:rPr>
        <w:t xml:space="preserve">PARENT INFORMATION </w:t>
      </w:r>
      <w:r>
        <w:rPr>
          <w:rFonts w:ascii="Comic Sans MS" w:hAnsi="Comic Sans MS"/>
          <w:b/>
          <w:sz w:val="22"/>
          <w:szCs w:val="22"/>
        </w:rPr>
        <w:t xml:space="preserve">DIGITAL </w:t>
      </w:r>
      <w:r w:rsidRPr="00CF7783">
        <w:rPr>
          <w:rFonts w:ascii="Comic Sans MS" w:hAnsi="Comic Sans MS"/>
          <w:b/>
          <w:sz w:val="22"/>
          <w:szCs w:val="22"/>
        </w:rPr>
        <w:t>DISPLAY</w:t>
      </w:r>
      <w:r>
        <w:rPr>
          <w:rFonts w:ascii="Comic Sans MS" w:hAnsi="Comic Sans MS"/>
          <w:b/>
          <w:sz w:val="22"/>
          <w:szCs w:val="22"/>
        </w:rPr>
        <w:t xml:space="preserve">: </w:t>
      </w:r>
      <w:r w:rsidRPr="007911E5">
        <w:rPr>
          <w:rFonts w:ascii="Comic Sans MS" w:hAnsi="Comic Sans MS"/>
          <w:b/>
          <w:sz w:val="20"/>
          <w:szCs w:val="20"/>
        </w:rPr>
        <w:t>In pairs</w:t>
      </w:r>
      <w:r w:rsidRPr="004C425C">
        <w:rPr>
          <w:rFonts w:ascii="Comic Sans MS" w:hAnsi="Comic Sans MS"/>
          <w:b/>
          <w:sz w:val="20"/>
          <w:szCs w:val="20"/>
        </w:rPr>
        <w:t xml:space="preserve">, </w:t>
      </w:r>
      <w:r w:rsidRPr="004C425C">
        <w:rPr>
          <w:rFonts w:ascii="Comic Sans MS" w:hAnsi="Comic Sans MS"/>
          <w:sz w:val="20"/>
          <w:szCs w:val="20"/>
        </w:rPr>
        <w:t xml:space="preserve">students will prepare a </w:t>
      </w:r>
      <w:r>
        <w:rPr>
          <w:rFonts w:ascii="Comic Sans MS" w:hAnsi="Comic Sans MS"/>
          <w:sz w:val="20"/>
          <w:szCs w:val="20"/>
        </w:rPr>
        <w:t>digital display/handout p</w:t>
      </w:r>
      <w:r w:rsidRPr="004C425C">
        <w:rPr>
          <w:rFonts w:ascii="Comic Sans MS" w:hAnsi="Comic Sans MS"/>
          <w:sz w:val="20"/>
          <w:szCs w:val="20"/>
        </w:rPr>
        <w:t xml:space="preserve">roviding parents with information on infant and toddler development. </w:t>
      </w:r>
      <w:r>
        <w:rPr>
          <w:rFonts w:ascii="Comic Sans MS" w:hAnsi="Comic Sans MS"/>
          <w:sz w:val="20"/>
          <w:szCs w:val="20"/>
        </w:rPr>
        <w:t xml:space="preserve">Information for parents should include the developmental domains for the topic, the importance of the topic, and tips or strategies for parents to encourage development based on the topic. </w:t>
      </w:r>
    </w:p>
    <w:p w:rsidR="003129AC" w:rsidRPr="004C425C" w:rsidRDefault="003129AC" w:rsidP="003129AC">
      <w:pPr>
        <w:rPr>
          <w:rFonts w:ascii="Comic Sans MS" w:hAnsi="Comic Sans MS"/>
          <w:sz w:val="20"/>
          <w:szCs w:val="20"/>
        </w:rPr>
      </w:pPr>
    </w:p>
    <w:p w:rsidR="003129AC" w:rsidRPr="004C425C" w:rsidRDefault="003129AC" w:rsidP="003129AC">
      <w:pPr>
        <w:rPr>
          <w:rFonts w:ascii="Comic Sans MS" w:hAnsi="Comic Sans MS"/>
          <w:sz w:val="20"/>
          <w:szCs w:val="20"/>
        </w:rPr>
      </w:pPr>
      <w:r w:rsidRPr="004C425C">
        <w:rPr>
          <w:rFonts w:ascii="Comic Sans MS" w:hAnsi="Comic Sans MS"/>
          <w:sz w:val="20"/>
          <w:szCs w:val="20"/>
        </w:rPr>
        <w:t>You will be graded on:</w:t>
      </w:r>
    </w:p>
    <w:p w:rsidR="003129AC" w:rsidRDefault="003129AC" w:rsidP="003129AC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 xml:space="preserve">1) </w:t>
      </w:r>
      <w:r w:rsidRPr="004C425C">
        <w:rPr>
          <w:rFonts w:ascii="Comic Sans MS" w:hAnsi="Comic Sans MS"/>
          <w:sz w:val="20"/>
          <w:szCs w:val="20"/>
        </w:rPr>
        <w:t xml:space="preserve">Content </w:t>
      </w:r>
      <w:r w:rsidRPr="00104EE1">
        <w:rPr>
          <w:rFonts w:ascii="Comic Sans MS" w:hAnsi="Comic Sans MS"/>
          <w:i/>
          <w:sz w:val="16"/>
          <w:szCs w:val="16"/>
        </w:rPr>
        <w:t>(you will need to include references)</w:t>
      </w:r>
    </w:p>
    <w:p w:rsidR="003129AC" w:rsidRDefault="003129AC" w:rsidP="003129AC">
      <w:pPr>
        <w:ind w:left="720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You need to think about what would be important for parents to understand or learn. </w:t>
      </w:r>
    </w:p>
    <w:p w:rsidR="003129AC" w:rsidRDefault="003129AC" w:rsidP="003129AC">
      <w:pPr>
        <w:ind w:left="720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Include things such as: </w:t>
      </w:r>
    </w:p>
    <w:p w:rsidR="003129AC" w:rsidRDefault="003129AC" w:rsidP="003129AC">
      <w:pPr>
        <w:ind w:left="720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ab/>
        <w:t xml:space="preserve">Background research (who, how, why, and when if it applies), </w:t>
      </w:r>
    </w:p>
    <w:p w:rsidR="003129AC" w:rsidRDefault="003129AC" w:rsidP="003129AC">
      <w:pPr>
        <w:ind w:left="720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ab/>
        <w:t xml:space="preserve">Why this information is important, </w:t>
      </w:r>
    </w:p>
    <w:p w:rsidR="003129AC" w:rsidRDefault="003129AC" w:rsidP="003129AC">
      <w:pPr>
        <w:ind w:left="720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ab/>
        <w:t>What can parents do,</w:t>
      </w:r>
    </w:p>
    <w:p w:rsidR="003129AC" w:rsidRDefault="003129AC" w:rsidP="003129AC">
      <w:pPr>
        <w:ind w:left="720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ab/>
        <w:t xml:space="preserve">Where can they find additional resources. </w:t>
      </w:r>
    </w:p>
    <w:p w:rsidR="003129AC" w:rsidRPr="004C425C" w:rsidRDefault="003129AC" w:rsidP="003129AC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16"/>
          <w:szCs w:val="16"/>
        </w:rPr>
        <w:t>You need to be selective and concise in your writing as a brochure needs to be eye catching and easy to read so that it will attract interest.</w:t>
      </w:r>
    </w:p>
    <w:p w:rsidR="003129AC" w:rsidRDefault="003129AC" w:rsidP="003129AC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 xml:space="preserve">2) </w:t>
      </w:r>
      <w:r w:rsidRPr="004C425C">
        <w:rPr>
          <w:rFonts w:ascii="Comic Sans MS" w:hAnsi="Comic Sans MS"/>
          <w:sz w:val="20"/>
          <w:szCs w:val="20"/>
        </w:rPr>
        <w:t>Visual appeal</w:t>
      </w:r>
      <w:r w:rsidRPr="00104EE1">
        <w:rPr>
          <w:rFonts w:ascii="Comic Sans MS" w:hAnsi="Comic Sans MS"/>
          <w:i/>
          <w:sz w:val="16"/>
          <w:szCs w:val="16"/>
        </w:rPr>
        <w:t>(includes errors in writing, aesthetics, good alignment of images and writing, etc.)</w:t>
      </w:r>
    </w:p>
    <w:p w:rsidR="00F56914" w:rsidRDefault="00F56914" w:rsidP="003129AC">
      <w:pPr>
        <w:rPr>
          <w:rFonts w:ascii="Comic Sans MS" w:hAnsi="Comic Sans MS"/>
          <w:i/>
          <w:sz w:val="16"/>
          <w:szCs w:val="16"/>
        </w:rPr>
      </w:pPr>
    </w:p>
    <w:p w:rsidR="00F56914" w:rsidRPr="00104EE1" w:rsidRDefault="00F56914" w:rsidP="003129AC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You can use any format you wish – a single </w:t>
      </w:r>
      <w:proofErr w:type="spellStart"/>
      <w:r>
        <w:rPr>
          <w:rFonts w:ascii="Comic Sans MS" w:hAnsi="Comic Sans MS"/>
          <w:i/>
          <w:sz w:val="16"/>
          <w:szCs w:val="16"/>
        </w:rPr>
        <w:t>powerpoint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 slide, </w:t>
      </w:r>
      <w:proofErr w:type="spellStart"/>
      <w:r w:rsidR="00720E25">
        <w:rPr>
          <w:rFonts w:ascii="Comic Sans MS" w:hAnsi="Comic Sans MS"/>
          <w:i/>
          <w:sz w:val="16"/>
          <w:szCs w:val="16"/>
        </w:rPr>
        <w:t>google</w:t>
      </w:r>
      <w:proofErr w:type="spellEnd"/>
      <w:r w:rsidR="00720E25">
        <w:rPr>
          <w:rFonts w:ascii="Comic Sans MS" w:hAnsi="Comic Sans MS"/>
          <w:i/>
          <w:sz w:val="16"/>
          <w:szCs w:val="16"/>
        </w:rPr>
        <w:t xml:space="preserve"> posters</w:t>
      </w:r>
    </w:p>
    <w:p w:rsidR="003129AC" w:rsidRPr="004C425C" w:rsidRDefault="003129AC" w:rsidP="003129AC">
      <w:pPr>
        <w:rPr>
          <w:rFonts w:ascii="Comic Sans MS" w:hAnsi="Comic Sans MS"/>
          <w:sz w:val="20"/>
          <w:szCs w:val="20"/>
        </w:rPr>
      </w:pPr>
    </w:p>
    <w:p w:rsidR="002308EA" w:rsidRDefault="003129AC" w:rsidP="003129AC">
      <w:pPr>
        <w:rPr>
          <w:rFonts w:ascii="Comic Sans MS" w:hAnsi="Comic Sans MS"/>
          <w:u w:val="single"/>
        </w:rPr>
      </w:pPr>
      <w:r w:rsidRPr="003129AC">
        <w:rPr>
          <w:rFonts w:ascii="Comic Sans MS" w:hAnsi="Comic Sans MS"/>
          <w:u w:val="single"/>
        </w:rPr>
        <w:t>Topics for Parent information digital handout</w:t>
      </w:r>
    </w:p>
    <w:p w:rsidR="003129AC" w:rsidRPr="003129AC" w:rsidRDefault="003129AC" w:rsidP="003129AC">
      <w:pPr>
        <w:rPr>
          <w:rFonts w:ascii="Comic Sans MS" w:hAnsi="Comic Sans MS"/>
          <w:sz w:val="20"/>
          <w:szCs w:val="20"/>
        </w:rPr>
      </w:pPr>
      <w:r w:rsidRPr="002308EA">
        <w:rPr>
          <w:rFonts w:ascii="Comic Sans MS" w:hAnsi="Comic Sans MS"/>
          <w:sz w:val="20"/>
          <w:szCs w:val="20"/>
        </w:rPr>
        <w:t xml:space="preserve">(you must submit your topic by </w:t>
      </w:r>
      <w:r w:rsidR="002308EA" w:rsidRPr="002308EA">
        <w:rPr>
          <w:rFonts w:ascii="Comic Sans MS" w:hAnsi="Comic Sans MS"/>
          <w:sz w:val="20"/>
          <w:szCs w:val="20"/>
        </w:rPr>
        <w:t>October 1</w:t>
      </w:r>
      <w:r w:rsidR="002308EA" w:rsidRPr="002308EA">
        <w:rPr>
          <w:rFonts w:ascii="Comic Sans MS" w:hAnsi="Comic Sans MS"/>
          <w:sz w:val="20"/>
          <w:szCs w:val="20"/>
          <w:vertAlign w:val="superscript"/>
        </w:rPr>
        <w:t>st</w:t>
      </w:r>
      <w:r w:rsidR="002308EA" w:rsidRPr="002308EA">
        <w:rPr>
          <w:rFonts w:ascii="Comic Sans MS" w:hAnsi="Comic Sans MS"/>
          <w:sz w:val="20"/>
          <w:szCs w:val="20"/>
        </w:rPr>
        <w:t xml:space="preserve">) </w:t>
      </w:r>
    </w:p>
    <w:p w:rsidR="003129AC" w:rsidRPr="003129AC" w:rsidRDefault="003129AC" w:rsidP="003129AC">
      <w:pPr>
        <w:rPr>
          <w:rFonts w:ascii="Comic Sans MS" w:hAnsi="Comic Sans MS"/>
          <w:sz w:val="20"/>
          <w:szCs w:val="20"/>
        </w:rPr>
      </w:pPr>
    </w:p>
    <w:p w:rsidR="003129AC" w:rsidRPr="003129AC" w:rsidRDefault="003129AC" w:rsidP="003129A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AC">
        <w:rPr>
          <w:rFonts w:ascii="Comic Sans MS" w:hAnsi="Comic Sans MS"/>
          <w:sz w:val="20"/>
          <w:szCs w:val="20"/>
        </w:rPr>
        <w:t>Explain to parents the importance of early brain development including some research on how connections are formed in the brain.</w:t>
      </w:r>
    </w:p>
    <w:p w:rsidR="003129AC" w:rsidRPr="003129AC" w:rsidRDefault="003129AC" w:rsidP="003129A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AC">
        <w:rPr>
          <w:rFonts w:ascii="Comic Sans MS" w:hAnsi="Comic Sans MS"/>
          <w:sz w:val="20"/>
          <w:szCs w:val="20"/>
        </w:rPr>
        <w:t xml:space="preserve">Explain to parents </w:t>
      </w:r>
      <w:r w:rsidRPr="003129AC">
        <w:rPr>
          <w:rFonts w:ascii="Comic Sans MS" w:hAnsi="Comic Sans MS"/>
          <w:i/>
          <w:sz w:val="20"/>
          <w:szCs w:val="20"/>
          <w:u w:val="single"/>
        </w:rPr>
        <w:t>Relationship based curriculum</w:t>
      </w:r>
      <w:r w:rsidRPr="003129AC">
        <w:rPr>
          <w:rFonts w:ascii="Comic Sans MS" w:hAnsi="Comic Sans MS"/>
          <w:sz w:val="20"/>
          <w:szCs w:val="20"/>
        </w:rPr>
        <w:t xml:space="preserve"> and why it is important in childcare.</w:t>
      </w:r>
    </w:p>
    <w:p w:rsidR="003129AC" w:rsidRPr="003129AC" w:rsidRDefault="003129AC" w:rsidP="003129A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AC">
        <w:rPr>
          <w:rFonts w:ascii="Comic Sans MS" w:hAnsi="Comic Sans MS"/>
          <w:sz w:val="20"/>
          <w:szCs w:val="20"/>
        </w:rPr>
        <w:t>Explain to parents how they can find quality infant and toddler care. What should parents look for in a licensed childcare facility, differences between licensed and unlicensed, different types of care for infants, questions to ask when considering a childcare center.</w:t>
      </w:r>
    </w:p>
    <w:p w:rsidR="003129AC" w:rsidRPr="003129AC" w:rsidRDefault="003129AC" w:rsidP="003129A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AC">
        <w:rPr>
          <w:rFonts w:ascii="Comic Sans MS" w:hAnsi="Comic Sans MS"/>
          <w:sz w:val="20"/>
          <w:szCs w:val="20"/>
        </w:rPr>
        <w:t xml:space="preserve">Explain to parents the importance of attachment in the early years. </w:t>
      </w:r>
      <w:r w:rsidRPr="003129AC">
        <w:rPr>
          <w:rFonts w:ascii="Comic Sans MS" w:hAnsi="Comic Sans MS"/>
          <w:sz w:val="20"/>
          <w:szCs w:val="20"/>
          <w:lang w:val="en-CA"/>
        </w:rPr>
        <w:t>Describe the different types of attachment and how attachment is necessary for learning.</w:t>
      </w:r>
    </w:p>
    <w:p w:rsidR="003129AC" w:rsidRPr="003129AC" w:rsidRDefault="003129AC" w:rsidP="003129A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AC">
        <w:rPr>
          <w:rFonts w:ascii="Comic Sans MS" w:hAnsi="Comic Sans MS"/>
          <w:sz w:val="20"/>
          <w:szCs w:val="20"/>
          <w:lang w:val="en-CA"/>
        </w:rPr>
        <w:t>Share with families the importance of the ELECT document and how it is used to guide our practice</w:t>
      </w:r>
    </w:p>
    <w:p w:rsidR="003129AC" w:rsidRPr="003129AC" w:rsidRDefault="003129AC" w:rsidP="003129A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AC">
        <w:rPr>
          <w:rFonts w:ascii="Comic Sans MS" w:hAnsi="Comic Sans MS"/>
          <w:sz w:val="20"/>
          <w:szCs w:val="20"/>
          <w:lang w:val="en-CA"/>
        </w:rPr>
        <w:t xml:space="preserve">Help families understand how an activity or activities help infants learn in each of the developmental domains. </w:t>
      </w:r>
    </w:p>
    <w:p w:rsidR="003129AC" w:rsidRPr="003129AC" w:rsidRDefault="003129AC" w:rsidP="003129A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AC">
        <w:rPr>
          <w:rFonts w:ascii="Comic Sans MS" w:hAnsi="Comic Sans MS"/>
          <w:sz w:val="20"/>
          <w:szCs w:val="20"/>
          <w:lang w:val="en-CA"/>
        </w:rPr>
        <w:t>The important role father`s play in infant development and care</w:t>
      </w:r>
    </w:p>
    <w:p w:rsidR="003129AC" w:rsidRPr="003129AC" w:rsidRDefault="003129AC" w:rsidP="003129A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AC">
        <w:rPr>
          <w:rFonts w:ascii="Comic Sans MS" w:hAnsi="Comic Sans MS"/>
          <w:sz w:val="20"/>
          <w:szCs w:val="20"/>
        </w:rPr>
        <w:t>Explain the Goodness of Fit in parenting and the importance of understanding temperament.</w:t>
      </w:r>
    </w:p>
    <w:p w:rsidR="003129AC" w:rsidRPr="003129AC" w:rsidRDefault="003129AC" w:rsidP="003129AC">
      <w:pPr>
        <w:ind w:left="720"/>
        <w:rPr>
          <w:rFonts w:ascii="Comic Sans MS" w:hAnsi="Comic Sans MS"/>
          <w:sz w:val="20"/>
          <w:szCs w:val="20"/>
        </w:rPr>
      </w:pPr>
    </w:p>
    <w:p w:rsidR="003129AC" w:rsidRPr="003129AC" w:rsidRDefault="003129AC" w:rsidP="003129AC">
      <w:pPr>
        <w:ind w:left="720"/>
        <w:rPr>
          <w:rFonts w:ascii="Comic Sans MS" w:hAnsi="Comic Sans MS"/>
          <w:sz w:val="20"/>
          <w:szCs w:val="20"/>
        </w:rPr>
      </w:pPr>
    </w:p>
    <w:p w:rsidR="003129AC" w:rsidRPr="003129AC" w:rsidRDefault="003129AC" w:rsidP="003129AC">
      <w:pPr>
        <w:ind w:left="720"/>
        <w:rPr>
          <w:rFonts w:ascii="Comic Sans MS" w:hAnsi="Comic Sans MS"/>
          <w:i/>
          <w:sz w:val="20"/>
          <w:szCs w:val="20"/>
        </w:rPr>
      </w:pPr>
      <w:r w:rsidRPr="003129AC">
        <w:rPr>
          <w:rFonts w:ascii="Comic Sans MS" w:hAnsi="Comic Sans MS"/>
          <w:i/>
          <w:sz w:val="20"/>
          <w:szCs w:val="20"/>
        </w:rPr>
        <w:lastRenderedPageBreak/>
        <w:t>If you have another idea for this assignment, please come see me to discuss appropriateness of topic at least 3 weeks before the due date.</w:t>
      </w:r>
    </w:p>
    <w:p w:rsidR="003129AC" w:rsidRPr="003129AC" w:rsidRDefault="003129AC" w:rsidP="003129AC">
      <w:pPr>
        <w:ind w:left="720"/>
        <w:rPr>
          <w:rFonts w:ascii="Comic Sans MS" w:hAnsi="Comic Sans MS"/>
          <w:i/>
          <w:sz w:val="20"/>
          <w:szCs w:val="20"/>
        </w:rPr>
      </w:pPr>
    </w:p>
    <w:p w:rsidR="003129AC" w:rsidRDefault="003129AC" w:rsidP="003129AC">
      <w:pPr>
        <w:ind w:left="720"/>
        <w:rPr>
          <w:rFonts w:ascii="Comic Sans MS" w:hAnsi="Comic Sans MS"/>
          <w:i/>
          <w:sz w:val="20"/>
          <w:szCs w:val="20"/>
        </w:rPr>
      </w:pPr>
      <w:r w:rsidRPr="003129AC">
        <w:rPr>
          <w:rFonts w:ascii="Comic Sans MS" w:hAnsi="Comic Sans MS"/>
          <w:i/>
          <w:sz w:val="20"/>
          <w:szCs w:val="20"/>
        </w:rPr>
        <w:t xml:space="preserve">This is a visual research project – you need to have important useful information for parents as well as visual appeal that will make them want to read it </w:t>
      </w:r>
      <w:r w:rsidRPr="003129AC">
        <w:rPr>
          <w:rFonts w:ascii="Comic Sans MS" w:hAnsi="Comic Sans MS"/>
          <w:i/>
          <w:sz w:val="20"/>
          <w:szCs w:val="20"/>
        </w:rPr>
        <w:sym w:font="Wingdings" w:char="F04A"/>
      </w:r>
    </w:p>
    <w:p w:rsidR="00F56914" w:rsidRPr="003129AC" w:rsidRDefault="00F56914" w:rsidP="003129AC">
      <w:pPr>
        <w:ind w:left="720"/>
        <w:rPr>
          <w:rFonts w:ascii="Comic Sans MS" w:hAnsi="Comic Sans MS"/>
          <w:i/>
          <w:sz w:val="20"/>
          <w:szCs w:val="20"/>
        </w:rPr>
      </w:pPr>
    </w:p>
    <w:p w:rsidR="00D10B35" w:rsidRDefault="00B20352"/>
    <w:tbl>
      <w:tblPr>
        <w:tblStyle w:val="TableGrid"/>
        <w:tblW w:w="0" w:type="auto"/>
        <w:tblLook w:val="04A0"/>
      </w:tblPr>
      <w:tblGrid>
        <w:gridCol w:w="1413"/>
        <w:gridCol w:w="1640"/>
        <w:gridCol w:w="1639"/>
        <w:gridCol w:w="2007"/>
        <w:gridCol w:w="2085"/>
      </w:tblGrid>
      <w:tr w:rsidR="00F56914" w:rsidRPr="00F56914" w:rsidTr="00F56914">
        <w:trPr>
          <w:trHeight w:val="405"/>
        </w:trPr>
        <w:tc>
          <w:tcPr>
            <w:tcW w:w="1413" w:type="dxa"/>
            <w:noWrap/>
            <w:hideMark/>
          </w:tcPr>
          <w:p w:rsidR="00F56914" w:rsidRPr="00F56914" w:rsidRDefault="00F56914">
            <w:pPr>
              <w:rPr>
                <w:lang w:val="en-CA"/>
              </w:rPr>
            </w:pPr>
          </w:p>
        </w:tc>
        <w:tc>
          <w:tcPr>
            <w:tcW w:w="5286" w:type="dxa"/>
            <w:gridSpan w:val="3"/>
            <w:noWrap/>
            <w:hideMark/>
          </w:tcPr>
          <w:p w:rsidR="00F56914" w:rsidRPr="00F56914" w:rsidRDefault="00F56914">
            <w:pPr>
              <w:rPr>
                <w:b/>
                <w:bCs/>
              </w:rPr>
            </w:pPr>
            <w:r w:rsidRPr="00F56914">
              <w:rPr>
                <w:b/>
                <w:bCs/>
              </w:rPr>
              <w:t>MARKING SCHEME FOR INFANT TODDLER PARENT INFORMATION POSTER DISPLAY</w:t>
            </w:r>
          </w:p>
        </w:tc>
        <w:tc>
          <w:tcPr>
            <w:tcW w:w="2085" w:type="dxa"/>
            <w:noWrap/>
            <w:hideMark/>
          </w:tcPr>
          <w:p w:rsidR="00F56914" w:rsidRPr="00F56914" w:rsidRDefault="00F56914" w:rsidP="00F56914">
            <w:r w:rsidRPr="00F56914">
              <w:t>20% of total grade</w:t>
            </w:r>
          </w:p>
        </w:tc>
      </w:tr>
      <w:tr w:rsidR="00F56914" w:rsidRPr="00F56914" w:rsidTr="00F56914">
        <w:trPr>
          <w:trHeight w:val="360"/>
        </w:trPr>
        <w:tc>
          <w:tcPr>
            <w:tcW w:w="1413" w:type="dxa"/>
            <w:noWrap/>
            <w:hideMark/>
          </w:tcPr>
          <w:p w:rsidR="00F56914" w:rsidRPr="00F56914" w:rsidRDefault="00F56914">
            <w:r w:rsidRPr="00F56914">
              <w:t> </w:t>
            </w:r>
          </w:p>
        </w:tc>
        <w:tc>
          <w:tcPr>
            <w:tcW w:w="1640" w:type="dxa"/>
            <w:noWrap/>
            <w:hideMark/>
          </w:tcPr>
          <w:p w:rsidR="00F56914" w:rsidRPr="00F56914" w:rsidRDefault="00F56914" w:rsidP="00F56914">
            <w:pPr>
              <w:rPr>
                <w:b/>
                <w:bCs/>
              </w:rPr>
            </w:pPr>
            <w:r w:rsidRPr="00F56914">
              <w:rPr>
                <w:b/>
                <w:bCs/>
              </w:rPr>
              <w:t>15-20</w:t>
            </w:r>
          </w:p>
        </w:tc>
        <w:tc>
          <w:tcPr>
            <w:tcW w:w="1639" w:type="dxa"/>
            <w:noWrap/>
            <w:hideMark/>
          </w:tcPr>
          <w:p w:rsidR="00F56914" w:rsidRPr="00F56914" w:rsidRDefault="00F56914" w:rsidP="00F56914">
            <w:pPr>
              <w:rPr>
                <w:b/>
                <w:bCs/>
              </w:rPr>
            </w:pPr>
            <w:r w:rsidRPr="00F56914">
              <w:rPr>
                <w:b/>
                <w:bCs/>
              </w:rPr>
              <w:t>8-14</w:t>
            </w:r>
          </w:p>
        </w:tc>
        <w:tc>
          <w:tcPr>
            <w:tcW w:w="2007" w:type="dxa"/>
            <w:noWrap/>
            <w:hideMark/>
          </w:tcPr>
          <w:p w:rsidR="00F56914" w:rsidRPr="00F56914" w:rsidRDefault="00F56914" w:rsidP="00F56914">
            <w:pPr>
              <w:rPr>
                <w:b/>
                <w:bCs/>
              </w:rPr>
            </w:pPr>
            <w:r w:rsidRPr="00F56914">
              <w:rPr>
                <w:b/>
                <w:bCs/>
              </w:rPr>
              <w:t>0-7</w:t>
            </w:r>
          </w:p>
        </w:tc>
        <w:tc>
          <w:tcPr>
            <w:tcW w:w="2085" w:type="dxa"/>
            <w:noWrap/>
            <w:hideMark/>
          </w:tcPr>
          <w:p w:rsidR="00F56914" w:rsidRPr="00F56914" w:rsidRDefault="00F56914" w:rsidP="00F56914">
            <w:pPr>
              <w:rPr>
                <w:b/>
                <w:bCs/>
              </w:rPr>
            </w:pPr>
            <w:r w:rsidRPr="00F56914">
              <w:rPr>
                <w:b/>
                <w:bCs/>
              </w:rPr>
              <w:t>COMMENTS</w:t>
            </w:r>
          </w:p>
        </w:tc>
      </w:tr>
      <w:tr w:rsidR="00F56914" w:rsidRPr="00F56914" w:rsidTr="00F56914">
        <w:trPr>
          <w:trHeight w:val="1875"/>
        </w:trPr>
        <w:tc>
          <w:tcPr>
            <w:tcW w:w="1413" w:type="dxa"/>
            <w:noWrap/>
            <w:hideMark/>
          </w:tcPr>
          <w:p w:rsidR="00F56914" w:rsidRPr="00F56914" w:rsidRDefault="00F56914">
            <w:r w:rsidRPr="00F56914">
              <w:t> </w:t>
            </w:r>
          </w:p>
        </w:tc>
        <w:tc>
          <w:tcPr>
            <w:tcW w:w="1640" w:type="dxa"/>
            <w:hideMark/>
          </w:tcPr>
          <w:p w:rsidR="00F56914" w:rsidRPr="00F56914" w:rsidRDefault="00F56914" w:rsidP="00F56914">
            <w:r w:rsidRPr="00F56914">
              <w:t>Student cites textbook or other sources as evidence of research, references within assignment, APA format</w:t>
            </w:r>
          </w:p>
        </w:tc>
        <w:tc>
          <w:tcPr>
            <w:tcW w:w="1639" w:type="dxa"/>
            <w:hideMark/>
          </w:tcPr>
          <w:p w:rsidR="00F56914" w:rsidRPr="00F56914" w:rsidRDefault="00F56914" w:rsidP="00F56914">
            <w:r w:rsidRPr="00F56914">
              <w:t>Some research on the topic, may or may not be current up to date information, not APA</w:t>
            </w:r>
          </w:p>
        </w:tc>
        <w:tc>
          <w:tcPr>
            <w:tcW w:w="2007" w:type="dxa"/>
            <w:hideMark/>
          </w:tcPr>
          <w:p w:rsidR="00F56914" w:rsidRPr="00F56914" w:rsidRDefault="00F56914" w:rsidP="00F56914">
            <w:r w:rsidRPr="00F56914">
              <w:t>Limited research on the topic  No references to text or other materials</w:t>
            </w:r>
          </w:p>
        </w:tc>
        <w:tc>
          <w:tcPr>
            <w:tcW w:w="2085" w:type="dxa"/>
            <w:hideMark/>
          </w:tcPr>
          <w:p w:rsidR="00F56914" w:rsidRPr="00F56914" w:rsidRDefault="00F56914" w:rsidP="00F56914">
            <w:r w:rsidRPr="00F56914">
              <w:t> </w:t>
            </w:r>
          </w:p>
        </w:tc>
      </w:tr>
      <w:tr w:rsidR="00F56914" w:rsidRPr="00F56914" w:rsidTr="00F56914">
        <w:trPr>
          <w:trHeight w:val="1875"/>
        </w:trPr>
        <w:tc>
          <w:tcPr>
            <w:tcW w:w="1413" w:type="dxa"/>
            <w:hideMark/>
          </w:tcPr>
          <w:p w:rsidR="00F56914" w:rsidRPr="00F56914" w:rsidRDefault="00F56914" w:rsidP="00F56914">
            <w:r w:rsidRPr="00F56914">
              <w:t>CONTENT</w:t>
            </w:r>
          </w:p>
        </w:tc>
        <w:tc>
          <w:tcPr>
            <w:tcW w:w="1640" w:type="dxa"/>
            <w:hideMark/>
          </w:tcPr>
          <w:p w:rsidR="00F56914" w:rsidRPr="00F56914" w:rsidRDefault="00F56914" w:rsidP="00F56914">
            <w:r w:rsidRPr="00F56914">
              <w:t>Student demonstrates an understanding of the topic and demonstrates that in writing. Student addresses all aspects of the given assignment.</w:t>
            </w:r>
          </w:p>
        </w:tc>
        <w:tc>
          <w:tcPr>
            <w:tcW w:w="1639" w:type="dxa"/>
            <w:hideMark/>
          </w:tcPr>
          <w:p w:rsidR="00F56914" w:rsidRPr="00F56914" w:rsidRDefault="00F56914" w:rsidP="00F56914">
            <w:r w:rsidRPr="00F56914">
              <w:t>Student has some understanding of the material but doesn't clearly demonstrate it in writing</w:t>
            </w:r>
          </w:p>
        </w:tc>
        <w:tc>
          <w:tcPr>
            <w:tcW w:w="2007" w:type="dxa"/>
            <w:hideMark/>
          </w:tcPr>
          <w:p w:rsidR="00F56914" w:rsidRPr="00F56914" w:rsidRDefault="00F56914" w:rsidP="00F56914">
            <w:r w:rsidRPr="00F56914">
              <w:t>Student does not demonstrate understanding of the material as presented in assignment</w:t>
            </w:r>
          </w:p>
        </w:tc>
        <w:tc>
          <w:tcPr>
            <w:tcW w:w="2085" w:type="dxa"/>
            <w:hideMark/>
          </w:tcPr>
          <w:p w:rsidR="00F56914" w:rsidRPr="00F56914" w:rsidRDefault="00F56914" w:rsidP="00F56914">
            <w:r w:rsidRPr="00F56914">
              <w:t> </w:t>
            </w:r>
          </w:p>
        </w:tc>
      </w:tr>
      <w:tr w:rsidR="00F56914" w:rsidRPr="00F56914" w:rsidTr="00F56914">
        <w:trPr>
          <w:trHeight w:val="1357"/>
        </w:trPr>
        <w:tc>
          <w:tcPr>
            <w:tcW w:w="1413" w:type="dxa"/>
            <w:noWrap/>
            <w:hideMark/>
          </w:tcPr>
          <w:p w:rsidR="00F56914" w:rsidRPr="00F56914" w:rsidRDefault="00F56914">
            <w:r w:rsidRPr="00F56914">
              <w:t> </w:t>
            </w:r>
          </w:p>
        </w:tc>
        <w:tc>
          <w:tcPr>
            <w:tcW w:w="1640" w:type="dxa"/>
            <w:hideMark/>
          </w:tcPr>
          <w:p w:rsidR="00F56914" w:rsidRPr="00F56914" w:rsidRDefault="00F56914" w:rsidP="00F56914">
            <w:r w:rsidRPr="00F56914">
              <w:t>All  points are addressed clearly and concisely</w:t>
            </w:r>
          </w:p>
        </w:tc>
        <w:tc>
          <w:tcPr>
            <w:tcW w:w="1639" w:type="dxa"/>
            <w:hideMark/>
          </w:tcPr>
          <w:p w:rsidR="00F56914" w:rsidRPr="00F56914" w:rsidRDefault="00F56914" w:rsidP="00F56914">
            <w:r w:rsidRPr="00F56914">
              <w:t>Most points are addressed. Some errors in clarity.</w:t>
            </w:r>
          </w:p>
        </w:tc>
        <w:tc>
          <w:tcPr>
            <w:tcW w:w="2007" w:type="dxa"/>
            <w:hideMark/>
          </w:tcPr>
          <w:p w:rsidR="00F56914" w:rsidRPr="00F56914" w:rsidRDefault="00F56914" w:rsidP="00F56914">
            <w:r w:rsidRPr="00F56914">
              <w:t>Limited information or inappropriate for the topic, lacks clarity</w:t>
            </w:r>
          </w:p>
        </w:tc>
        <w:tc>
          <w:tcPr>
            <w:tcW w:w="2085" w:type="dxa"/>
            <w:hideMark/>
          </w:tcPr>
          <w:p w:rsidR="00F56914" w:rsidRPr="00F56914" w:rsidRDefault="00F56914" w:rsidP="00F56914">
            <w:r w:rsidRPr="00F56914">
              <w:t> </w:t>
            </w:r>
          </w:p>
        </w:tc>
      </w:tr>
      <w:tr w:rsidR="00F56914" w:rsidRPr="00F56914" w:rsidTr="00F56914">
        <w:trPr>
          <w:trHeight w:val="405"/>
        </w:trPr>
        <w:tc>
          <w:tcPr>
            <w:tcW w:w="1413" w:type="dxa"/>
            <w:hideMark/>
          </w:tcPr>
          <w:p w:rsidR="00F56914" w:rsidRPr="00F56914" w:rsidRDefault="00F56914" w:rsidP="00F56914">
            <w:r w:rsidRPr="00F56914">
              <w:t> </w:t>
            </w:r>
          </w:p>
        </w:tc>
        <w:tc>
          <w:tcPr>
            <w:tcW w:w="1640" w:type="dxa"/>
            <w:hideMark/>
          </w:tcPr>
          <w:p w:rsidR="00F56914" w:rsidRPr="00F56914" w:rsidRDefault="00F56914" w:rsidP="00F56914">
            <w:r w:rsidRPr="00F56914">
              <w:t> </w:t>
            </w:r>
          </w:p>
        </w:tc>
        <w:tc>
          <w:tcPr>
            <w:tcW w:w="1639" w:type="dxa"/>
            <w:hideMark/>
          </w:tcPr>
          <w:p w:rsidR="00F56914" w:rsidRPr="00F56914" w:rsidRDefault="00F56914" w:rsidP="00F56914">
            <w:r w:rsidRPr="00F56914">
              <w:t> </w:t>
            </w:r>
          </w:p>
        </w:tc>
        <w:tc>
          <w:tcPr>
            <w:tcW w:w="2007" w:type="dxa"/>
            <w:hideMark/>
          </w:tcPr>
          <w:p w:rsidR="00F56914" w:rsidRPr="00F56914" w:rsidRDefault="00F56914" w:rsidP="00F56914">
            <w:pPr>
              <w:rPr>
                <w:b/>
                <w:bCs/>
              </w:rPr>
            </w:pPr>
            <w:r w:rsidRPr="00F56914">
              <w:rPr>
                <w:b/>
                <w:bCs/>
              </w:rPr>
              <w:t>SUBTOTAL</w:t>
            </w:r>
          </w:p>
        </w:tc>
        <w:tc>
          <w:tcPr>
            <w:tcW w:w="2085" w:type="dxa"/>
            <w:hideMark/>
          </w:tcPr>
          <w:p w:rsidR="00F56914" w:rsidRPr="00F56914" w:rsidRDefault="00F56914" w:rsidP="00F56914">
            <w:pPr>
              <w:rPr>
                <w:b/>
                <w:bCs/>
              </w:rPr>
            </w:pPr>
            <w:r w:rsidRPr="00F56914">
              <w:rPr>
                <w:b/>
                <w:bCs/>
              </w:rPr>
              <w:t> </w:t>
            </w:r>
          </w:p>
        </w:tc>
      </w:tr>
      <w:tr w:rsidR="00F56914" w:rsidRPr="00F56914" w:rsidTr="00F56914">
        <w:trPr>
          <w:trHeight w:val="315"/>
        </w:trPr>
        <w:tc>
          <w:tcPr>
            <w:tcW w:w="1413" w:type="dxa"/>
            <w:hideMark/>
          </w:tcPr>
          <w:p w:rsidR="00F56914" w:rsidRPr="00F56914" w:rsidRDefault="00F56914" w:rsidP="00F56914">
            <w:r w:rsidRPr="00F56914">
              <w:t> </w:t>
            </w:r>
          </w:p>
        </w:tc>
        <w:tc>
          <w:tcPr>
            <w:tcW w:w="1640" w:type="dxa"/>
            <w:hideMark/>
          </w:tcPr>
          <w:p w:rsidR="00F56914" w:rsidRPr="00F56914" w:rsidRDefault="00F56914" w:rsidP="00F56914">
            <w:pPr>
              <w:rPr>
                <w:b/>
                <w:bCs/>
              </w:rPr>
            </w:pPr>
            <w:r w:rsidRPr="00F56914">
              <w:rPr>
                <w:b/>
                <w:bCs/>
              </w:rPr>
              <w:t>7-10</w:t>
            </w:r>
          </w:p>
        </w:tc>
        <w:tc>
          <w:tcPr>
            <w:tcW w:w="1639" w:type="dxa"/>
            <w:hideMark/>
          </w:tcPr>
          <w:p w:rsidR="00F56914" w:rsidRPr="00F56914" w:rsidRDefault="00F56914" w:rsidP="00F56914">
            <w:pPr>
              <w:rPr>
                <w:b/>
                <w:bCs/>
              </w:rPr>
            </w:pPr>
            <w:r w:rsidRPr="00F56914">
              <w:rPr>
                <w:b/>
                <w:bCs/>
              </w:rPr>
              <w:t>3-6</w:t>
            </w:r>
          </w:p>
        </w:tc>
        <w:tc>
          <w:tcPr>
            <w:tcW w:w="2007" w:type="dxa"/>
            <w:hideMark/>
          </w:tcPr>
          <w:p w:rsidR="00F56914" w:rsidRPr="00F56914" w:rsidRDefault="00F56914" w:rsidP="00F56914">
            <w:pPr>
              <w:rPr>
                <w:b/>
                <w:bCs/>
              </w:rPr>
            </w:pPr>
            <w:r w:rsidRPr="00F56914">
              <w:rPr>
                <w:b/>
                <w:bCs/>
              </w:rPr>
              <w:t>0- 2</w:t>
            </w:r>
          </w:p>
        </w:tc>
        <w:tc>
          <w:tcPr>
            <w:tcW w:w="2085" w:type="dxa"/>
            <w:hideMark/>
          </w:tcPr>
          <w:p w:rsidR="00F56914" w:rsidRPr="00F56914" w:rsidRDefault="00F56914" w:rsidP="00F56914">
            <w:pPr>
              <w:rPr>
                <w:b/>
                <w:bCs/>
              </w:rPr>
            </w:pPr>
            <w:r w:rsidRPr="00F56914">
              <w:rPr>
                <w:b/>
                <w:bCs/>
              </w:rPr>
              <w:t>COMMENTS</w:t>
            </w:r>
          </w:p>
        </w:tc>
      </w:tr>
      <w:tr w:rsidR="00F56914" w:rsidRPr="00F56914" w:rsidTr="00F56914">
        <w:trPr>
          <w:trHeight w:val="2715"/>
        </w:trPr>
        <w:tc>
          <w:tcPr>
            <w:tcW w:w="1413" w:type="dxa"/>
            <w:hideMark/>
          </w:tcPr>
          <w:p w:rsidR="00F56914" w:rsidRPr="00F56914" w:rsidRDefault="00F56914" w:rsidP="00F56914">
            <w:r w:rsidRPr="00F56914">
              <w:lastRenderedPageBreak/>
              <w:t>VISUAL APPEAL</w:t>
            </w:r>
          </w:p>
        </w:tc>
        <w:tc>
          <w:tcPr>
            <w:tcW w:w="1640" w:type="dxa"/>
            <w:hideMark/>
          </w:tcPr>
          <w:p w:rsidR="00F56914" w:rsidRPr="00F56914" w:rsidRDefault="00F56914" w:rsidP="00F56914">
            <w:r w:rsidRPr="00F56914">
              <w:t>Display has good alignment of images, has an organized layout.  3-4 colorful and appropriate photos related to the topic</w:t>
            </w:r>
          </w:p>
        </w:tc>
        <w:tc>
          <w:tcPr>
            <w:tcW w:w="1639" w:type="dxa"/>
            <w:hideMark/>
          </w:tcPr>
          <w:p w:rsidR="00F56914" w:rsidRPr="00F56914" w:rsidRDefault="00F56914" w:rsidP="00F56914">
            <w:r w:rsidRPr="00F56914">
              <w:t xml:space="preserve">Some </w:t>
            </w:r>
            <w:proofErr w:type="spellStart"/>
            <w:r w:rsidRPr="00F56914">
              <w:t>alignement</w:t>
            </w:r>
            <w:proofErr w:type="spellEnd"/>
            <w:r w:rsidRPr="00F56914">
              <w:t xml:space="preserve"> and organization issues, 1-2 appropriate photos related to the topic</w:t>
            </w:r>
          </w:p>
        </w:tc>
        <w:tc>
          <w:tcPr>
            <w:tcW w:w="2007" w:type="dxa"/>
            <w:hideMark/>
          </w:tcPr>
          <w:p w:rsidR="00F56914" w:rsidRPr="00F56914" w:rsidRDefault="00F56914" w:rsidP="00F56914">
            <w:r w:rsidRPr="00F56914">
              <w:t>Lacks visual appeal, no photos, or photos that do not relate to the topic</w:t>
            </w:r>
          </w:p>
        </w:tc>
        <w:tc>
          <w:tcPr>
            <w:tcW w:w="2085" w:type="dxa"/>
            <w:hideMark/>
          </w:tcPr>
          <w:p w:rsidR="00F56914" w:rsidRPr="00F56914" w:rsidRDefault="00F56914" w:rsidP="00F56914">
            <w:r w:rsidRPr="00F56914">
              <w:t> </w:t>
            </w:r>
          </w:p>
        </w:tc>
      </w:tr>
      <w:tr w:rsidR="00F56914" w:rsidRPr="00F56914" w:rsidTr="00F56914">
        <w:trPr>
          <w:trHeight w:val="1177"/>
        </w:trPr>
        <w:tc>
          <w:tcPr>
            <w:tcW w:w="1413" w:type="dxa"/>
            <w:hideMark/>
          </w:tcPr>
          <w:p w:rsidR="00F56914" w:rsidRPr="00F56914" w:rsidRDefault="00F56914" w:rsidP="00F56914">
            <w:r w:rsidRPr="00F56914">
              <w:t>Spelling and Grammar</w:t>
            </w:r>
          </w:p>
        </w:tc>
        <w:tc>
          <w:tcPr>
            <w:tcW w:w="1640" w:type="dxa"/>
            <w:hideMark/>
          </w:tcPr>
          <w:p w:rsidR="00F56914" w:rsidRPr="00F56914" w:rsidRDefault="00F56914" w:rsidP="00F56914">
            <w:r w:rsidRPr="00F56914">
              <w:t>Spelling and grammar are correct - No errors</w:t>
            </w:r>
          </w:p>
        </w:tc>
        <w:tc>
          <w:tcPr>
            <w:tcW w:w="1639" w:type="dxa"/>
            <w:hideMark/>
          </w:tcPr>
          <w:p w:rsidR="00F56914" w:rsidRPr="00F56914" w:rsidRDefault="00F56914" w:rsidP="00F56914">
            <w:r w:rsidRPr="00F56914">
              <w:t>1-3 Errors</w:t>
            </w:r>
          </w:p>
        </w:tc>
        <w:tc>
          <w:tcPr>
            <w:tcW w:w="2007" w:type="dxa"/>
            <w:hideMark/>
          </w:tcPr>
          <w:p w:rsidR="00F56914" w:rsidRPr="00F56914" w:rsidRDefault="00F56914" w:rsidP="00F56914">
            <w:r w:rsidRPr="00F56914">
              <w:t>More than 2 errors</w:t>
            </w:r>
          </w:p>
        </w:tc>
        <w:tc>
          <w:tcPr>
            <w:tcW w:w="2085" w:type="dxa"/>
            <w:hideMark/>
          </w:tcPr>
          <w:p w:rsidR="00F56914" w:rsidRPr="00F56914" w:rsidRDefault="00F56914" w:rsidP="00F56914">
            <w:r w:rsidRPr="00F56914">
              <w:t> </w:t>
            </w:r>
          </w:p>
        </w:tc>
      </w:tr>
      <w:tr w:rsidR="00F56914" w:rsidRPr="00F56914" w:rsidTr="00F56914">
        <w:trPr>
          <w:trHeight w:val="451"/>
        </w:trPr>
        <w:tc>
          <w:tcPr>
            <w:tcW w:w="1413" w:type="dxa"/>
            <w:hideMark/>
          </w:tcPr>
          <w:p w:rsidR="00F56914" w:rsidRPr="00F56914" w:rsidRDefault="00F56914" w:rsidP="00F56914"/>
        </w:tc>
        <w:tc>
          <w:tcPr>
            <w:tcW w:w="1640" w:type="dxa"/>
            <w:hideMark/>
          </w:tcPr>
          <w:p w:rsidR="00F56914" w:rsidRPr="00F56914" w:rsidRDefault="00F56914" w:rsidP="00F56914"/>
        </w:tc>
        <w:tc>
          <w:tcPr>
            <w:tcW w:w="1639" w:type="dxa"/>
            <w:hideMark/>
          </w:tcPr>
          <w:p w:rsidR="00F56914" w:rsidRPr="00F56914" w:rsidRDefault="00F56914" w:rsidP="00F56914"/>
        </w:tc>
        <w:tc>
          <w:tcPr>
            <w:tcW w:w="2007" w:type="dxa"/>
            <w:hideMark/>
          </w:tcPr>
          <w:p w:rsidR="00F56914" w:rsidRPr="00F56914" w:rsidRDefault="00F56914" w:rsidP="00F56914">
            <w:r w:rsidRPr="00F56914">
              <w:t>TOTAL</w:t>
            </w:r>
          </w:p>
        </w:tc>
        <w:tc>
          <w:tcPr>
            <w:tcW w:w="2085" w:type="dxa"/>
            <w:hideMark/>
          </w:tcPr>
          <w:p w:rsidR="00F56914" w:rsidRPr="00F56914" w:rsidRDefault="00F56914" w:rsidP="00F56914"/>
        </w:tc>
      </w:tr>
    </w:tbl>
    <w:p w:rsidR="00F56914" w:rsidRDefault="00F56914"/>
    <w:p w:rsidR="00720E25" w:rsidRDefault="00720E25"/>
    <w:p w:rsidR="00720E25" w:rsidRDefault="00720E25">
      <w:r>
        <w:t xml:space="preserve">Examples </w:t>
      </w:r>
    </w:p>
    <w:p w:rsidR="00720E25" w:rsidRDefault="00720E25">
      <w:r>
        <w:rPr>
          <w:noProof/>
        </w:rPr>
        <w:drawing>
          <wp:inline distT="0" distB="0" distL="0" distR="0">
            <wp:extent cx="3600710" cy="2247900"/>
            <wp:effectExtent l="0" t="0" r="0" b="0"/>
            <wp:docPr id="3" name="Picture 3" descr="tri fold brochure parents club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 fold brochure parents club - Google 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31" cy="22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8719" cy="3128645"/>
            <wp:effectExtent l="0" t="0" r="1905" b="0"/>
            <wp:docPr id="4" name="Picture 4" descr="What is epigenetics?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is epigenetics? infograph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67" cy="313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E25" w:rsidSect="00110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3C4B"/>
    <w:multiLevelType w:val="hybridMultilevel"/>
    <w:tmpl w:val="92B8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9AC"/>
    <w:rsid w:val="00035EC0"/>
    <w:rsid w:val="00110FFF"/>
    <w:rsid w:val="002136B4"/>
    <w:rsid w:val="002308EA"/>
    <w:rsid w:val="002F4D46"/>
    <w:rsid w:val="00300714"/>
    <w:rsid w:val="003129AC"/>
    <w:rsid w:val="0066343B"/>
    <w:rsid w:val="00680D8B"/>
    <w:rsid w:val="00720E25"/>
    <w:rsid w:val="00872422"/>
    <w:rsid w:val="00B20352"/>
    <w:rsid w:val="00B41A9A"/>
    <w:rsid w:val="00C6601A"/>
    <w:rsid w:val="00CC079B"/>
    <w:rsid w:val="00E43AA2"/>
    <w:rsid w:val="00E51342"/>
    <w:rsid w:val="00E968A7"/>
    <w:rsid w:val="00F567AF"/>
    <w:rsid w:val="00F5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AC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9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9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Gubbels</dc:creator>
  <cp:lastModifiedBy>Mark Nzioka</cp:lastModifiedBy>
  <cp:revision>2</cp:revision>
  <dcterms:created xsi:type="dcterms:W3CDTF">2021-02-02T12:22:00Z</dcterms:created>
  <dcterms:modified xsi:type="dcterms:W3CDTF">2021-02-02T12:22:00Z</dcterms:modified>
</cp:coreProperties>
</file>