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3" w:type="pct"/>
        <w:tblInd w:w="-90" w:type="dxa"/>
        <w:tblLook w:val="04A0"/>
      </w:tblPr>
      <w:tblGrid>
        <w:gridCol w:w="4611"/>
        <w:gridCol w:w="5368"/>
        <w:gridCol w:w="1462"/>
      </w:tblGrid>
      <w:tr w:rsidR="00192D47" w:rsidRPr="00192D47" w:rsidTr="00AB432E">
        <w:tc>
          <w:tcPr>
            <w:tcW w:w="2015" w:type="pct"/>
          </w:tcPr>
          <w:p w:rsidR="00102FF0" w:rsidRPr="00192D47" w:rsidRDefault="00241856" w:rsidP="002843BF">
            <w:pPr>
              <w:tabs>
                <w:tab w:val="right" w:pos="9900"/>
              </w:tabs>
              <w:spacing w:after="120"/>
              <w:ind w:right="-2142"/>
              <w:outlineLvl w:val="0"/>
              <w:rPr>
                <w:rFonts w:ascii="Tahoma" w:hAnsi="Tahoma" w:cs="Tahoma"/>
                <w:b/>
                <w:smallCaps/>
                <w:color w:val="000000" w:themeColor="text1"/>
                <w:sz w:val="36"/>
                <w:szCs w:val="24"/>
              </w:rPr>
            </w:pPr>
            <w:r w:rsidRPr="00192D47">
              <w:rPr>
                <w:rFonts w:ascii="Tahoma" w:hAnsi="Tahoma" w:cs="Tahoma"/>
                <w:b/>
                <w:smallCaps/>
                <w:color w:val="000000" w:themeColor="text1"/>
                <w:sz w:val="36"/>
                <w:szCs w:val="24"/>
              </w:rPr>
              <w:t>Thompson Olatuyi</w:t>
            </w:r>
          </w:p>
        </w:tc>
        <w:tc>
          <w:tcPr>
            <w:tcW w:w="2346" w:type="pct"/>
          </w:tcPr>
          <w:p w:rsidR="00102FF0" w:rsidRPr="00192D47" w:rsidRDefault="00241856" w:rsidP="006279AD">
            <w:pPr>
              <w:ind w:right="-45"/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Riverdale, GA</w:t>
            </w:r>
          </w:p>
          <w:p w:rsidR="00102FF0" w:rsidRPr="00192D47" w:rsidRDefault="00102FF0" w:rsidP="006279AD">
            <w:pPr>
              <w:ind w:right="-45"/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m: </w:t>
            </w:r>
            <w:r w:rsidR="00241856"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(678) 490-6825</w:t>
            </w:r>
          </w:p>
          <w:p w:rsidR="00102FF0" w:rsidRPr="00192D47" w:rsidRDefault="00241856" w:rsidP="006279AD">
            <w:pPr>
              <w:ind w:right="-45"/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thompson.olatuyi</w:t>
            </w:r>
            <w:r w:rsidR="00F01A6D"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@</w:t>
            </w:r>
            <w:r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yahoo</w:t>
            </w:r>
            <w:r w:rsidR="00F01A6D"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.com</w:t>
            </w:r>
          </w:p>
          <w:p w:rsidR="00F01A6D" w:rsidRPr="00192D47" w:rsidRDefault="00F01A6D" w:rsidP="006279AD">
            <w:pPr>
              <w:ind w:right="-45"/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linkedin.com/</w:t>
            </w:r>
            <w:r w:rsidR="00241856" w:rsidRPr="00192D47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in/thompsonolatuyi</w:t>
            </w:r>
          </w:p>
        </w:tc>
        <w:tc>
          <w:tcPr>
            <w:tcW w:w="639" w:type="pct"/>
          </w:tcPr>
          <w:p w:rsidR="00102FF0" w:rsidRPr="00192D47" w:rsidRDefault="00102FF0" w:rsidP="0068706B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18"/>
                <w:lang w:val="de-DE"/>
              </w:rPr>
            </w:pPr>
          </w:p>
        </w:tc>
      </w:tr>
    </w:tbl>
    <w:p w:rsidR="00657D69" w:rsidRPr="00192D47" w:rsidRDefault="00B37167" w:rsidP="00645897">
      <w:pPr>
        <w:pBdr>
          <w:top w:val="single" w:sz="24" w:space="5" w:color="auto"/>
          <w:bottom w:val="single" w:sz="24" w:space="8" w:color="auto"/>
        </w:pBdr>
        <w:shd w:val="clear" w:color="auto" w:fill="F2F2F2"/>
        <w:spacing w:before="240"/>
        <w:jc w:val="center"/>
        <w:outlineLvl w:val="0"/>
        <w:rPr>
          <w:rFonts w:ascii="Tahoma" w:hAnsi="Tahoma" w:cs="Tahoma"/>
          <w:b/>
          <w:smallCaps/>
          <w:color w:val="000000" w:themeColor="text1"/>
          <w:spacing w:val="30"/>
          <w:sz w:val="29"/>
          <w:szCs w:val="27"/>
        </w:rPr>
      </w:pPr>
      <w:r w:rsidRPr="00B37167">
        <w:rPr>
          <w:rFonts w:ascii="Tahoma" w:hAnsi="Tahoma" w:cs="Tahoma"/>
          <w:noProof/>
          <w:color w:val="000000" w:themeColor="text1"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82.95pt;margin-top:-57.8pt;width:67.45pt;height:66.1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" filled="f" stroked="f">
            <v:path arrowok="t"/>
            <v:textbox style="mso-fit-shape-to-text:t" inset=",7.2pt,,7.2pt">
              <w:txbxContent>
                <w:p w:rsidR="007E6D4A" w:rsidRDefault="00D020F6" w:rsidP="00317EEE">
                  <w:r w:rsidRPr="00532B84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69925" cy="65024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03D" w:rsidRPr="00192D47">
        <w:rPr>
          <w:rFonts w:ascii="Tahoma" w:hAnsi="Tahoma" w:cs="Tahoma"/>
          <w:b/>
          <w:smallCaps/>
          <w:color w:val="000000" w:themeColor="text1"/>
          <w:spacing w:val="30"/>
          <w:sz w:val="29"/>
          <w:szCs w:val="27"/>
        </w:rPr>
        <w:t>Professional Summary</w:t>
      </w:r>
    </w:p>
    <w:p w:rsidR="00657D69" w:rsidRPr="00192D47" w:rsidRDefault="00DF20C8" w:rsidP="0068706B">
      <w:pPr>
        <w:pBdr>
          <w:top w:val="single" w:sz="24" w:space="5" w:color="auto"/>
          <w:bottom w:val="single" w:sz="24" w:space="8" w:color="auto"/>
        </w:pBdr>
        <w:shd w:val="clear" w:color="auto" w:fill="F2F2F2"/>
        <w:jc w:val="center"/>
        <w:rPr>
          <w:rFonts w:ascii="Tahoma" w:eastAsia="MS Mincho" w:hAnsi="Tahoma" w:cs="Tahoma"/>
          <w:b/>
          <w:i/>
          <w:color w:val="000000" w:themeColor="text1"/>
          <w:sz w:val="20"/>
        </w:rPr>
      </w:pPr>
      <w:r w:rsidRPr="00192D47">
        <w:rPr>
          <w:rFonts w:ascii="Tahoma" w:eastAsia="MS Mincho" w:hAnsi="Tahoma" w:cs="Tahoma"/>
          <w:i/>
          <w:color w:val="000000" w:themeColor="text1"/>
          <w:sz w:val="20"/>
        </w:rPr>
        <w:t>Vision-driven change ag</w:t>
      </w:r>
      <w:r w:rsidR="00317EEE" w:rsidRPr="00192D47">
        <w:rPr>
          <w:rFonts w:ascii="Tahoma" w:eastAsia="MS Mincho" w:hAnsi="Tahoma" w:cs="Tahoma"/>
          <w:i/>
          <w:color w:val="000000" w:themeColor="text1"/>
          <w:sz w:val="20"/>
        </w:rPr>
        <w:t xml:space="preserve">ent with career-long record of </w:t>
      </w:r>
      <w:r w:rsidR="007D41A4" w:rsidRPr="00192D47">
        <w:rPr>
          <w:rFonts w:ascii="Tahoma" w:eastAsia="MS Mincho" w:hAnsi="Tahoma" w:cs="Tahoma"/>
          <w:i/>
          <w:color w:val="000000" w:themeColor="text1"/>
          <w:sz w:val="20"/>
        </w:rPr>
        <w:t>risk analysis</w:t>
      </w:r>
      <w:r w:rsidR="007E6D4A" w:rsidRPr="00192D47">
        <w:rPr>
          <w:rFonts w:ascii="Tahoma" w:eastAsia="MS Mincho" w:hAnsi="Tahoma" w:cs="Tahoma"/>
          <w:i/>
          <w:color w:val="000000" w:themeColor="text1"/>
          <w:sz w:val="20"/>
        </w:rPr>
        <w:t xml:space="preserve">, </w:t>
      </w:r>
      <w:r w:rsidR="007D41A4" w:rsidRPr="00192D47">
        <w:rPr>
          <w:rFonts w:ascii="Tahoma" w:eastAsia="MS Mincho" w:hAnsi="Tahoma" w:cs="Tahoma"/>
          <w:i/>
          <w:color w:val="000000" w:themeColor="text1"/>
          <w:sz w:val="20"/>
        </w:rPr>
        <w:t>IT management</w:t>
      </w:r>
      <w:r w:rsidR="007E6D4A" w:rsidRPr="00192D47">
        <w:rPr>
          <w:rFonts w:ascii="Tahoma" w:eastAsia="MS Mincho" w:hAnsi="Tahoma" w:cs="Tahoma"/>
          <w:i/>
          <w:color w:val="000000" w:themeColor="text1"/>
          <w:sz w:val="20"/>
        </w:rPr>
        <w:t xml:space="preserve">, and </w:t>
      </w:r>
      <w:r w:rsidR="007D41A4" w:rsidRPr="00192D47">
        <w:rPr>
          <w:rFonts w:ascii="Tahoma" w:eastAsia="MS Mincho" w:hAnsi="Tahoma" w:cs="Tahoma"/>
          <w:i/>
          <w:color w:val="000000" w:themeColor="text1"/>
          <w:sz w:val="20"/>
        </w:rPr>
        <w:t>audit</w:t>
      </w:r>
      <w:r w:rsidR="00C451DC" w:rsidRPr="00192D47">
        <w:rPr>
          <w:rFonts w:ascii="Tahoma" w:eastAsia="MS Mincho" w:hAnsi="Tahoma" w:cs="Tahoma"/>
          <w:i/>
          <w:color w:val="000000" w:themeColor="text1"/>
          <w:sz w:val="20"/>
        </w:rPr>
        <w:t>success</w:t>
      </w:r>
      <w:r w:rsidR="007E6D4A" w:rsidRPr="00192D47">
        <w:rPr>
          <w:rFonts w:ascii="Tahoma" w:eastAsia="MS Mincho" w:hAnsi="Tahoma" w:cs="Tahoma"/>
          <w:i/>
          <w:color w:val="000000" w:themeColor="text1"/>
          <w:sz w:val="20"/>
        </w:rPr>
        <w:t>for leading</w:t>
      </w:r>
      <w:r w:rsidRPr="00192D47">
        <w:rPr>
          <w:rFonts w:ascii="Tahoma" w:eastAsia="MS Mincho" w:hAnsi="Tahoma" w:cs="Tahoma"/>
          <w:i/>
          <w:color w:val="000000" w:themeColor="text1"/>
          <w:sz w:val="20"/>
        </w:rPr>
        <w:t xml:space="preserve"> organizations</w:t>
      </w:r>
    </w:p>
    <w:p w:rsidR="00F01A6D" w:rsidRPr="00192D47" w:rsidRDefault="00F01A6D" w:rsidP="00F01A6D">
      <w:pPr>
        <w:jc w:val="both"/>
        <w:rPr>
          <w:rFonts w:ascii="Tahoma" w:eastAsia="MS Mincho" w:hAnsi="Tahoma" w:cs="Tahoma"/>
          <w:color w:val="000000" w:themeColor="text1"/>
          <w:sz w:val="20"/>
        </w:rPr>
      </w:pPr>
    </w:p>
    <w:p w:rsidR="00870C91" w:rsidRPr="00192D47" w:rsidRDefault="00645897" w:rsidP="00F01A6D">
      <w:pPr>
        <w:jc w:val="both"/>
        <w:rPr>
          <w:rFonts w:ascii="Tahoma" w:eastAsia="MS Mincho" w:hAnsi="Tahoma" w:cs="Tahoma"/>
          <w:color w:val="000000" w:themeColor="text1"/>
          <w:sz w:val="20"/>
        </w:rPr>
      </w:pPr>
      <w:r w:rsidRPr="00192D47">
        <w:rPr>
          <w:rFonts w:ascii="Tahoma" w:eastAsia="MS Mincho" w:hAnsi="Tahoma" w:cs="Tahoma"/>
          <w:color w:val="000000" w:themeColor="text1"/>
          <w:sz w:val="20"/>
        </w:rPr>
        <w:t>Proven talent for align</w:t>
      </w:r>
      <w:r w:rsidR="007E6D4A" w:rsidRPr="00192D47">
        <w:rPr>
          <w:rFonts w:ascii="Tahoma" w:eastAsia="MS Mincho" w:hAnsi="Tahoma" w:cs="Tahoma"/>
          <w:color w:val="000000" w:themeColor="text1"/>
          <w:sz w:val="20"/>
        </w:rPr>
        <w:t>ing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 business strategy </w:t>
      </w:r>
      <w:r w:rsidR="007E6D4A" w:rsidRPr="00192D47">
        <w:rPr>
          <w:rFonts w:ascii="Tahoma" w:eastAsia="MS Mincho" w:hAnsi="Tahoma" w:cs="Tahoma"/>
          <w:color w:val="000000" w:themeColor="text1"/>
          <w:sz w:val="20"/>
        </w:rPr>
        <w:t xml:space="preserve">and objectives 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with established </w:t>
      </w:r>
      <w:r w:rsidR="007D41A4" w:rsidRPr="00192D47">
        <w:rPr>
          <w:rFonts w:ascii="Tahoma" w:eastAsia="MS Mincho" w:hAnsi="Tahoma" w:cs="Tahoma"/>
          <w:color w:val="000000" w:themeColor="text1"/>
          <w:sz w:val="20"/>
        </w:rPr>
        <w:t>risk analysis and IT</w:t>
      </w:r>
      <w:r w:rsidR="007E6D4A" w:rsidRPr="00192D47">
        <w:rPr>
          <w:rFonts w:ascii="Tahoma" w:eastAsia="MS Mincho" w:hAnsi="Tahoma" w:cs="Tahoma"/>
          <w:color w:val="000000" w:themeColor="text1"/>
          <w:sz w:val="20"/>
        </w:rPr>
        <w:t xml:space="preserve"> management paradigms 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to achieve maximum operational impacts with minimum resource expenditures. Growth-focused </w:t>
      </w:r>
      <w:r w:rsidR="007D41A4" w:rsidRPr="00192D47">
        <w:rPr>
          <w:rFonts w:ascii="Tahoma" w:eastAsia="MS Mincho" w:hAnsi="Tahoma" w:cs="Tahoma"/>
          <w:color w:val="000000" w:themeColor="text1"/>
          <w:sz w:val="20"/>
        </w:rPr>
        <w:t>technical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 leade</w:t>
      </w:r>
      <w:r w:rsidR="00E30442" w:rsidRPr="00192D47">
        <w:rPr>
          <w:rFonts w:ascii="Tahoma" w:eastAsia="MS Mincho" w:hAnsi="Tahoma" w:cs="Tahoma"/>
          <w:color w:val="000000" w:themeColor="text1"/>
          <w:sz w:val="20"/>
        </w:rPr>
        <w:t>r</w:t>
      </w:r>
      <w:r w:rsidR="007D41A4" w:rsidRPr="00192D47">
        <w:rPr>
          <w:rFonts w:ascii="Tahoma" w:eastAsia="MS Mincho" w:hAnsi="Tahoma" w:cs="Tahoma"/>
          <w:color w:val="000000" w:themeColor="text1"/>
          <w:sz w:val="20"/>
        </w:rPr>
        <w:t xml:space="preserve"> with experience identifying areas of vulnerability and improvement in business and IT processes and making informed recommendations for optimization</w:t>
      </w:r>
      <w:r w:rsidR="00B3469C" w:rsidRPr="00192D47">
        <w:rPr>
          <w:rFonts w:ascii="Tahoma" w:eastAsia="MS Mincho" w:hAnsi="Tahoma" w:cs="Tahoma"/>
          <w:color w:val="000000" w:themeColor="text1"/>
          <w:sz w:val="20"/>
        </w:rPr>
        <w:t>.</w:t>
      </w:r>
      <w:r w:rsidR="00AF003D" w:rsidRPr="00192D47">
        <w:rPr>
          <w:rFonts w:ascii="Tahoma" w:eastAsia="MS Mincho" w:hAnsi="Tahoma" w:cs="Tahoma"/>
          <w:color w:val="000000" w:themeColor="text1"/>
          <w:sz w:val="20"/>
        </w:rPr>
        <w:t>Exceptional</w:t>
      </w:r>
      <w:r w:rsidR="00C451DC" w:rsidRPr="00192D47">
        <w:rPr>
          <w:rFonts w:ascii="Tahoma" w:eastAsia="MS Mincho" w:hAnsi="Tahoma" w:cs="Tahoma"/>
          <w:color w:val="000000" w:themeColor="text1"/>
          <w:sz w:val="20"/>
        </w:rPr>
        <w:t>ly dedicated professional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 with keen </w:t>
      </w:r>
      <w:r w:rsidR="007E6D4A" w:rsidRPr="00192D47">
        <w:rPr>
          <w:rFonts w:ascii="Tahoma" w:eastAsia="MS Mincho" w:hAnsi="Tahoma" w:cs="Tahoma"/>
          <w:color w:val="000000" w:themeColor="text1"/>
          <w:sz w:val="20"/>
        </w:rPr>
        <w:t xml:space="preserve">interpersonal, communication, and organizational skills, as well as 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budget management, policy </w:t>
      </w:r>
      <w:r w:rsidR="007D41A4" w:rsidRPr="00192D47">
        <w:rPr>
          <w:rFonts w:ascii="Tahoma" w:eastAsia="MS Mincho" w:hAnsi="Tahoma" w:cs="Tahoma"/>
          <w:color w:val="000000" w:themeColor="text1"/>
          <w:sz w:val="20"/>
        </w:rPr>
        <w:t>implementation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, and </w:t>
      </w:r>
      <w:r w:rsidR="007D41A4" w:rsidRPr="00192D47">
        <w:rPr>
          <w:rFonts w:ascii="Tahoma" w:eastAsia="MS Mincho" w:hAnsi="Tahoma" w:cs="Tahoma"/>
          <w:color w:val="000000" w:themeColor="text1"/>
          <w:sz w:val="20"/>
        </w:rPr>
        <w:t>third-party relations</w:t>
      </w:r>
      <w:r w:rsidRPr="00192D47">
        <w:rPr>
          <w:rFonts w:ascii="Tahoma" w:eastAsia="MS Mincho" w:hAnsi="Tahoma" w:cs="Tahoma"/>
          <w:color w:val="000000" w:themeColor="text1"/>
          <w:sz w:val="20"/>
        </w:rPr>
        <w:t xml:space="preserve"> expertise.</w:t>
      </w:r>
    </w:p>
    <w:p w:rsidR="00143E58" w:rsidRPr="00192D47" w:rsidRDefault="00143E58" w:rsidP="00F01A6D">
      <w:pPr>
        <w:jc w:val="both"/>
        <w:rPr>
          <w:rFonts w:ascii="Tahoma" w:eastAsia="MS Mincho" w:hAnsi="Tahoma" w:cs="Tahoma"/>
          <w:color w:val="000000" w:themeColor="text1"/>
          <w:sz w:val="20"/>
        </w:rPr>
      </w:pPr>
    </w:p>
    <w:p w:rsidR="00143E58" w:rsidRPr="00192D47" w:rsidRDefault="00143E58" w:rsidP="00143E58">
      <w:pPr>
        <w:jc w:val="center"/>
        <w:rPr>
          <w:rFonts w:ascii="Tahoma" w:eastAsia="MS Mincho" w:hAnsi="Tahoma" w:cs="Tahoma"/>
          <w:smallCaps/>
          <w:color w:val="000000" w:themeColor="text1"/>
          <w:sz w:val="20"/>
          <w:u w:val="single"/>
        </w:rPr>
      </w:pPr>
      <w:r w:rsidRPr="00192D47">
        <w:rPr>
          <w:rFonts w:ascii="Tahoma" w:eastAsia="MS Mincho" w:hAnsi="Tahoma" w:cs="Tahoma"/>
          <w:smallCaps/>
          <w:color w:val="000000" w:themeColor="text1"/>
          <w:sz w:val="20"/>
          <w:u w:val="single"/>
        </w:rPr>
        <w:t>Core Competencies</w:t>
      </w:r>
    </w:p>
    <w:tbl>
      <w:tblPr>
        <w:tblStyle w:val="TableGrid"/>
        <w:tblW w:w="11376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4230"/>
        <w:gridCol w:w="2641"/>
      </w:tblGrid>
      <w:tr w:rsidR="00192D47" w:rsidRPr="00192D47" w:rsidTr="006279AD">
        <w:tc>
          <w:tcPr>
            <w:tcW w:w="4505" w:type="dxa"/>
          </w:tcPr>
          <w:p w:rsidR="00143E58" w:rsidRPr="00192D47" w:rsidRDefault="007D41A4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Information Risk Management</w:t>
            </w:r>
          </w:p>
          <w:p w:rsidR="00143E58" w:rsidRPr="00192D47" w:rsidRDefault="007D41A4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Legal Compliance</w:t>
            </w:r>
          </w:p>
          <w:p w:rsidR="00143E58" w:rsidRPr="00192D47" w:rsidRDefault="007D41A4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Cybersecurity</w:t>
            </w:r>
          </w:p>
        </w:tc>
        <w:tc>
          <w:tcPr>
            <w:tcW w:w="4230" w:type="dxa"/>
          </w:tcPr>
          <w:p w:rsidR="00143E58" w:rsidRPr="00192D47" w:rsidRDefault="007D41A4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Change Management</w:t>
            </w:r>
          </w:p>
          <w:p w:rsidR="00143E58" w:rsidRPr="00192D47" w:rsidRDefault="007D41A4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Internal/External Audit</w:t>
            </w:r>
          </w:p>
          <w:p w:rsidR="00143E58" w:rsidRPr="00192D47" w:rsidRDefault="007D41A4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Risk Analysis</w:t>
            </w:r>
          </w:p>
        </w:tc>
        <w:tc>
          <w:tcPr>
            <w:tcW w:w="2641" w:type="dxa"/>
          </w:tcPr>
          <w:p w:rsidR="00143E58" w:rsidRPr="00192D47" w:rsidRDefault="007D41A4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Access Control</w:t>
            </w:r>
          </w:p>
          <w:p w:rsidR="00143E58" w:rsidRPr="00192D47" w:rsidRDefault="007D41A4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IT Management</w:t>
            </w:r>
          </w:p>
          <w:p w:rsidR="00143E58" w:rsidRPr="00192D47" w:rsidRDefault="007D41A4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192D47">
              <w:rPr>
                <w:rFonts w:ascii="Tahoma" w:hAnsi="Tahoma" w:cs="Tahoma"/>
                <w:color w:val="000000" w:themeColor="text1"/>
                <w:sz w:val="20"/>
              </w:rPr>
              <w:t>Agile/Scrum</w:t>
            </w:r>
          </w:p>
        </w:tc>
      </w:tr>
    </w:tbl>
    <w:p w:rsidR="00F01A6D" w:rsidRPr="00192D47" w:rsidRDefault="00F01A6D" w:rsidP="00F01A6D">
      <w:pPr>
        <w:jc w:val="both"/>
        <w:rPr>
          <w:rFonts w:ascii="Tahoma" w:eastAsia="MS Mincho" w:hAnsi="Tahoma" w:cs="Tahoma"/>
          <w:color w:val="000000" w:themeColor="text1"/>
          <w:sz w:val="20"/>
        </w:rPr>
      </w:pPr>
    </w:p>
    <w:p w:rsidR="00F01A6D" w:rsidRPr="00192D47" w:rsidRDefault="00F01A6D" w:rsidP="00F01A6D">
      <w:pPr>
        <w:pBdr>
          <w:top w:val="single" w:sz="4" w:space="1" w:color="auto"/>
          <w:bottom w:val="single" w:sz="4" w:space="1" w:color="auto"/>
        </w:pBdr>
        <w:shd w:val="clear" w:color="auto" w:fill="F2F2F2"/>
        <w:outlineLvl w:val="0"/>
        <w:rPr>
          <w:rFonts w:ascii="Tahoma" w:hAnsi="Tahoma" w:cs="Tahoma"/>
          <w:b/>
          <w:smallCaps/>
          <w:color w:val="000000" w:themeColor="text1"/>
          <w:sz w:val="30"/>
          <w:szCs w:val="24"/>
        </w:rPr>
      </w:pPr>
      <w:r w:rsidRPr="00192D47">
        <w:rPr>
          <w:rFonts w:ascii="Tahoma" w:hAnsi="Tahoma" w:cs="Tahoma"/>
          <w:b/>
          <w:smallCaps/>
          <w:color w:val="000000" w:themeColor="text1"/>
          <w:sz w:val="30"/>
          <w:szCs w:val="24"/>
        </w:rPr>
        <w:t>Professional Experience</w:t>
      </w:r>
    </w:p>
    <w:p w:rsidR="00F01A6D" w:rsidRPr="00192D47" w:rsidRDefault="00F01A6D" w:rsidP="00F01A6D">
      <w:pPr>
        <w:tabs>
          <w:tab w:val="right" w:pos="9648"/>
        </w:tabs>
        <w:rPr>
          <w:rFonts w:ascii="Tahoma" w:hAnsi="Tahoma" w:cs="Tahoma"/>
          <w:smallCaps/>
          <w:color w:val="000000" w:themeColor="text1"/>
          <w:sz w:val="20"/>
        </w:rPr>
      </w:pPr>
    </w:p>
    <w:p w:rsidR="00F01A6D" w:rsidRPr="00192D47" w:rsidRDefault="00241856" w:rsidP="00F01A6D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smallCaps/>
          <w:color w:val="000000" w:themeColor="text1"/>
          <w:sz w:val="20"/>
        </w:rPr>
        <w:t>Nineteenth Group of Companies,</w:t>
      </w:r>
      <w:r w:rsidR="008C0035" w:rsidRPr="00192D47">
        <w:rPr>
          <w:rFonts w:ascii="Tahoma" w:hAnsi="Tahoma" w:cs="Tahoma"/>
          <w:smallCaps/>
          <w:color w:val="000000" w:themeColor="text1"/>
          <w:sz w:val="20"/>
        </w:rPr>
        <w:t xml:space="preserve"> Atlanta, Georgia,</w:t>
      </w:r>
      <w:r w:rsidRPr="00192D47">
        <w:rPr>
          <w:rFonts w:ascii="Tahoma" w:hAnsi="Tahoma" w:cs="Tahoma"/>
          <w:smallCaps/>
          <w:color w:val="000000" w:themeColor="text1"/>
          <w:sz w:val="20"/>
        </w:rPr>
        <w:t xml:space="preserve"> July 2016 – Present </w:t>
      </w:r>
      <w:r w:rsidR="00F01A6D" w:rsidRPr="00192D47">
        <w:rPr>
          <w:rFonts w:ascii="Tahoma" w:hAnsi="Tahoma" w:cs="Tahoma"/>
          <w:color w:val="000000" w:themeColor="text1"/>
          <w:sz w:val="20"/>
        </w:rPr>
        <w:br/>
      </w:r>
      <w:r w:rsidRPr="00192D47">
        <w:rPr>
          <w:rFonts w:ascii="Tahoma" w:hAnsi="Tahoma" w:cs="Tahoma"/>
          <w:b/>
          <w:color w:val="000000" w:themeColor="text1"/>
          <w:sz w:val="20"/>
        </w:rPr>
        <w:t>INTERNAL IT AUDITOR</w:t>
      </w:r>
    </w:p>
    <w:p w:rsidR="005B6BDC" w:rsidRPr="00192D47" w:rsidRDefault="0026031C" w:rsidP="0026031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Review </w:t>
      </w:r>
      <w:r w:rsidR="005B6BDC" w:rsidRPr="00192D47">
        <w:rPr>
          <w:rFonts w:ascii="Tahoma" w:hAnsi="Tahoma" w:cs="Tahoma"/>
          <w:color w:val="000000" w:themeColor="text1"/>
          <w:sz w:val="20"/>
        </w:rPr>
        <w:t>SOC 1 type II, SSAE 18 reports, SOC I,</w:t>
      </w:r>
      <w:r w:rsidRPr="00192D47">
        <w:rPr>
          <w:rFonts w:ascii="Tahoma" w:hAnsi="Tahoma" w:cs="Tahoma"/>
          <w:color w:val="000000" w:themeColor="text1"/>
          <w:sz w:val="20"/>
        </w:rPr>
        <w:t xml:space="preserve"> II and III, SOC 1 type I audits. </w:t>
      </w:r>
    </w:p>
    <w:p w:rsidR="005B6BDC" w:rsidRPr="00192D47" w:rsidRDefault="0026031C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Perform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periodic comprehensive risk assessment to determine the adequacy of control in place.</w:t>
      </w:r>
    </w:p>
    <w:p w:rsidR="005B6BDC" w:rsidRPr="00192D47" w:rsidRDefault="0026031C" w:rsidP="0026031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Coordinate </w:t>
      </w:r>
      <w:r w:rsidR="005B6BDC" w:rsidRPr="00192D47">
        <w:rPr>
          <w:rFonts w:ascii="Tahoma" w:hAnsi="Tahoma" w:cs="Tahoma"/>
          <w:color w:val="000000" w:themeColor="text1"/>
          <w:sz w:val="20"/>
        </w:rPr>
        <w:t>with external auditors to perfo</w:t>
      </w:r>
      <w:r w:rsidRPr="00192D47">
        <w:rPr>
          <w:rFonts w:ascii="Tahoma" w:hAnsi="Tahoma" w:cs="Tahoma"/>
          <w:color w:val="000000" w:themeColor="text1"/>
          <w:sz w:val="20"/>
        </w:rPr>
        <w:t xml:space="preserve">rm annual SOX compliance audit and contribute to special projects and </w:t>
      </w:r>
      <w:r w:rsidR="005B6BDC" w:rsidRPr="00192D47">
        <w:rPr>
          <w:rFonts w:ascii="Tahoma" w:hAnsi="Tahoma" w:cs="Tahoma"/>
          <w:color w:val="000000" w:themeColor="text1"/>
          <w:sz w:val="20"/>
        </w:rPr>
        <w:t>tasks as required.</w:t>
      </w:r>
      <w:r w:rsidR="008C0035" w:rsidRPr="00192D47">
        <w:rPr>
          <w:rFonts w:ascii="Tahoma" w:hAnsi="Tahoma" w:cs="Tahoma"/>
          <w:color w:val="000000" w:themeColor="text1"/>
          <w:sz w:val="20"/>
        </w:rPr>
        <w:t xml:space="preserve"> SOX 404 &amp; 302</w:t>
      </w:r>
    </w:p>
    <w:p w:rsidR="005B6BDC" w:rsidRPr="00192D47" w:rsidRDefault="0026031C" w:rsidP="0026031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Execute pre- and post-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implementation audits to ensure System Development Life Cycle (SDLC) is followed through inclusion and implementation of adequate internal controls built into the system. </w:t>
      </w:r>
    </w:p>
    <w:p w:rsidR="005B6BDC" w:rsidRPr="00192D47" w:rsidRDefault="0026031C" w:rsidP="0026031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Contribute to executing </w:t>
      </w:r>
      <w:r w:rsidR="005B6BDC" w:rsidRPr="00192D47">
        <w:rPr>
          <w:rFonts w:ascii="Tahoma" w:hAnsi="Tahoma" w:cs="Tahoma"/>
          <w:color w:val="000000" w:themeColor="text1"/>
          <w:sz w:val="20"/>
        </w:rPr>
        <w:t>the annual internal aud</w:t>
      </w:r>
      <w:r w:rsidRPr="00192D47">
        <w:rPr>
          <w:rFonts w:ascii="Tahoma" w:hAnsi="Tahoma" w:cs="Tahoma"/>
          <w:color w:val="000000" w:themeColor="text1"/>
          <w:sz w:val="20"/>
        </w:rPr>
        <w:t xml:space="preserve">it plan and preparing </w:t>
      </w:r>
      <w:r w:rsidR="005B6BDC" w:rsidRPr="00192D47">
        <w:rPr>
          <w:rFonts w:ascii="Tahoma" w:hAnsi="Tahoma" w:cs="Tahoma"/>
          <w:color w:val="000000" w:themeColor="text1"/>
          <w:sz w:val="20"/>
        </w:rPr>
        <w:t>reports to communicate audit results to manage</w:t>
      </w:r>
      <w:r w:rsidRPr="00192D47">
        <w:rPr>
          <w:rFonts w:ascii="Tahoma" w:hAnsi="Tahoma" w:cs="Tahoma"/>
          <w:color w:val="000000" w:themeColor="text1"/>
          <w:sz w:val="20"/>
        </w:rPr>
        <w:t>ment and make recommendations</w:t>
      </w:r>
      <w:r w:rsidR="005B6BDC" w:rsidRPr="00192D47">
        <w:rPr>
          <w:rFonts w:ascii="Tahoma" w:hAnsi="Tahoma" w:cs="Tahoma"/>
          <w:color w:val="000000" w:themeColor="text1"/>
          <w:sz w:val="20"/>
        </w:rPr>
        <w:t>.</w:t>
      </w:r>
    </w:p>
    <w:p w:rsidR="005B6BDC" w:rsidRPr="00192D47" w:rsidRDefault="0026031C" w:rsidP="0026031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Determine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adequacy of </w:t>
      </w:r>
      <w:r w:rsidRPr="00192D47">
        <w:rPr>
          <w:rFonts w:ascii="Tahoma" w:hAnsi="Tahoma" w:cs="Tahoma"/>
          <w:color w:val="000000" w:themeColor="text1"/>
          <w:sz w:val="20"/>
        </w:rPr>
        <w:t xml:space="preserve">data integrity and data quality through running tests. </w:t>
      </w:r>
    </w:p>
    <w:p w:rsidR="005B6BDC" w:rsidRPr="00192D47" w:rsidRDefault="0026031C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Identify risks and establish corresponding controls to mitigate vulnerability of IT infrastructure including </w:t>
      </w:r>
      <w:r w:rsidR="0063020B" w:rsidRPr="00192D47">
        <w:rPr>
          <w:rFonts w:ascii="Tahoma" w:hAnsi="Tahoma" w:cs="Tahoma"/>
          <w:color w:val="000000" w:themeColor="text1"/>
          <w:sz w:val="20"/>
        </w:rPr>
        <w:t xml:space="preserve">databases, AD, and operating system. </w:t>
      </w:r>
    </w:p>
    <w:p w:rsidR="005B6BDC" w:rsidRPr="00192D47" w:rsidRDefault="0063020B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Conduct information </w:t>
      </w:r>
      <w:r w:rsidR="005B6BDC" w:rsidRPr="00192D47">
        <w:rPr>
          <w:rFonts w:ascii="Tahoma" w:hAnsi="Tahoma" w:cs="Tahoma"/>
          <w:color w:val="000000" w:themeColor="text1"/>
          <w:sz w:val="20"/>
        </w:rPr>
        <w:t>security control testing, detective, preventive, corrective and compensating for control design appropriateness and operating effectiveness.</w:t>
      </w:r>
    </w:p>
    <w:p w:rsidR="005B6BDC" w:rsidRPr="00192D47" w:rsidRDefault="0063020B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Utilize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COSO and CObiT frameworks, NIST, ISO, GDPR and FFIEC regulation. </w:t>
      </w:r>
    </w:p>
    <w:p w:rsidR="005B6BDC" w:rsidRPr="00192D47" w:rsidRDefault="0063020B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Complete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ITGCs and IT Application Controls testing (ITACs) </w:t>
      </w:r>
      <w:r w:rsidRPr="00192D47">
        <w:rPr>
          <w:rFonts w:ascii="Tahoma" w:hAnsi="Tahoma" w:cs="Tahoma"/>
          <w:color w:val="000000" w:themeColor="text1"/>
          <w:sz w:val="20"/>
        </w:rPr>
        <w:t>using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a risk-b</w:t>
      </w:r>
      <w:r w:rsidRPr="00192D47">
        <w:rPr>
          <w:rFonts w:ascii="Tahoma" w:hAnsi="Tahoma" w:cs="Tahoma"/>
          <w:color w:val="000000" w:themeColor="text1"/>
          <w:sz w:val="20"/>
        </w:rPr>
        <w:t>ased approach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to identify </w:t>
      </w:r>
      <w:r w:rsidRPr="00192D47">
        <w:rPr>
          <w:rFonts w:ascii="Tahoma" w:hAnsi="Tahoma" w:cs="Tahoma"/>
          <w:color w:val="000000" w:themeColor="text1"/>
          <w:sz w:val="20"/>
        </w:rPr>
        <w:t xml:space="preserve">and recommend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process improvement prospects. </w:t>
      </w:r>
    </w:p>
    <w:p w:rsidR="005B6BDC" w:rsidRPr="00192D47" w:rsidRDefault="0063020B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Relay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improvement opportunities to management </w:t>
      </w:r>
      <w:r w:rsidRPr="00192D47">
        <w:rPr>
          <w:rFonts w:ascii="Tahoma" w:hAnsi="Tahoma" w:cs="Tahoma"/>
          <w:color w:val="000000" w:themeColor="text1"/>
          <w:sz w:val="20"/>
        </w:rPr>
        <w:t>relating to controls, processes, and systems, assisting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external auditors as needed. </w:t>
      </w:r>
    </w:p>
    <w:p w:rsidR="005B6BDC" w:rsidRPr="00192D47" w:rsidRDefault="005B6BDC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Pa</w:t>
      </w:r>
      <w:r w:rsidR="0063020B" w:rsidRPr="00192D47">
        <w:rPr>
          <w:rFonts w:ascii="Tahoma" w:hAnsi="Tahoma" w:cs="Tahoma"/>
          <w:color w:val="000000" w:themeColor="text1"/>
          <w:sz w:val="20"/>
        </w:rPr>
        <w:t>rticipate in IT audit processes from planning to follow-</w:t>
      </w:r>
      <w:r w:rsidRPr="00192D47">
        <w:rPr>
          <w:rFonts w:ascii="Tahoma" w:hAnsi="Tahoma" w:cs="Tahoma"/>
          <w:color w:val="000000" w:themeColor="text1"/>
          <w:sz w:val="20"/>
        </w:rPr>
        <w:t>up phases, including financial, operational</w:t>
      </w:r>
      <w:r w:rsidR="0063020B" w:rsidRPr="00192D47">
        <w:rPr>
          <w:rFonts w:ascii="Tahoma" w:hAnsi="Tahoma" w:cs="Tahoma"/>
          <w:color w:val="000000" w:themeColor="text1"/>
          <w:sz w:val="20"/>
        </w:rPr>
        <w:t>,</w:t>
      </w:r>
      <w:r w:rsidRPr="00192D47">
        <w:rPr>
          <w:rFonts w:ascii="Tahoma" w:hAnsi="Tahoma" w:cs="Tahoma"/>
          <w:color w:val="000000" w:themeColor="text1"/>
          <w:sz w:val="20"/>
        </w:rPr>
        <w:t xml:space="preserve"> and technology audits and risk assessments.</w:t>
      </w:r>
    </w:p>
    <w:p w:rsidR="005B6BDC" w:rsidRPr="00192D47" w:rsidRDefault="0063020B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Promote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improvement efforts to </w:t>
      </w:r>
      <w:r w:rsidRPr="00192D47">
        <w:rPr>
          <w:rFonts w:ascii="Tahoma" w:hAnsi="Tahoma" w:cs="Tahoma"/>
          <w:color w:val="000000" w:themeColor="text1"/>
          <w:sz w:val="20"/>
        </w:rPr>
        <w:t>encourage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management </w:t>
      </w:r>
      <w:r w:rsidRPr="00192D47">
        <w:rPr>
          <w:rFonts w:ascii="Tahoma" w:hAnsi="Tahoma" w:cs="Tahoma"/>
          <w:color w:val="000000" w:themeColor="text1"/>
          <w:sz w:val="20"/>
        </w:rPr>
        <w:t xml:space="preserve">to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implement </w:t>
      </w:r>
      <w:r w:rsidRPr="00192D47">
        <w:rPr>
          <w:rFonts w:ascii="Tahoma" w:hAnsi="Tahoma" w:cs="Tahoma"/>
          <w:color w:val="000000" w:themeColor="text1"/>
          <w:sz w:val="20"/>
        </w:rPr>
        <w:t>informed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recommendations.</w:t>
      </w:r>
    </w:p>
    <w:p w:rsidR="00241856" w:rsidRPr="00192D47" w:rsidRDefault="00241856" w:rsidP="00241856">
      <w:pPr>
        <w:tabs>
          <w:tab w:val="right" w:pos="9648"/>
        </w:tabs>
        <w:rPr>
          <w:rFonts w:ascii="Tahoma" w:hAnsi="Tahoma" w:cs="Tahoma"/>
          <w:smallCaps/>
          <w:color w:val="000000" w:themeColor="text1"/>
          <w:sz w:val="20"/>
        </w:rPr>
      </w:pPr>
    </w:p>
    <w:p w:rsidR="00241856" w:rsidRPr="00192D47" w:rsidRDefault="005B6BDC" w:rsidP="00241856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smallCaps/>
          <w:color w:val="000000" w:themeColor="text1"/>
          <w:sz w:val="20"/>
        </w:rPr>
        <w:t xml:space="preserve">Zenith Bank PLC, Lagos, Nigeria, Feb. 2013 – June 2016 </w:t>
      </w:r>
      <w:r w:rsidR="00241856" w:rsidRPr="00192D47">
        <w:rPr>
          <w:rFonts w:ascii="Tahoma" w:hAnsi="Tahoma" w:cs="Tahoma"/>
          <w:color w:val="000000" w:themeColor="text1"/>
          <w:sz w:val="20"/>
        </w:rPr>
        <w:br/>
      </w:r>
      <w:r w:rsidRPr="00192D47">
        <w:rPr>
          <w:rFonts w:ascii="Tahoma" w:hAnsi="Tahoma" w:cs="Tahoma"/>
          <w:b/>
          <w:color w:val="000000" w:themeColor="text1"/>
          <w:sz w:val="20"/>
        </w:rPr>
        <w:t>SCRUM MASTER, PRODUCT MANAGER</w:t>
      </w:r>
    </w:p>
    <w:p w:rsidR="005B6BDC" w:rsidRPr="00192D47" w:rsidRDefault="0063020B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Oversaw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development and global market launch of cutting-edge SaaS solution for payment activity, accelerating average transaction-processing time from 24 hours to less than five minutes.</w:t>
      </w:r>
    </w:p>
    <w:p w:rsidR="005B6BDC" w:rsidRPr="00192D47" w:rsidRDefault="0063020B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Headed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development of a suite of mobile apps </w:t>
      </w:r>
      <w:r w:rsidRPr="00192D47">
        <w:rPr>
          <w:rFonts w:ascii="Tahoma" w:hAnsi="Tahoma" w:cs="Tahoma"/>
          <w:color w:val="000000" w:themeColor="text1"/>
          <w:sz w:val="20"/>
        </w:rPr>
        <w:t>allowing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bank customers to complete fast, secure </w:t>
      </w:r>
      <w:r w:rsidRPr="00192D47">
        <w:rPr>
          <w:rFonts w:ascii="Tahoma" w:hAnsi="Tahoma" w:cs="Tahoma"/>
          <w:color w:val="000000" w:themeColor="text1"/>
          <w:sz w:val="20"/>
        </w:rPr>
        <w:t>transactions and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balance inquiries </w:t>
      </w:r>
      <w:r w:rsidRPr="00192D47">
        <w:rPr>
          <w:rFonts w:ascii="Tahoma" w:hAnsi="Tahoma" w:cs="Tahoma"/>
          <w:color w:val="000000" w:themeColor="text1"/>
          <w:sz w:val="20"/>
        </w:rPr>
        <w:t>on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mobile devices.</w:t>
      </w:r>
    </w:p>
    <w:p w:rsidR="0063020B" w:rsidRPr="00192D47" w:rsidRDefault="0063020B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Guaranteed all released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products met or exceeded client expectations. </w:t>
      </w:r>
    </w:p>
    <w:p w:rsidR="005B6BDC" w:rsidRPr="00192D47" w:rsidRDefault="0063020B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Gathered feedback and requirements,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communicating nee</w:t>
      </w:r>
      <w:r w:rsidRPr="00192D47">
        <w:rPr>
          <w:rFonts w:ascii="Tahoma" w:hAnsi="Tahoma" w:cs="Tahoma"/>
          <w:color w:val="000000" w:themeColor="text1"/>
          <w:sz w:val="20"/>
        </w:rPr>
        <w:t>ded changes to development team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and overseeing seamless, high-quality rollouts </w:t>
      </w:r>
      <w:r w:rsidRPr="00192D47">
        <w:rPr>
          <w:rFonts w:ascii="Tahoma" w:hAnsi="Tahoma" w:cs="Tahoma"/>
          <w:color w:val="000000" w:themeColor="text1"/>
          <w:sz w:val="20"/>
        </w:rPr>
        <w:t>to a timely and under-budget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conclusion.</w:t>
      </w:r>
    </w:p>
    <w:p w:rsidR="005B6BDC" w:rsidRPr="00192D47" w:rsidRDefault="0063020B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lastRenderedPageBreak/>
        <w:t>Gained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deep understanding of business objectives of inte</w:t>
      </w:r>
      <w:r w:rsidRPr="00192D47">
        <w:rPr>
          <w:rFonts w:ascii="Tahoma" w:hAnsi="Tahoma" w:cs="Tahoma"/>
          <w:color w:val="000000" w:themeColor="text1"/>
          <w:sz w:val="20"/>
        </w:rPr>
        <w:t xml:space="preserve">rnal and external stakeholders, evangelized the product vision, </w:t>
      </w:r>
      <w:r w:rsidR="005B6BDC" w:rsidRPr="00192D47">
        <w:rPr>
          <w:rFonts w:ascii="Tahoma" w:hAnsi="Tahoma" w:cs="Tahoma"/>
          <w:color w:val="000000" w:themeColor="text1"/>
          <w:sz w:val="20"/>
        </w:rPr>
        <w:t>and built trust by maintaining an accurate and achievable roadmap.</w:t>
      </w:r>
    </w:p>
    <w:p w:rsidR="005B6BDC" w:rsidRPr="00192D47" w:rsidRDefault="0063020B" w:rsidP="0063020B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Designated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Scrum Master leading two teams </w:t>
      </w:r>
      <w:r w:rsidR="007D41A4" w:rsidRPr="00192D47">
        <w:rPr>
          <w:rFonts w:ascii="Tahoma" w:hAnsi="Tahoma" w:cs="Tahoma"/>
          <w:color w:val="000000" w:themeColor="text1"/>
          <w:sz w:val="20"/>
        </w:rPr>
        <w:t>of seven,contributing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as one of four designers </w:t>
      </w:r>
      <w:r w:rsidR="007D41A4" w:rsidRPr="00192D47">
        <w:rPr>
          <w:rFonts w:ascii="Tahoma" w:hAnsi="Tahoma" w:cs="Tahoma"/>
          <w:color w:val="000000" w:themeColor="text1"/>
          <w:sz w:val="20"/>
        </w:rPr>
        <w:t>for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bank’s trade portal</w:t>
      </w:r>
      <w:r w:rsidR="007D41A4" w:rsidRPr="00192D47">
        <w:rPr>
          <w:rFonts w:ascii="Tahoma" w:hAnsi="Tahoma" w:cs="Tahoma"/>
          <w:color w:val="000000" w:themeColor="text1"/>
          <w:sz w:val="20"/>
        </w:rPr>
        <w:t xml:space="preserve"> application. </w:t>
      </w:r>
    </w:p>
    <w:p w:rsidR="005B6BDC" w:rsidRPr="00192D47" w:rsidRDefault="007D41A4" w:rsidP="007D41A4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 xml:space="preserve">Streamlined 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manufacturing safety, quality, delivery lead times, and cost </w:t>
      </w:r>
      <w:r w:rsidRPr="00192D47">
        <w:rPr>
          <w:rFonts w:ascii="Tahoma" w:hAnsi="Tahoma" w:cs="Tahoma"/>
          <w:color w:val="000000" w:themeColor="text1"/>
          <w:sz w:val="20"/>
        </w:rPr>
        <w:t>by eliminating waste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in the value stream</w:t>
      </w:r>
      <w:r w:rsidRPr="00192D47">
        <w:rPr>
          <w:rFonts w:ascii="Tahoma" w:hAnsi="Tahoma" w:cs="Tahoma"/>
          <w:color w:val="000000" w:themeColor="text1"/>
          <w:sz w:val="20"/>
        </w:rPr>
        <w:t xml:space="preserve">. </w:t>
      </w:r>
    </w:p>
    <w:p w:rsidR="007D41A4" w:rsidRPr="00192D47" w:rsidRDefault="007D41A4" w:rsidP="007D41A4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Supported development and implementation of Kanban</w:t>
      </w:r>
      <w:r w:rsidR="008C0035" w:rsidRPr="00192D47">
        <w:rPr>
          <w:rFonts w:ascii="Tahoma" w:hAnsi="Tahoma" w:cs="Tahoma"/>
          <w:color w:val="000000" w:themeColor="text1"/>
          <w:sz w:val="20"/>
        </w:rPr>
        <w:t xml:space="preserve"> to help team facilitate effectively and efficiently</w:t>
      </w:r>
    </w:p>
    <w:p w:rsidR="005B6BDC" w:rsidRPr="00192D47" w:rsidRDefault="007D41A4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Monitored and documented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supplier delivery performance</w:t>
      </w:r>
      <w:r w:rsidRPr="00192D47">
        <w:rPr>
          <w:rFonts w:ascii="Tahoma" w:hAnsi="Tahoma" w:cs="Tahoma"/>
          <w:color w:val="000000" w:themeColor="text1"/>
          <w:sz w:val="20"/>
        </w:rPr>
        <w:t xml:space="preserve"> to promote efficiency. </w:t>
      </w:r>
    </w:p>
    <w:p w:rsidR="005B6BDC" w:rsidRPr="00192D47" w:rsidRDefault="007D41A4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Liaised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with assigned Value Streams to </w:t>
      </w:r>
      <w:r w:rsidRPr="00192D47">
        <w:rPr>
          <w:rFonts w:ascii="Tahoma" w:hAnsi="Tahoma" w:cs="Tahoma"/>
          <w:color w:val="000000" w:themeColor="text1"/>
          <w:sz w:val="20"/>
        </w:rPr>
        <w:t>optimize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in strategic business planning.</w:t>
      </w:r>
    </w:p>
    <w:p w:rsidR="005B6BDC" w:rsidRPr="00192D47" w:rsidRDefault="007D41A4" w:rsidP="005B6BD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Promoted</w:t>
      </w:r>
      <w:r w:rsidR="005B6BDC" w:rsidRPr="00192D47">
        <w:rPr>
          <w:rFonts w:ascii="Tahoma" w:hAnsi="Tahoma" w:cs="Tahoma"/>
          <w:color w:val="000000" w:themeColor="text1"/>
          <w:sz w:val="20"/>
        </w:rPr>
        <w:t xml:space="preserve"> a Lean Culture by developi</w:t>
      </w:r>
      <w:r w:rsidRPr="00192D47">
        <w:rPr>
          <w:rFonts w:ascii="Tahoma" w:hAnsi="Tahoma" w:cs="Tahoma"/>
          <w:color w:val="000000" w:themeColor="text1"/>
          <w:sz w:val="20"/>
        </w:rPr>
        <w:t xml:space="preserve">ng extensive training program and coaching or mentoring fellow employees. </w:t>
      </w:r>
    </w:p>
    <w:p w:rsidR="00F01A6D" w:rsidRPr="00192D47" w:rsidRDefault="00F01A6D" w:rsidP="00241856">
      <w:pPr>
        <w:rPr>
          <w:rFonts w:ascii="Tahoma" w:hAnsi="Tahoma" w:cs="Tahoma"/>
          <w:color w:val="000000" w:themeColor="text1"/>
          <w:sz w:val="20"/>
        </w:rPr>
      </w:pPr>
    </w:p>
    <w:p w:rsidR="00F01A6D" w:rsidRPr="00192D47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color w:val="000000" w:themeColor="text1"/>
          <w:sz w:val="30"/>
          <w:szCs w:val="24"/>
        </w:rPr>
      </w:pPr>
      <w:r w:rsidRPr="00192D47">
        <w:rPr>
          <w:rFonts w:ascii="Tahoma" w:hAnsi="Tahoma" w:cs="Tahoma"/>
          <w:b/>
          <w:smallCaps/>
          <w:color w:val="000000" w:themeColor="text1"/>
          <w:sz w:val="30"/>
          <w:szCs w:val="24"/>
        </w:rPr>
        <w:t>Education and Credentials</w:t>
      </w:r>
    </w:p>
    <w:p w:rsidR="00F01A6D" w:rsidRPr="00192D47" w:rsidRDefault="00F01A6D" w:rsidP="00F01A6D">
      <w:pPr>
        <w:rPr>
          <w:rFonts w:ascii="Tahoma" w:hAnsi="Tahoma" w:cs="Tahoma"/>
          <w:smallCaps/>
          <w:color w:val="000000" w:themeColor="text1"/>
          <w:sz w:val="20"/>
          <w:u w:val="single"/>
        </w:rPr>
      </w:pPr>
    </w:p>
    <w:p w:rsidR="00241856" w:rsidRPr="00192D47" w:rsidRDefault="00241856" w:rsidP="00241856">
      <w:pPr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Doctor in Information Technology (D.I.T.)</w:t>
      </w:r>
      <w:r w:rsidR="005B6BDC"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, In Progress</w:t>
      </w:r>
    </w:p>
    <w:p w:rsidR="00241856" w:rsidRPr="00192D47" w:rsidRDefault="00241856" w:rsidP="00241856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192D47">
        <w:rPr>
          <w:rFonts w:ascii="Tahoma" w:hAnsi="Tahoma" w:cs="Tahoma"/>
          <w:i/>
          <w:color w:val="000000" w:themeColor="text1"/>
          <w:sz w:val="20"/>
        </w:rPr>
        <w:t>Walden University, Minneapolis, MN</w:t>
      </w:r>
    </w:p>
    <w:p w:rsidR="00241856" w:rsidRPr="00192D47" w:rsidRDefault="00241856" w:rsidP="00241856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192D47">
        <w:rPr>
          <w:rFonts w:ascii="Tahoma" w:hAnsi="Tahoma" w:cs="Tahoma"/>
          <w:i/>
          <w:color w:val="000000" w:themeColor="text1"/>
          <w:sz w:val="20"/>
        </w:rPr>
        <w:t>Minor in Data &amp; Quality Assurance</w:t>
      </w:r>
    </w:p>
    <w:p w:rsidR="00241856" w:rsidRPr="00192D47" w:rsidRDefault="00241856" w:rsidP="00F01A6D">
      <w:pPr>
        <w:rPr>
          <w:rFonts w:ascii="Tahoma" w:hAnsi="Tahoma" w:cs="Tahoma"/>
          <w:smallCaps/>
          <w:color w:val="000000" w:themeColor="text1"/>
          <w:sz w:val="20"/>
          <w:u w:val="single"/>
        </w:rPr>
      </w:pPr>
    </w:p>
    <w:p w:rsidR="00F01A6D" w:rsidRPr="00192D47" w:rsidRDefault="00F01A6D" w:rsidP="00F01A6D">
      <w:pPr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Master of </w:t>
      </w:r>
      <w:r w:rsidR="00241856"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Business Administration (M.B.A</w:t>
      </w:r>
      <w:r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.) in </w:t>
      </w:r>
      <w:r w:rsidR="00241856"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Business Analysis</w:t>
      </w:r>
      <w:r w:rsidR="008C0035"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, 2014</w:t>
      </w:r>
    </w:p>
    <w:p w:rsidR="00F01A6D" w:rsidRPr="00192D47" w:rsidRDefault="00241856" w:rsidP="0092380F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192D47">
        <w:rPr>
          <w:rFonts w:ascii="Tahoma" w:hAnsi="Tahoma" w:cs="Tahoma"/>
          <w:i/>
          <w:color w:val="000000" w:themeColor="text1"/>
          <w:sz w:val="20"/>
        </w:rPr>
        <w:t>Cyprus International University, Nicosia, Cyprus</w:t>
      </w:r>
    </w:p>
    <w:p w:rsidR="00241856" w:rsidRPr="00192D47" w:rsidRDefault="00241856" w:rsidP="0092380F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192D47">
        <w:rPr>
          <w:rFonts w:ascii="Tahoma" w:hAnsi="Tahoma" w:cs="Tahoma"/>
          <w:i/>
          <w:color w:val="000000" w:themeColor="text1"/>
          <w:sz w:val="20"/>
        </w:rPr>
        <w:t>Minor in Management</w:t>
      </w:r>
    </w:p>
    <w:p w:rsidR="00F01A6D" w:rsidRPr="00192D47" w:rsidRDefault="00F01A6D" w:rsidP="00F01A6D">
      <w:pPr>
        <w:rPr>
          <w:rFonts w:ascii="Tahoma" w:hAnsi="Tahoma" w:cs="Tahoma"/>
          <w:smallCaps/>
          <w:color w:val="000000" w:themeColor="text1"/>
          <w:sz w:val="20"/>
          <w:u w:val="single"/>
        </w:rPr>
      </w:pPr>
    </w:p>
    <w:p w:rsidR="00F01A6D" w:rsidRPr="00192D47" w:rsidRDefault="00F01A6D" w:rsidP="00F01A6D">
      <w:pPr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Bachelor of Science (B.Sc.) in </w:t>
      </w:r>
      <w:r w:rsidR="00241856"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Economics</w:t>
      </w:r>
      <w:r w:rsidR="008C0035"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, 2011</w:t>
      </w:r>
    </w:p>
    <w:p w:rsidR="00F01A6D" w:rsidRPr="00192D47" w:rsidRDefault="00241856" w:rsidP="00F01A6D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192D47">
        <w:rPr>
          <w:rFonts w:ascii="Tahoma" w:hAnsi="Tahoma" w:cs="Tahoma"/>
          <w:i/>
          <w:color w:val="000000" w:themeColor="text1"/>
          <w:sz w:val="20"/>
        </w:rPr>
        <w:t xml:space="preserve">Ajayi Crowther University, </w:t>
      </w:r>
      <w:r w:rsidR="008C0035" w:rsidRPr="00192D47">
        <w:rPr>
          <w:rFonts w:ascii="Tahoma" w:hAnsi="Tahoma" w:cs="Tahoma"/>
          <w:i/>
          <w:color w:val="000000" w:themeColor="text1"/>
          <w:sz w:val="20"/>
        </w:rPr>
        <w:t>Oyo</w:t>
      </w:r>
      <w:r w:rsidRPr="00192D47">
        <w:rPr>
          <w:rFonts w:ascii="Tahoma" w:hAnsi="Tahoma" w:cs="Tahoma"/>
          <w:i/>
          <w:color w:val="000000" w:themeColor="text1"/>
          <w:sz w:val="20"/>
        </w:rPr>
        <w:t>, Nigeria</w:t>
      </w:r>
    </w:p>
    <w:p w:rsidR="00241856" w:rsidRPr="00192D47" w:rsidRDefault="00241856" w:rsidP="00F01A6D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192D47">
        <w:rPr>
          <w:rFonts w:ascii="Tahoma" w:hAnsi="Tahoma" w:cs="Tahoma"/>
          <w:i/>
          <w:color w:val="000000" w:themeColor="text1"/>
          <w:sz w:val="20"/>
        </w:rPr>
        <w:t>Minor in Statistics</w:t>
      </w:r>
    </w:p>
    <w:p w:rsidR="00241856" w:rsidRPr="00192D47" w:rsidRDefault="00241856" w:rsidP="00F01A6D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</w:p>
    <w:p w:rsidR="00241856" w:rsidRPr="00192D47" w:rsidRDefault="00241856" w:rsidP="00241856">
      <w:pPr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smallCaps/>
          <w:color w:val="000000" w:themeColor="text1"/>
          <w:sz w:val="20"/>
          <w:u w:val="single"/>
        </w:rPr>
        <w:t>Other Certifications</w:t>
      </w:r>
    </w:p>
    <w:p w:rsidR="00241856" w:rsidRPr="00192D47" w:rsidRDefault="00241856" w:rsidP="00241856">
      <w:pPr>
        <w:ind w:left="360" w:firstLine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AWS Cloud Practitioner</w:t>
      </w:r>
    </w:p>
    <w:p w:rsidR="00241856" w:rsidRPr="00192D47" w:rsidRDefault="00241856" w:rsidP="00241856">
      <w:pPr>
        <w:ind w:left="360" w:firstLine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Lean Six Sigma Black Belt (IASSC)</w:t>
      </w:r>
    </w:p>
    <w:p w:rsidR="00241856" w:rsidRPr="00192D47" w:rsidRDefault="00241856" w:rsidP="00241856">
      <w:pPr>
        <w:ind w:left="360" w:firstLine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Professional Scrum Master</w:t>
      </w:r>
    </w:p>
    <w:p w:rsidR="00241856" w:rsidRPr="00192D47" w:rsidRDefault="00241856" w:rsidP="00241856">
      <w:pPr>
        <w:ind w:left="360" w:firstLine="270"/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color w:val="000000" w:themeColor="text1"/>
          <w:sz w:val="20"/>
        </w:rPr>
        <w:t>CISA-in-view</w:t>
      </w:r>
    </w:p>
    <w:p w:rsidR="00F01A6D" w:rsidRPr="00192D47" w:rsidRDefault="00F01A6D" w:rsidP="00F01A6D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</w:p>
    <w:p w:rsidR="00F01A6D" w:rsidRPr="00192D47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000000" w:themeColor="text1"/>
          <w:sz w:val="20"/>
        </w:rPr>
      </w:pPr>
    </w:p>
    <w:p w:rsidR="00F01A6D" w:rsidRPr="00192D47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color w:val="000000" w:themeColor="text1"/>
          <w:sz w:val="30"/>
          <w:szCs w:val="24"/>
        </w:rPr>
      </w:pPr>
      <w:r w:rsidRPr="00192D47">
        <w:rPr>
          <w:rFonts w:ascii="Tahoma" w:hAnsi="Tahoma" w:cs="Tahoma"/>
          <w:b/>
          <w:smallCaps/>
          <w:color w:val="000000" w:themeColor="text1"/>
          <w:sz w:val="30"/>
          <w:szCs w:val="24"/>
        </w:rPr>
        <w:t>Professional Affiliations</w:t>
      </w:r>
    </w:p>
    <w:p w:rsidR="00F01A6D" w:rsidRPr="00192D47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000000" w:themeColor="text1"/>
          <w:sz w:val="20"/>
        </w:rPr>
      </w:pPr>
    </w:p>
    <w:p w:rsidR="00F01A6D" w:rsidRPr="00192D47" w:rsidRDefault="008C0035" w:rsidP="00734AC6">
      <w:pPr>
        <w:pStyle w:val="ListParagraph"/>
        <w:numPr>
          <w:ilvl w:val="0"/>
          <w:numId w:val="11"/>
        </w:numPr>
        <w:tabs>
          <w:tab w:val="right" w:pos="9648"/>
        </w:tabs>
        <w:rPr>
          <w:rFonts w:ascii="Tahoma" w:hAnsi="Tahoma" w:cs="Tahoma"/>
          <w:i/>
          <w:iCs/>
          <w:color w:val="000000" w:themeColor="text1"/>
          <w:sz w:val="20"/>
        </w:rPr>
      </w:pPr>
      <w:r w:rsidRPr="00192D47">
        <w:rPr>
          <w:rFonts w:ascii="Tahoma" w:hAnsi="Tahoma" w:cs="Tahoma"/>
          <w:i/>
          <w:iCs/>
          <w:color w:val="000000" w:themeColor="text1"/>
          <w:sz w:val="20"/>
        </w:rPr>
        <w:t>ISACA Member</w:t>
      </w:r>
    </w:p>
    <w:p w:rsidR="008C0035" w:rsidRPr="00192D47" w:rsidRDefault="008C0035" w:rsidP="00734AC6">
      <w:pPr>
        <w:pStyle w:val="ListParagraph"/>
        <w:numPr>
          <w:ilvl w:val="0"/>
          <w:numId w:val="11"/>
        </w:numPr>
        <w:tabs>
          <w:tab w:val="right" w:pos="9648"/>
        </w:tabs>
        <w:rPr>
          <w:rFonts w:ascii="Tahoma" w:hAnsi="Tahoma" w:cs="Tahoma"/>
          <w:i/>
          <w:iCs/>
          <w:color w:val="000000" w:themeColor="text1"/>
          <w:sz w:val="20"/>
        </w:rPr>
      </w:pPr>
      <w:r w:rsidRPr="00192D47">
        <w:rPr>
          <w:rFonts w:ascii="Tahoma" w:hAnsi="Tahoma" w:cs="Tahoma"/>
          <w:i/>
          <w:iCs/>
          <w:color w:val="000000" w:themeColor="text1"/>
          <w:sz w:val="20"/>
        </w:rPr>
        <w:t>IASSC Lean six sigma Member</w:t>
      </w:r>
    </w:p>
    <w:p w:rsidR="008C0035" w:rsidRPr="00192D47" w:rsidRDefault="008C0035" w:rsidP="00734AC6">
      <w:pPr>
        <w:pStyle w:val="ListParagraph"/>
        <w:numPr>
          <w:ilvl w:val="0"/>
          <w:numId w:val="11"/>
        </w:numPr>
        <w:tabs>
          <w:tab w:val="right" w:pos="9648"/>
        </w:tabs>
        <w:rPr>
          <w:rFonts w:ascii="Tahoma" w:hAnsi="Tahoma" w:cs="Tahoma"/>
          <w:i/>
          <w:iCs/>
          <w:color w:val="000000" w:themeColor="text1"/>
          <w:sz w:val="20"/>
        </w:rPr>
      </w:pPr>
      <w:r w:rsidRPr="00192D47">
        <w:rPr>
          <w:rFonts w:ascii="Tahoma" w:hAnsi="Tahoma" w:cs="Tahoma"/>
          <w:i/>
          <w:iCs/>
          <w:color w:val="000000" w:themeColor="text1"/>
          <w:sz w:val="20"/>
        </w:rPr>
        <w:t>Scrum.org Member</w:t>
      </w:r>
    </w:p>
    <w:p w:rsidR="00734AC6" w:rsidRPr="00192D47" w:rsidRDefault="00734AC6" w:rsidP="00734AC6">
      <w:pPr>
        <w:pStyle w:val="ListParagraph"/>
        <w:numPr>
          <w:ilvl w:val="0"/>
          <w:numId w:val="11"/>
        </w:numPr>
        <w:tabs>
          <w:tab w:val="right" w:pos="9648"/>
        </w:tabs>
        <w:rPr>
          <w:rFonts w:ascii="Tahoma" w:hAnsi="Tahoma" w:cs="Tahoma"/>
          <w:i/>
          <w:iCs/>
          <w:color w:val="000000" w:themeColor="text1"/>
          <w:sz w:val="20"/>
        </w:rPr>
      </w:pPr>
      <w:r w:rsidRPr="00192D47">
        <w:rPr>
          <w:rFonts w:ascii="Tahoma" w:hAnsi="Tahoma" w:cs="Tahoma"/>
          <w:i/>
          <w:iCs/>
          <w:color w:val="000000" w:themeColor="text1"/>
          <w:sz w:val="20"/>
        </w:rPr>
        <w:t>AIPMM Product Management Member</w:t>
      </w:r>
    </w:p>
    <w:p w:rsidR="00F01A6D" w:rsidRPr="00192D47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000000" w:themeColor="text1"/>
          <w:sz w:val="20"/>
        </w:rPr>
      </w:pPr>
    </w:p>
    <w:p w:rsidR="00F01A6D" w:rsidRPr="00192D47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color w:val="000000" w:themeColor="text1"/>
          <w:sz w:val="30"/>
          <w:szCs w:val="24"/>
        </w:rPr>
      </w:pPr>
      <w:r w:rsidRPr="00192D47">
        <w:rPr>
          <w:rFonts w:ascii="Tahoma" w:hAnsi="Tahoma" w:cs="Tahoma"/>
          <w:b/>
          <w:smallCaps/>
          <w:color w:val="000000" w:themeColor="text1"/>
          <w:sz w:val="30"/>
          <w:szCs w:val="24"/>
        </w:rPr>
        <w:t>Volunteerism</w:t>
      </w:r>
    </w:p>
    <w:p w:rsidR="00F01A6D" w:rsidRPr="00192D47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000000" w:themeColor="text1"/>
          <w:sz w:val="20"/>
        </w:rPr>
      </w:pPr>
    </w:p>
    <w:p w:rsidR="00F01A6D" w:rsidRPr="00192D47" w:rsidRDefault="00734AC6" w:rsidP="00734AC6">
      <w:pPr>
        <w:pStyle w:val="ListParagraph"/>
        <w:numPr>
          <w:ilvl w:val="0"/>
          <w:numId w:val="12"/>
        </w:numPr>
        <w:tabs>
          <w:tab w:val="right" w:pos="9648"/>
        </w:tabs>
        <w:rPr>
          <w:rFonts w:ascii="Tahoma" w:hAnsi="Tahoma" w:cs="Tahoma"/>
          <w:i/>
          <w:iCs/>
          <w:color w:val="000000" w:themeColor="text1"/>
          <w:sz w:val="20"/>
        </w:rPr>
      </w:pPr>
      <w:r w:rsidRPr="00192D47">
        <w:rPr>
          <w:rFonts w:ascii="Tahoma" w:hAnsi="Tahoma" w:cs="Tahoma"/>
          <w:i/>
          <w:iCs/>
          <w:color w:val="000000" w:themeColor="text1"/>
          <w:sz w:val="20"/>
        </w:rPr>
        <w:t>Assisted House of Comfort with their Non-profit operations audit and process improvement</w:t>
      </w:r>
    </w:p>
    <w:p w:rsidR="00734AC6" w:rsidRPr="00192D47" w:rsidRDefault="00734AC6" w:rsidP="00734AC6">
      <w:pPr>
        <w:pStyle w:val="ListParagraph"/>
        <w:numPr>
          <w:ilvl w:val="0"/>
          <w:numId w:val="12"/>
        </w:numPr>
        <w:tabs>
          <w:tab w:val="right" w:pos="9648"/>
        </w:tabs>
        <w:rPr>
          <w:rFonts w:ascii="Tahoma" w:hAnsi="Tahoma" w:cs="Tahoma"/>
          <w:i/>
          <w:iCs/>
          <w:color w:val="000000" w:themeColor="text1"/>
          <w:sz w:val="20"/>
        </w:rPr>
      </w:pPr>
      <w:r w:rsidRPr="00192D47">
        <w:rPr>
          <w:rFonts w:ascii="Tahoma" w:hAnsi="Tahoma" w:cs="Tahoma"/>
          <w:i/>
          <w:iCs/>
          <w:color w:val="000000" w:themeColor="text1"/>
          <w:sz w:val="20"/>
        </w:rPr>
        <w:t>Led Almond careers product team to develop fitness application that help recommend healthy meal and exercises to gum enthusiast.</w:t>
      </w:r>
    </w:p>
    <w:p w:rsidR="00F01A6D" w:rsidRPr="00192D47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color w:val="000000" w:themeColor="text1"/>
          <w:sz w:val="30"/>
          <w:szCs w:val="24"/>
        </w:rPr>
      </w:pPr>
      <w:r w:rsidRPr="00192D47">
        <w:rPr>
          <w:rFonts w:ascii="Tahoma" w:hAnsi="Tahoma" w:cs="Tahoma"/>
          <w:b/>
          <w:smallCaps/>
          <w:color w:val="000000" w:themeColor="text1"/>
          <w:sz w:val="30"/>
          <w:szCs w:val="24"/>
        </w:rPr>
        <w:t xml:space="preserve">Additional Information </w:t>
      </w:r>
    </w:p>
    <w:p w:rsidR="00F01A6D" w:rsidRPr="00192D47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000000" w:themeColor="text1"/>
          <w:sz w:val="20"/>
        </w:rPr>
      </w:pPr>
    </w:p>
    <w:p w:rsidR="00F01A6D" w:rsidRPr="00192D47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b/>
          <w:bCs/>
          <w:color w:val="000000" w:themeColor="text1"/>
          <w:sz w:val="20"/>
        </w:rPr>
      </w:pPr>
      <w:r w:rsidRPr="00192D47">
        <w:rPr>
          <w:rFonts w:ascii="Tahoma" w:hAnsi="Tahoma" w:cs="Tahoma"/>
          <w:b/>
          <w:bCs/>
          <w:color w:val="000000" w:themeColor="text1"/>
          <w:sz w:val="20"/>
        </w:rPr>
        <w:t xml:space="preserve">Languages: </w:t>
      </w:r>
      <w:r w:rsidRPr="00192D47">
        <w:rPr>
          <w:rFonts w:ascii="Tahoma" w:hAnsi="Tahoma" w:cs="Tahoma"/>
          <w:color w:val="000000" w:themeColor="text1"/>
          <w:sz w:val="20"/>
        </w:rPr>
        <w:t>English,</w:t>
      </w:r>
      <w:r w:rsidR="00734AC6" w:rsidRPr="00192D47">
        <w:rPr>
          <w:rFonts w:ascii="Tahoma" w:hAnsi="Tahoma" w:cs="Tahoma"/>
          <w:color w:val="000000" w:themeColor="text1"/>
          <w:sz w:val="20"/>
        </w:rPr>
        <w:t xml:space="preserve"> Yoruba, Turkish</w:t>
      </w:r>
    </w:p>
    <w:p w:rsidR="00F01A6D" w:rsidRPr="00192D47" w:rsidRDefault="00F01A6D" w:rsidP="00F01A6D">
      <w:pPr>
        <w:rPr>
          <w:rFonts w:ascii="Tahoma" w:hAnsi="Tahoma" w:cs="Tahoma"/>
          <w:b/>
          <w:iCs/>
          <w:color w:val="000000" w:themeColor="text1"/>
          <w:sz w:val="20"/>
        </w:rPr>
      </w:pPr>
    </w:p>
    <w:p w:rsidR="00F01A6D" w:rsidRPr="00192D47" w:rsidRDefault="00F01A6D" w:rsidP="00F01A6D">
      <w:pPr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b/>
          <w:iCs/>
          <w:color w:val="000000" w:themeColor="text1"/>
          <w:sz w:val="20"/>
        </w:rPr>
        <w:t>Technical Proficiencies:</w:t>
      </w:r>
      <w:r w:rsidRPr="00192D47">
        <w:rPr>
          <w:rFonts w:ascii="Tahoma" w:hAnsi="Tahoma" w:cs="Tahoma"/>
          <w:color w:val="000000" w:themeColor="text1"/>
          <w:sz w:val="20"/>
        </w:rPr>
        <w:t xml:space="preserve"> Windows, </w:t>
      </w:r>
      <w:r w:rsidR="00241856" w:rsidRPr="00192D47">
        <w:rPr>
          <w:rFonts w:ascii="Tahoma" w:hAnsi="Tahoma" w:cs="Tahoma"/>
          <w:color w:val="000000" w:themeColor="text1"/>
          <w:sz w:val="20"/>
        </w:rPr>
        <w:t>Microsoft Office Suite (Excel, Word, Access, PowerPoint, Outlook Express), TeamMate, SharePoint, Nexpose, Tableau, Alteryx, SQL, JIRA, Version One, Kanban, Scrum, Agile</w:t>
      </w:r>
    </w:p>
    <w:p w:rsidR="00F01A6D" w:rsidRPr="00192D47" w:rsidRDefault="00F01A6D" w:rsidP="00F01A6D">
      <w:pPr>
        <w:rPr>
          <w:rFonts w:ascii="Tahoma" w:hAnsi="Tahoma" w:cs="Tahoma"/>
          <w:b/>
          <w:bCs/>
          <w:color w:val="000000" w:themeColor="text1"/>
          <w:sz w:val="20"/>
        </w:rPr>
      </w:pPr>
    </w:p>
    <w:p w:rsidR="00A03245" w:rsidRPr="00192D47" w:rsidRDefault="00F01A6D" w:rsidP="00241856">
      <w:pPr>
        <w:rPr>
          <w:rFonts w:ascii="Tahoma" w:hAnsi="Tahoma" w:cs="Tahoma"/>
          <w:color w:val="000000" w:themeColor="text1"/>
          <w:sz w:val="20"/>
        </w:rPr>
      </w:pPr>
      <w:r w:rsidRPr="00192D47">
        <w:rPr>
          <w:rFonts w:ascii="Tahoma" w:hAnsi="Tahoma" w:cs="Tahoma"/>
          <w:b/>
          <w:bCs/>
          <w:color w:val="000000" w:themeColor="text1"/>
          <w:sz w:val="20"/>
        </w:rPr>
        <w:t xml:space="preserve">Interests: </w:t>
      </w:r>
      <w:r w:rsidRPr="00192D47">
        <w:rPr>
          <w:rFonts w:ascii="Tahoma" w:hAnsi="Tahoma" w:cs="Tahoma"/>
          <w:color w:val="000000" w:themeColor="text1"/>
          <w:sz w:val="20"/>
        </w:rPr>
        <w:t xml:space="preserve">Sailing (competitive), skiing, golfing, fly-fishing, photography, literature, tennis (recreational) </w:t>
      </w:r>
    </w:p>
    <w:sectPr w:rsidR="00A03245" w:rsidRPr="00192D47" w:rsidSect="006279AD">
      <w:headerReference w:type="even" r:id="rId8"/>
      <w:headerReference w:type="default" r:id="rId9"/>
      <w:type w:val="continuous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47" w:rsidRDefault="00E71147">
      <w:r>
        <w:separator/>
      </w:r>
    </w:p>
  </w:endnote>
  <w:endnote w:type="continuationSeparator" w:id="1">
    <w:p w:rsidR="00E71147" w:rsidRDefault="00E7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47" w:rsidRDefault="00E71147">
      <w:r>
        <w:separator/>
      </w:r>
    </w:p>
  </w:footnote>
  <w:footnote w:type="continuationSeparator" w:id="1">
    <w:p w:rsidR="00E71147" w:rsidRDefault="00E7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6D" w:rsidRPr="00C07F2C" w:rsidRDefault="00241856" w:rsidP="00F01A6D">
    <w:pPr>
      <w:pBdr>
        <w:bottom w:val="single" w:sz="24" w:space="8" w:color="auto"/>
      </w:pBdr>
      <w:tabs>
        <w:tab w:val="right" w:pos="11376"/>
      </w:tabs>
      <w:rPr>
        <w:rFonts w:ascii="Tahoma" w:hAnsi="Tahoma" w:cs="Tahoma"/>
        <w:sz w:val="19"/>
        <w:szCs w:val="19"/>
      </w:rPr>
    </w:pPr>
    <w:r>
      <w:rPr>
        <w:rFonts w:ascii="Tahoma" w:hAnsi="Tahoma" w:cs="Tahoma"/>
        <w:b/>
        <w:smallCaps/>
        <w:sz w:val="26"/>
        <w:szCs w:val="26"/>
      </w:rPr>
      <w:t>Thompson Olatuyi</w:t>
    </w:r>
    <w:r w:rsidR="00F01A6D" w:rsidRPr="00C07F2C">
      <w:rPr>
        <w:rFonts w:ascii="Tahoma" w:hAnsi="Tahoma" w:cs="Tahoma"/>
        <w:b/>
        <w:smallCaps/>
        <w:sz w:val="26"/>
        <w:szCs w:val="26"/>
      </w:rPr>
      <w:tab/>
    </w:r>
    <w:r w:rsidR="00F01A6D" w:rsidRPr="00C07F2C">
      <w:rPr>
        <w:rFonts w:ascii="Tahoma" w:hAnsi="Tahoma" w:cs="Tahoma"/>
        <w:sz w:val="19"/>
        <w:szCs w:val="19"/>
      </w:rPr>
      <w:t xml:space="preserve">Page </w:t>
    </w:r>
    <w:r w:rsidR="00B37167" w:rsidRPr="00C07F2C">
      <w:rPr>
        <w:rFonts w:ascii="Tahoma" w:hAnsi="Tahoma" w:cs="Tahoma"/>
        <w:sz w:val="19"/>
        <w:szCs w:val="19"/>
      </w:rPr>
      <w:fldChar w:fldCharType="begin"/>
    </w:r>
    <w:r w:rsidR="00F01A6D" w:rsidRPr="00C07F2C">
      <w:rPr>
        <w:rFonts w:ascii="Tahoma" w:hAnsi="Tahoma" w:cs="Tahoma"/>
        <w:sz w:val="19"/>
        <w:szCs w:val="19"/>
      </w:rPr>
      <w:instrText xml:space="preserve"> PAGE </w:instrText>
    </w:r>
    <w:r w:rsidR="00B37167" w:rsidRPr="00C07F2C">
      <w:rPr>
        <w:rFonts w:ascii="Tahoma" w:hAnsi="Tahoma" w:cs="Tahoma"/>
        <w:sz w:val="19"/>
        <w:szCs w:val="19"/>
      </w:rPr>
      <w:fldChar w:fldCharType="separate"/>
    </w:r>
    <w:r w:rsidR="00B91E4B">
      <w:rPr>
        <w:rFonts w:ascii="Tahoma" w:hAnsi="Tahoma" w:cs="Tahoma"/>
        <w:noProof/>
        <w:sz w:val="19"/>
        <w:szCs w:val="19"/>
      </w:rPr>
      <w:t>2</w:t>
    </w:r>
    <w:r w:rsidR="00B37167" w:rsidRPr="00C07F2C">
      <w:rPr>
        <w:rFonts w:ascii="Tahoma" w:hAnsi="Tahoma" w:cs="Tahoma"/>
        <w:sz w:val="19"/>
        <w:szCs w:val="19"/>
      </w:rPr>
      <w:fldChar w:fldCharType="end"/>
    </w:r>
  </w:p>
  <w:p w:rsidR="007E6D4A" w:rsidRPr="00955DCA" w:rsidRDefault="007E6D4A" w:rsidP="00955DCA">
    <w:pPr>
      <w:pStyle w:val="Header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DC" w:rsidRPr="00C07F2C" w:rsidRDefault="005B6BDC" w:rsidP="005B6BDC">
    <w:pPr>
      <w:pBdr>
        <w:bottom w:val="single" w:sz="24" w:space="8" w:color="auto"/>
      </w:pBdr>
      <w:tabs>
        <w:tab w:val="right" w:pos="11376"/>
      </w:tabs>
      <w:rPr>
        <w:rFonts w:ascii="Tahoma" w:hAnsi="Tahoma" w:cs="Tahoma"/>
        <w:sz w:val="19"/>
        <w:szCs w:val="19"/>
      </w:rPr>
    </w:pPr>
    <w:r>
      <w:rPr>
        <w:rFonts w:ascii="Tahoma" w:hAnsi="Tahoma" w:cs="Tahoma"/>
        <w:b/>
        <w:smallCaps/>
        <w:sz w:val="26"/>
        <w:szCs w:val="26"/>
      </w:rPr>
      <w:t>Thompson Olatuyi</w:t>
    </w:r>
    <w:r w:rsidRPr="00C07F2C">
      <w:rPr>
        <w:rFonts w:ascii="Tahoma" w:hAnsi="Tahoma" w:cs="Tahoma"/>
        <w:b/>
        <w:smallCaps/>
        <w:sz w:val="26"/>
        <w:szCs w:val="26"/>
      </w:rPr>
      <w:tab/>
    </w:r>
    <w:r w:rsidRPr="00C07F2C">
      <w:rPr>
        <w:rFonts w:ascii="Tahoma" w:hAnsi="Tahoma" w:cs="Tahoma"/>
        <w:sz w:val="19"/>
        <w:szCs w:val="19"/>
      </w:rPr>
      <w:t xml:space="preserve">Page </w:t>
    </w:r>
    <w:r w:rsidR="00B37167" w:rsidRPr="00C07F2C">
      <w:rPr>
        <w:rFonts w:ascii="Tahoma" w:hAnsi="Tahoma" w:cs="Tahoma"/>
        <w:sz w:val="19"/>
        <w:szCs w:val="19"/>
      </w:rPr>
      <w:fldChar w:fldCharType="begin"/>
    </w:r>
    <w:r w:rsidRPr="00C07F2C">
      <w:rPr>
        <w:rFonts w:ascii="Tahoma" w:hAnsi="Tahoma" w:cs="Tahoma"/>
        <w:sz w:val="19"/>
        <w:szCs w:val="19"/>
      </w:rPr>
      <w:instrText xml:space="preserve"> PAGE </w:instrText>
    </w:r>
    <w:r w:rsidR="00B37167" w:rsidRPr="00C07F2C">
      <w:rPr>
        <w:rFonts w:ascii="Tahoma" w:hAnsi="Tahoma" w:cs="Tahoma"/>
        <w:sz w:val="19"/>
        <w:szCs w:val="19"/>
      </w:rPr>
      <w:fldChar w:fldCharType="separate"/>
    </w:r>
    <w:r w:rsidR="007D41A4">
      <w:rPr>
        <w:rFonts w:ascii="Tahoma" w:hAnsi="Tahoma" w:cs="Tahoma"/>
        <w:noProof/>
        <w:sz w:val="19"/>
        <w:szCs w:val="19"/>
      </w:rPr>
      <w:t>3</w:t>
    </w:r>
    <w:r w:rsidR="00B37167" w:rsidRPr="00C07F2C">
      <w:rPr>
        <w:rFonts w:ascii="Tahoma" w:hAnsi="Tahoma" w:cs="Tahoma"/>
        <w:sz w:val="19"/>
        <w:szCs w:val="19"/>
      </w:rPr>
      <w:fldChar w:fldCharType="end"/>
    </w:r>
  </w:p>
  <w:p w:rsidR="005B6BDC" w:rsidRDefault="005B6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8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13D3C"/>
    <w:multiLevelType w:val="hybridMultilevel"/>
    <w:tmpl w:val="FAD6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16862"/>
    <w:multiLevelType w:val="hybridMultilevel"/>
    <w:tmpl w:val="CED8D2F8"/>
    <w:lvl w:ilvl="0" w:tplc="4A30A03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355F4"/>
    <w:multiLevelType w:val="hybridMultilevel"/>
    <w:tmpl w:val="6B2CF8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2D3DC5"/>
    <w:multiLevelType w:val="hybridMultilevel"/>
    <w:tmpl w:val="E5F0CFFC"/>
    <w:lvl w:ilvl="0" w:tplc="7B78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A5C57"/>
    <w:multiLevelType w:val="hybridMultilevel"/>
    <w:tmpl w:val="72B297B4"/>
    <w:lvl w:ilvl="0" w:tplc="DDCC540A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1">
    <w:nsid w:val="6BD819BD"/>
    <w:multiLevelType w:val="hybridMultilevel"/>
    <w:tmpl w:val="25B0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F01"/>
  <w:revisionView w:inkAnnotation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57FC"/>
    <w:rsid w:val="000074C7"/>
    <w:rsid w:val="00015428"/>
    <w:rsid w:val="000234DF"/>
    <w:rsid w:val="00025C4B"/>
    <w:rsid w:val="00035CE1"/>
    <w:rsid w:val="00041BA3"/>
    <w:rsid w:val="00086AA5"/>
    <w:rsid w:val="00097D6D"/>
    <w:rsid w:val="000B15B4"/>
    <w:rsid w:val="000B4016"/>
    <w:rsid w:val="000D1C21"/>
    <w:rsid w:val="000E7824"/>
    <w:rsid w:val="00102FF0"/>
    <w:rsid w:val="00123CF6"/>
    <w:rsid w:val="00143E58"/>
    <w:rsid w:val="001444D0"/>
    <w:rsid w:val="00151050"/>
    <w:rsid w:val="00151ADB"/>
    <w:rsid w:val="00157A2A"/>
    <w:rsid w:val="00190BAD"/>
    <w:rsid w:val="00192D47"/>
    <w:rsid w:val="001A51B7"/>
    <w:rsid w:val="001A6B31"/>
    <w:rsid w:val="001D4220"/>
    <w:rsid w:val="001F5B7A"/>
    <w:rsid w:val="00226787"/>
    <w:rsid w:val="00237090"/>
    <w:rsid w:val="00241856"/>
    <w:rsid w:val="00251431"/>
    <w:rsid w:val="0026031C"/>
    <w:rsid w:val="00272382"/>
    <w:rsid w:val="002843BF"/>
    <w:rsid w:val="00290306"/>
    <w:rsid w:val="002918B1"/>
    <w:rsid w:val="002A686D"/>
    <w:rsid w:val="002C03E4"/>
    <w:rsid w:val="002C09CD"/>
    <w:rsid w:val="002D3A9B"/>
    <w:rsid w:val="002F1D70"/>
    <w:rsid w:val="002F2D9F"/>
    <w:rsid w:val="00301BE5"/>
    <w:rsid w:val="00317EEE"/>
    <w:rsid w:val="003227D8"/>
    <w:rsid w:val="003437E6"/>
    <w:rsid w:val="003450A5"/>
    <w:rsid w:val="00364498"/>
    <w:rsid w:val="0037015D"/>
    <w:rsid w:val="00380AE4"/>
    <w:rsid w:val="003B1927"/>
    <w:rsid w:val="003B1A0E"/>
    <w:rsid w:val="003C3461"/>
    <w:rsid w:val="003C3790"/>
    <w:rsid w:val="00400015"/>
    <w:rsid w:val="0040050B"/>
    <w:rsid w:val="00414369"/>
    <w:rsid w:val="00426E28"/>
    <w:rsid w:val="0044645E"/>
    <w:rsid w:val="00447137"/>
    <w:rsid w:val="004610A5"/>
    <w:rsid w:val="00461105"/>
    <w:rsid w:val="00462BFB"/>
    <w:rsid w:val="00476F6A"/>
    <w:rsid w:val="00486110"/>
    <w:rsid w:val="004A3DE4"/>
    <w:rsid w:val="004B69E0"/>
    <w:rsid w:val="004C3D11"/>
    <w:rsid w:val="004D16FC"/>
    <w:rsid w:val="004E3A84"/>
    <w:rsid w:val="00501072"/>
    <w:rsid w:val="0050629C"/>
    <w:rsid w:val="00510752"/>
    <w:rsid w:val="00511E6B"/>
    <w:rsid w:val="005262EA"/>
    <w:rsid w:val="00552AA4"/>
    <w:rsid w:val="00557598"/>
    <w:rsid w:val="005634C4"/>
    <w:rsid w:val="0056494B"/>
    <w:rsid w:val="00574820"/>
    <w:rsid w:val="005A0E35"/>
    <w:rsid w:val="005A1934"/>
    <w:rsid w:val="005B68A0"/>
    <w:rsid w:val="005B6BDC"/>
    <w:rsid w:val="005E34C1"/>
    <w:rsid w:val="005E5254"/>
    <w:rsid w:val="005F57FC"/>
    <w:rsid w:val="006029C1"/>
    <w:rsid w:val="00607BF3"/>
    <w:rsid w:val="006279AD"/>
    <w:rsid w:val="00627C9B"/>
    <w:rsid w:val="0063020B"/>
    <w:rsid w:val="00630F0C"/>
    <w:rsid w:val="00633DE9"/>
    <w:rsid w:val="00645897"/>
    <w:rsid w:val="006515B8"/>
    <w:rsid w:val="00657D69"/>
    <w:rsid w:val="00672D9F"/>
    <w:rsid w:val="00683AAC"/>
    <w:rsid w:val="0068706B"/>
    <w:rsid w:val="006B0E32"/>
    <w:rsid w:val="006B3F35"/>
    <w:rsid w:val="006C1EBD"/>
    <w:rsid w:val="006C395B"/>
    <w:rsid w:val="006D34CF"/>
    <w:rsid w:val="006E41EF"/>
    <w:rsid w:val="00734AC6"/>
    <w:rsid w:val="00772848"/>
    <w:rsid w:val="0079079E"/>
    <w:rsid w:val="007913FC"/>
    <w:rsid w:val="007A2CF3"/>
    <w:rsid w:val="007C55EA"/>
    <w:rsid w:val="007D41A4"/>
    <w:rsid w:val="007E6D4A"/>
    <w:rsid w:val="007E77F5"/>
    <w:rsid w:val="008036AF"/>
    <w:rsid w:val="00811304"/>
    <w:rsid w:val="00836242"/>
    <w:rsid w:val="00870C91"/>
    <w:rsid w:val="008B0E38"/>
    <w:rsid w:val="008B32C2"/>
    <w:rsid w:val="008C0035"/>
    <w:rsid w:val="008E3624"/>
    <w:rsid w:val="008E45E9"/>
    <w:rsid w:val="00903728"/>
    <w:rsid w:val="00914CD7"/>
    <w:rsid w:val="0092380F"/>
    <w:rsid w:val="00926A95"/>
    <w:rsid w:val="009271E3"/>
    <w:rsid w:val="00940FD2"/>
    <w:rsid w:val="00946A35"/>
    <w:rsid w:val="00955DCA"/>
    <w:rsid w:val="009578CB"/>
    <w:rsid w:val="00971F01"/>
    <w:rsid w:val="00982B53"/>
    <w:rsid w:val="00995D20"/>
    <w:rsid w:val="009A0202"/>
    <w:rsid w:val="009B5ACB"/>
    <w:rsid w:val="009C09A4"/>
    <w:rsid w:val="009C0D72"/>
    <w:rsid w:val="009C28FF"/>
    <w:rsid w:val="009C7AEA"/>
    <w:rsid w:val="009D681C"/>
    <w:rsid w:val="009E0055"/>
    <w:rsid w:val="00A02FDF"/>
    <w:rsid w:val="00A03245"/>
    <w:rsid w:val="00A052DD"/>
    <w:rsid w:val="00A061EE"/>
    <w:rsid w:val="00A124E2"/>
    <w:rsid w:val="00A14B41"/>
    <w:rsid w:val="00A1645B"/>
    <w:rsid w:val="00A16F98"/>
    <w:rsid w:val="00A209B9"/>
    <w:rsid w:val="00A213AE"/>
    <w:rsid w:val="00A529E8"/>
    <w:rsid w:val="00A716F8"/>
    <w:rsid w:val="00A8095C"/>
    <w:rsid w:val="00AB432E"/>
    <w:rsid w:val="00AC2203"/>
    <w:rsid w:val="00AC4FE3"/>
    <w:rsid w:val="00AF003D"/>
    <w:rsid w:val="00B0432E"/>
    <w:rsid w:val="00B200DC"/>
    <w:rsid w:val="00B262B1"/>
    <w:rsid w:val="00B30F88"/>
    <w:rsid w:val="00B33C1C"/>
    <w:rsid w:val="00B3469C"/>
    <w:rsid w:val="00B37167"/>
    <w:rsid w:val="00B61387"/>
    <w:rsid w:val="00B817C1"/>
    <w:rsid w:val="00B84CE5"/>
    <w:rsid w:val="00B858B8"/>
    <w:rsid w:val="00B91E4B"/>
    <w:rsid w:val="00BA1774"/>
    <w:rsid w:val="00BA6551"/>
    <w:rsid w:val="00BC0188"/>
    <w:rsid w:val="00BD245B"/>
    <w:rsid w:val="00BD34A5"/>
    <w:rsid w:val="00BE031A"/>
    <w:rsid w:val="00BE7CD1"/>
    <w:rsid w:val="00C07F2C"/>
    <w:rsid w:val="00C15A58"/>
    <w:rsid w:val="00C16367"/>
    <w:rsid w:val="00C40574"/>
    <w:rsid w:val="00C451DC"/>
    <w:rsid w:val="00C512E1"/>
    <w:rsid w:val="00C6504F"/>
    <w:rsid w:val="00C65FE9"/>
    <w:rsid w:val="00C732E6"/>
    <w:rsid w:val="00C91289"/>
    <w:rsid w:val="00C970D2"/>
    <w:rsid w:val="00CA3637"/>
    <w:rsid w:val="00CA4625"/>
    <w:rsid w:val="00CB617F"/>
    <w:rsid w:val="00CC2CE0"/>
    <w:rsid w:val="00CC7B64"/>
    <w:rsid w:val="00CD13E3"/>
    <w:rsid w:val="00CF7D3D"/>
    <w:rsid w:val="00D020F6"/>
    <w:rsid w:val="00D431C3"/>
    <w:rsid w:val="00D5761E"/>
    <w:rsid w:val="00D61ECB"/>
    <w:rsid w:val="00D83027"/>
    <w:rsid w:val="00D85327"/>
    <w:rsid w:val="00D93D0E"/>
    <w:rsid w:val="00D94574"/>
    <w:rsid w:val="00DA159F"/>
    <w:rsid w:val="00DD0416"/>
    <w:rsid w:val="00DE26A1"/>
    <w:rsid w:val="00DF20C8"/>
    <w:rsid w:val="00DF74EC"/>
    <w:rsid w:val="00DF7584"/>
    <w:rsid w:val="00E00146"/>
    <w:rsid w:val="00E23124"/>
    <w:rsid w:val="00E2717A"/>
    <w:rsid w:val="00E30442"/>
    <w:rsid w:val="00E42570"/>
    <w:rsid w:val="00E64336"/>
    <w:rsid w:val="00E6495B"/>
    <w:rsid w:val="00E71147"/>
    <w:rsid w:val="00E873DA"/>
    <w:rsid w:val="00E96CB4"/>
    <w:rsid w:val="00EA2DF6"/>
    <w:rsid w:val="00ED25CC"/>
    <w:rsid w:val="00ED5445"/>
    <w:rsid w:val="00ED6DF3"/>
    <w:rsid w:val="00EF25FE"/>
    <w:rsid w:val="00F01A6D"/>
    <w:rsid w:val="00F125D8"/>
    <w:rsid w:val="00F14C0F"/>
    <w:rsid w:val="00F20DE9"/>
    <w:rsid w:val="00F63040"/>
    <w:rsid w:val="00F64DD0"/>
    <w:rsid w:val="00F72ACD"/>
    <w:rsid w:val="00F82E02"/>
    <w:rsid w:val="00FC0E46"/>
    <w:rsid w:val="00FC6EE8"/>
    <w:rsid w:val="00FD1A98"/>
    <w:rsid w:val="00FE5693"/>
    <w:rsid w:val="00FF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A5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F7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47"/>
    <w:rsid w:val="00F01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2020-10-27T02:41:00Z</dcterms:created>
  <dcterms:modified xsi:type="dcterms:W3CDTF">2020-10-27T02:41:00Z</dcterms:modified>
</cp:coreProperties>
</file>