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  <w:r>
        <w:rPr>
          <w:color w:val="0E101A"/>
        </w:rPr>
        <w:t>Discussion</w:t>
      </w: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  <w:r>
        <w:rPr>
          <w:color w:val="0E101A"/>
        </w:rPr>
        <w:t>Student Name:</w:t>
      </w: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  <w:r>
        <w:rPr>
          <w:color w:val="0E101A"/>
        </w:rPr>
        <w:t>Institutional Affiliation:</w:t>
      </w: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</w:p>
    <w:p w:rsidR="00960E22" w:rsidRDefault="00960E22" w:rsidP="00960E22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</w:rPr>
      </w:pPr>
      <w:r>
        <w:rPr>
          <w:color w:val="0E101A"/>
        </w:rPr>
        <w:lastRenderedPageBreak/>
        <w:t>Discussion</w:t>
      </w:r>
    </w:p>
    <w:p w:rsidR="00553446" w:rsidRDefault="00553446" w:rsidP="009539BF">
      <w:pPr>
        <w:pStyle w:val="NormalWeb"/>
        <w:spacing w:before="0" w:beforeAutospacing="0" w:after="0" w:afterAutospacing="0" w:line="480" w:lineRule="auto"/>
        <w:ind w:firstLine="720"/>
        <w:contextualSpacing/>
        <w:jc w:val="both"/>
        <w:rPr>
          <w:color w:val="0E101A"/>
        </w:rPr>
      </w:pPr>
      <w:bookmarkStart w:id="0" w:name="_GoBack"/>
      <w:r>
        <w:rPr>
          <w:color w:val="0E101A"/>
        </w:rPr>
        <w:t>Throughout the module, we have looked at some skills one can adapt to improve their reading and writing skills. One writing task I believe I did well is introducing the topic. An introduction is an essential part of writing because it helps inform readers what the topic is all about (West et al., 2019). I did my research on my chosen topic to make sure I give it a good introduction. One writing task I need to work on writing a conclusion. When writing the diagnostic essay, I realized I was repeating what I had written in the introduction. From the module guidelines, a conclusion should not be a repeat of the introduction or the thesis statement; rather, it should conclude how the body proves the thesis statement. I need to work on this to make sure I conclude my essays effectively.</w:t>
      </w:r>
    </w:p>
    <w:p w:rsidR="00553446" w:rsidRDefault="00553446" w:rsidP="009539BF">
      <w:pPr>
        <w:pStyle w:val="NormalWeb"/>
        <w:spacing w:before="0" w:beforeAutospacing="0" w:after="0" w:afterAutospacing="0" w:line="480" w:lineRule="auto"/>
        <w:ind w:firstLine="720"/>
        <w:contextualSpacing/>
        <w:jc w:val="both"/>
        <w:rPr>
          <w:color w:val="0E101A"/>
        </w:rPr>
      </w:pPr>
      <w:r>
        <w:rPr>
          <w:color w:val="0E101A"/>
        </w:rPr>
        <w:t>When writing, I was struggling with the terms “their” and “there,” and I found that I used “there” instead of “their” in most of the sentences. I also faced a challenge with spelling because some of the terms I had to use were not written the same way they are pronounced. As I was writing, I wrote most of the words how they are pronounced, which gave some of the terms a different meaning from what I meant. I also had punctuation issues, and I placed the wrong punctuation marks in the wrong places, which gave some of the sentences a different meaning.</w:t>
      </w:r>
    </w:p>
    <w:p w:rsidR="00553446" w:rsidRDefault="00553446" w:rsidP="009539BF">
      <w:pPr>
        <w:pStyle w:val="NormalWeb"/>
        <w:spacing w:before="0" w:beforeAutospacing="0" w:after="0" w:afterAutospacing="0" w:line="480" w:lineRule="auto"/>
        <w:ind w:firstLine="720"/>
        <w:contextualSpacing/>
        <w:jc w:val="both"/>
        <w:rPr>
          <w:color w:val="0E101A"/>
        </w:rPr>
      </w:pPr>
      <w:r>
        <w:rPr>
          <w:color w:val="0E101A"/>
        </w:rPr>
        <w:t>To improve my writing strengths, I plan to understand the questions before I start writing. By taking the time to understand the quiz, I can tell what is expected of me and the terms I will be using throughout the essay (Mallia, 2017). I also plan to always take the time to figure out what to write. Taking time to plan what to write with help me avoid running out of ideas before I finish writing.</w:t>
      </w:r>
    </w:p>
    <w:bookmarkEnd w:id="0"/>
    <w:p w:rsidR="00553446" w:rsidRDefault="00553446" w:rsidP="00960E22">
      <w:pPr>
        <w:pStyle w:val="NormalWeb"/>
        <w:spacing w:before="0" w:beforeAutospacing="0" w:after="0" w:afterAutospacing="0" w:line="480" w:lineRule="auto"/>
        <w:contextualSpacing/>
        <w:rPr>
          <w:color w:val="0E101A"/>
        </w:rPr>
      </w:pPr>
      <w:r>
        <w:rPr>
          <w:rStyle w:val="Strong"/>
          <w:color w:val="0E101A"/>
        </w:rPr>
        <w:t>Question</w:t>
      </w:r>
      <w:r>
        <w:rPr>
          <w:color w:val="0E101A"/>
        </w:rPr>
        <w:t>: Is it essential to create an outline before I start writing?</w:t>
      </w:r>
    </w:p>
    <w:p w:rsidR="00750E9D" w:rsidRDefault="00750E9D" w:rsidP="00960E22">
      <w:pPr>
        <w:contextualSpacing/>
      </w:pPr>
    </w:p>
    <w:p w:rsidR="00750E9D" w:rsidRDefault="00750E9D" w:rsidP="00A50B23">
      <w:pPr>
        <w:contextualSpacing/>
        <w:jc w:val="center"/>
      </w:pPr>
      <w:r>
        <w:lastRenderedPageBreak/>
        <w:t>References</w:t>
      </w:r>
    </w:p>
    <w:p w:rsidR="009A1167" w:rsidRPr="009A1167" w:rsidRDefault="009A1167" w:rsidP="00A50B23">
      <w:pPr>
        <w:spacing w:after="0"/>
        <w:ind w:left="720" w:hanging="720"/>
        <w:contextualSpacing/>
        <w:rPr>
          <w:rFonts w:eastAsia="Times New Roman"/>
          <w:color w:val="auto"/>
        </w:rPr>
      </w:pPr>
      <w:r w:rsidRPr="009A1167">
        <w:rPr>
          <w:rFonts w:eastAsia="Times New Roman"/>
          <w:color w:val="auto"/>
        </w:rPr>
        <w:t xml:space="preserve">Mallia, J. (2017). Strategies for developing English academic writing skills. </w:t>
      </w:r>
      <w:r w:rsidRPr="009A1167">
        <w:rPr>
          <w:rFonts w:eastAsia="Times New Roman"/>
          <w:i/>
          <w:iCs/>
          <w:color w:val="auto"/>
        </w:rPr>
        <w:t>Arab World English Journal (AWEJ) Volume</w:t>
      </w:r>
      <w:r w:rsidRPr="009A1167">
        <w:rPr>
          <w:rFonts w:eastAsia="Times New Roman"/>
          <w:color w:val="auto"/>
        </w:rPr>
        <w:t xml:space="preserve">, </w:t>
      </w:r>
      <w:r w:rsidRPr="009A1167">
        <w:rPr>
          <w:rFonts w:eastAsia="Times New Roman"/>
          <w:i/>
          <w:iCs/>
          <w:color w:val="auto"/>
        </w:rPr>
        <w:t>8</w:t>
      </w:r>
      <w:r w:rsidRPr="009A1167">
        <w:rPr>
          <w:rFonts w:eastAsia="Times New Roman"/>
          <w:color w:val="auto"/>
        </w:rPr>
        <w:t>.</w:t>
      </w:r>
    </w:p>
    <w:p w:rsidR="009A1167" w:rsidRPr="009A1167" w:rsidRDefault="009A1167" w:rsidP="00A50B23">
      <w:pPr>
        <w:spacing w:after="0"/>
        <w:ind w:left="720" w:hanging="720"/>
        <w:contextualSpacing/>
        <w:rPr>
          <w:rFonts w:eastAsia="Times New Roman"/>
          <w:color w:val="auto"/>
        </w:rPr>
      </w:pPr>
      <w:r w:rsidRPr="009A1167">
        <w:rPr>
          <w:rFonts w:eastAsia="Times New Roman"/>
          <w:color w:val="auto"/>
        </w:rPr>
        <w:t xml:space="preserve">West, H., Malcolm, G., Keywood, S., &amp; Hill, J. (2019). Writing a successful essay. </w:t>
      </w:r>
      <w:r w:rsidRPr="009A1167">
        <w:rPr>
          <w:rFonts w:eastAsia="Times New Roman"/>
          <w:i/>
          <w:iCs/>
          <w:color w:val="auto"/>
        </w:rPr>
        <w:t>Journal of Geography in Higher Education</w:t>
      </w:r>
      <w:r w:rsidRPr="009A1167">
        <w:rPr>
          <w:rFonts w:eastAsia="Times New Roman"/>
          <w:color w:val="auto"/>
        </w:rPr>
        <w:t xml:space="preserve">, </w:t>
      </w:r>
      <w:r w:rsidRPr="009A1167">
        <w:rPr>
          <w:rFonts w:eastAsia="Times New Roman"/>
          <w:i/>
          <w:iCs/>
          <w:color w:val="auto"/>
        </w:rPr>
        <w:t>43</w:t>
      </w:r>
      <w:r w:rsidRPr="009A1167">
        <w:rPr>
          <w:rFonts w:eastAsia="Times New Roman"/>
          <w:color w:val="auto"/>
        </w:rPr>
        <w:t>(4), 609-617.</w:t>
      </w:r>
    </w:p>
    <w:p w:rsidR="00750E9D" w:rsidRDefault="00750E9D" w:rsidP="00960E22">
      <w:pPr>
        <w:contextualSpacing/>
      </w:pPr>
    </w:p>
    <w:sectPr w:rsidR="00750E9D" w:rsidSect="00960E2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EF" w:rsidRDefault="00097BEF" w:rsidP="00960E22">
      <w:pPr>
        <w:spacing w:after="0" w:line="240" w:lineRule="auto"/>
      </w:pPr>
      <w:r>
        <w:separator/>
      </w:r>
    </w:p>
  </w:endnote>
  <w:endnote w:type="continuationSeparator" w:id="0">
    <w:p w:rsidR="00097BEF" w:rsidRDefault="00097BEF" w:rsidP="0096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EF" w:rsidRDefault="00097BEF" w:rsidP="00960E22">
      <w:pPr>
        <w:spacing w:after="0" w:line="240" w:lineRule="auto"/>
      </w:pPr>
      <w:r>
        <w:separator/>
      </w:r>
    </w:p>
  </w:footnote>
  <w:footnote w:type="continuationSeparator" w:id="0">
    <w:p w:rsidR="00097BEF" w:rsidRDefault="00097BEF" w:rsidP="0096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29672"/>
      <w:docPartObj>
        <w:docPartGallery w:val="Page Numbers (Top of Page)"/>
        <w:docPartUnique/>
      </w:docPartObj>
    </w:sdtPr>
    <w:sdtEndPr/>
    <w:sdtContent>
      <w:p w:rsidR="00960E22" w:rsidRDefault="00960E22">
        <w:pPr>
          <w:pStyle w:val="Header"/>
        </w:pPr>
        <w:r>
          <w:t>DISCUSSION</w:t>
        </w:r>
        <w:r>
          <w:tab/>
        </w:r>
        <w:r>
          <w:tab/>
        </w:r>
        <w:r w:rsidR="00097BEF">
          <w:fldChar w:fldCharType="begin"/>
        </w:r>
        <w:r w:rsidR="00097BEF">
          <w:instrText xml:space="preserve"> PAGE   \* MERGEFORMAT </w:instrText>
        </w:r>
        <w:r w:rsidR="00097BEF">
          <w:fldChar w:fldCharType="separate"/>
        </w:r>
        <w:r w:rsidR="009539BF">
          <w:rPr>
            <w:noProof/>
          </w:rPr>
          <w:t>3</w:t>
        </w:r>
        <w:r w:rsidR="00097BEF">
          <w:rPr>
            <w:noProof/>
          </w:rPr>
          <w:fldChar w:fldCharType="end"/>
        </w:r>
      </w:p>
    </w:sdtContent>
  </w:sdt>
  <w:p w:rsidR="00960E22" w:rsidRDefault="00960E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22" w:rsidRDefault="00960E22">
    <w:pPr>
      <w:pStyle w:val="Header"/>
    </w:pPr>
    <w:r>
      <w:t>Running head: DISCUSSION</w:t>
    </w:r>
    <w:r>
      <w:tab/>
    </w:r>
    <w: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2A"/>
    <w:rsid w:val="00004A80"/>
    <w:rsid w:val="0002312A"/>
    <w:rsid w:val="00025C0C"/>
    <w:rsid w:val="00035A6A"/>
    <w:rsid w:val="00061C20"/>
    <w:rsid w:val="000930DF"/>
    <w:rsid w:val="000941B9"/>
    <w:rsid w:val="00097AFD"/>
    <w:rsid w:val="00097BEF"/>
    <w:rsid w:val="000A0F88"/>
    <w:rsid w:val="000B7D70"/>
    <w:rsid w:val="000C14F1"/>
    <w:rsid w:val="000C3432"/>
    <w:rsid w:val="000D2CE4"/>
    <w:rsid w:val="000D6466"/>
    <w:rsid w:val="00105DC4"/>
    <w:rsid w:val="00113042"/>
    <w:rsid w:val="00117C47"/>
    <w:rsid w:val="00122E31"/>
    <w:rsid w:val="00135B74"/>
    <w:rsid w:val="00137645"/>
    <w:rsid w:val="00143183"/>
    <w:rsid w:val="00150023"/>
    <w:rsid w:val="00162654"/>
    <w:rsid w:val="00174C85"/>
    <w:rsid w:val="001759E9"/>
    <w:rsid w:val="00182913"/>
    <w:rsid w:val="00196E6B"/>
    <w:rsid w:val="001B2956"/>
    <w:rsid w:val="001B3D93"/>
    <w:rsid w:val="001C5917"/>
    <w:rsid w:val="001D4850"/>
    <w:rsid w:val="001E7F19"/>
    <w:rsid w:val="00216E90"/>
    <w:rsid w:val="002218E4"/>
    <w:rsid w:val="002222D5"/>
    <w:rsid w:val="002229CA"/>
    <w:rsid w:val="00226D96"/>
    <w:rsid w:val="00236825"/>
    <w:rsid w:val="00252D33"/>
    <w:rsid w:val="00253E68"/>
    <w:rsid w:val="00256A6B"/>
    <w:rsid w:val="002679A9"/>
    <w:rsid w:val="00275098"/>
    <w:rsid w:val="002778AC"/>
    <w:rsid w:val="002830D7"/>
    <w:rsid w:val="00293235"/>
    <w:rsid w:val="002A1DF7"/>
    <w:rsid w:val="002A6446"/>
    <w:rsid w:val="002B77BC"/>
    <w:rsid w:val="002C263D"/>
    <w:rsid w:val="002C286B"/>
    <w:rsid w:val="002E1289"/>
    <w:rsid w:val="002E1982"/>
    <w:rsid w:val="002F65A6"/>
    <w:rsid w:val="00313B9A"/>
    <w:rsid w:val="00315C81"/>
    <w:rsid w:val="00340359"/>
    <w:rsid w:val="003421BD"/>
    <w:rsid w:val="003601CF"/>
    <w:rsid w:val="00381992"/>
    <w:rsid w:val="00384B55"/>
    <w:rsid w:val="00385A46"/>
    <w:rsid w:val="003A47B8"/>
    <w:rsid w:val="003B5C10"/>
    <w:rsid w:val="003C4D40"/>
    <w:rsid w:val="003D37C9"/>
    <w:rsid w:val="003E4EA3"/>
    <w:rsid w:val="004037D4"/>
    <w:rsid w:val="00404C39"/>
    <w:rsid w:val="004202EA"/>
    <w:rsid w:val="00437B74"/>
    <w:rsid w:val="00451DF5"/>
    <w:rsid w:val="004524BF"/>
    <w:rsid w:val="00454BAC"/>
    <w:rsid w:val="00463C1F"/>
    <w:rsid w:val="0046763B"/>
    <w:rsid w:val="00476608"/>
    <w:rsid w:val="0048218C"/>
    <w:rsid w:val="004A61E4"/>
    <w:rsid w:val="004A788D"/>
    <w:rsid w:val="004C10F3"/>
    <w:rsid w:val="004C4474"/>
    <w:rsid w:val="004E34B8"/>
    <w:rsid w:val="004E7588"/>
    <w:rsid w:val="005045BE"/>
    <w:rsid w:val="005135E1"/>
    <w:rsid w:val="00524116"/>
    <w:rsid w:val="005271BA"/>
    <w:rsid w:val="00546DB6"/>
    <w:rsid w:val="00550687"/>
    <w:rsid w:val="00551804"/>
    <w:rsid w:val="00553255"/>
    <w:rsid w:val="00553446"/>
    <w:rsid w:val="00554230"/>
    <w:rsid w:val="00561888"/>
    <w:rsid w:val="0056634B"/>
    <w:rsid w:val="00567497"/>
    <w:rsid w:val="00571001"/>
    <w:rsid w:val="00573DDC"/>
    <w:rsid w:val="00576FAC"/>
    <w:rsid w:val="00583A7A"/>
    <w:rsid w:val="00591660"/>
    <w:rsid w:val="00593A49"/>
    <w:rsid w:val="00594151"/>
    <w:rsid w:val="005B43AF"/>
    <w:rsid w:val="005C5373"/>
    <w:rsid w:val="005C70A0"/>
    <w:rsid w:val="005D7AB4"/>
    <w:rsid w:val="005E0B4D"/>
    <w:rsid w:val="005F0A29"/>
    <w:rsid w:val="005F56EF"/>
    <w:rsid w:val="006026BD"/>
    <w:rsid w:val="00615744"/>
    <w:rsid w:val="00620CFF"/>
    <w:rsid w:val="006311FB"/>
    <w:rsid w:val="00632E97"/>
    <w:rsid w:val="006449FC"/>
    <w:rsid w:val="006613D9"/>
    <w:rsid w:val="006743D8"/>
    <w:rsid w:val="006C1E97"/>
    <w:rsid w:val="00702B4A"/>
    <w:rsid w:val="00703A48"/>
    <w:rsid w:val="007260E8"/>
    <w:rsid w:val="00726D65"/>
    <w:rsid w:val="00733FEF"/>
    <w:rsid w:val="00734872"/>
    <w:rsid w:val="00741317"/>
    <w:rsid w:val="00742398"/>
    <w:rsid w:val="007443DE"/>
    <w:rsid w:val="00750E9D"/>
    <w:rsid w:val="007729CF"/>
    <w:rsid w:val="00783151"/>
    <w:rsid w:val="00786800"/>
    <w:rsid w:val="00795045"/>
    <w:rsid w:val="00795E53"/>
    <w:rsid w:val="007A0FB0"/>
    <w:rsid w:val="007A3634"/>
    <w:rsid w:val="007B739D"/>
    <w:rsid w:val="007B77C6"/>
    <w:rsid w:val="007C09B1"/>
    <w:rsid w:val="007C13F7"/>
    <w:rsid w:val="007C3FD2"/>
    <w:rsid w:val="007E243B"/>
    <w:rsid w:val="007E7C5D"/>
    <w:rsid w:val="007F2A8E"/>
    <w:rsid w:val="00805504"/>
    <w:rsid w:val="00807384"/>
    <w:rsid w:val="0080741A"/>
    <w:rsid w:val="008120D9"/>
    <w:rsid w:val="008208BB"/>
    <w:rsid w:val="00820AEE"/>
    <w:rsid w:val="00834DCF"/>
    <w:rsid w:val="00842323"/>
    <w:rsid w:val="0086087C"/>
    <w:rsid w:val="00862D27"/>
    <w:rsid w:val="00872D9A"/>
    <w:rsid w:val="0088382D"/>
    <w:rsid w:val="008946BA"/>
    <w:rsid w:val="00895F14"/>
    <w:rsid w:val="00897463"/>
    <w:rsid w:val="008A28B1"/>
    <w:rsid w:val="008A6AA1"/>
    <w:rsid w:val="008A6AD5"/>
    <w:rsid w:val="008B0B17"/>
    <w:rsid w:val="008B782E"/>
    <w:rsid w:val="008C41BE"/>
    <w:rsid w:val="008C7B9A"/>
    <w:rsid w:val="008F69F9"/>
    <w:rsid w:val="008F6DC9"/>
    <w:rsid w:val="00904571"/>
    <w:rsid w:val="00915B71"/>
    <w:rsid w:val="00924150"/>
    <w:rsid w:val="009338D6"/>
    <w:rsid w:val="009455D2"/>
    <w:rsid w:val="009539BF"/>
    <w:rsid w:val="00960E22"/>
    <w:rsid w:val="00961F01"/>
    <w:rsid w:val="00975DCE"/>
    <w:rsid w:val="0098288D"/>
    <w:rsid w:val="00986188"/>
    <w:rsid w:val="00990F30"/>
    <w:rsid w:val="009A1167"/>
    <w:rsid w:val="009A64DC"/>
    <w:rsid w:val="009C3DA8"/>
    <w:rsid w:val="009C6DFA"/>
    <w:rsid w:val="009E2238"/>
    <w:rsid w:val="009F33A0"/>
    <w:rsid w:val="009F72B3"/>
    <w:rsid w:val="00A35945"/>
    <w:rsid w:val="00A441B0"/>
    <w:rsid w:val="00A47FA2"/>
    <w:rsid w:val="00A50B23"/>
    <w:rsid w:val="00A533B0"/>
    <w:rsid w:val="00A54E12"/>
    <w:rsid w:val="00A56B5C"/>
    <w:rsid w:val="00A62F68"/>
    <w:rsid w:val="00A63F8B"/>
    <w:rsid w:val="00A82829"/>
    <w:rsid w:val="00A931FA"/>
    <w:rsid w:val="00A93B7A"/>
    <w:rsid w:val="00A974A9"/>
    <w:rsid w:val="00AA0647"/>
    <w:rsid w:val="00AD2B89"/>
    <w:rsid w:val="00AE2E4A"/>
    <w:rsid w:val="00AE6C1C"/>
    <w:rsid w:val="00AE7D31"/>
    <w:rsid w:val="00AF2772"/>
    <w:rsid w:val="00AF3510"/>
    <w:rsid w:val="00AF6D5E"/>
    <w:rsid w:val="00B00DC0"/>
    <w:rsid w:val="00B24C9F"/>
    <w:rsid w:val="00B310C8"/>
    <w:rsid w:val="00B3273C"/>
    <w:rsid w:val="00B3505E"/>
    <w:rsid w:val="00B3799A"/>
    <w:rsid w:val="00B71CCE"/>
    <w:rsid w:val="00B77BFE"/>
    <w:rsid w:val="00B80A9A"/>
    <w:rsid w:val="00B841E0"/>
    <w:rsid w:val="00BB1408"/>
    <w:rsid w:val="00BB3EF6"/>
    <w:rsid w:val="00BB4559"/>
    <w:rsid w:val="00BB5629"/>
    <w:rsid w:val="00BC4F60"/>
    <w:rsid w:val="00BC6209"/>
    <w:rsid w:val="00BD078A"/>
    <w:rsid w:val="00BD518C"/>
    <w:rsid w:val="00BE4015"/>
    <w:rsid w:val="00BE59B0"/>
    <w:rsid w:val="00C03BE8"/>
    <w:rsid w:val="00C1194E"/>
    <w:rsid w:val="00C30B1B"/>
    <w:rsid w:val="00C61712"/>
    <w:rsid w:val="00C754B7"/>
    <w:rsid w:val="00C75A21"/>
    <w:rsid w:val="00C855E4"/>
    <w:rsid w:val="00C86670"/>
    <w:rsid w:val="00C8711F"/>
    <w:rsid w:val="00CE00E6"/>
    <w:rsid w:val="00D300F8"/>
    <w:rsid w:val="00D323B2"/>
    <w:rsid w:val="00D36E36"/>
    <w:rsid w:val="00D4575D"/>
    <w:rsid w:val="00D51956"/>
    <w:rsid w:val="00D92730"/>
    <w:rsid w:val="00D94E48"/>
    <w:rsid w:val="00D966AF"/>
    <w:rsid w:val="00DD1368"/>
    <w:rsid w:val="00DD392C"/>
    <w:rsid w:val="00DE7CA3"/>
    <w:rsid w:val="00DF6F8E"/>
    <w:rsid w:val="00E036B6"/>
    <w:rsid w:val="00E0613F"/>
    <w:rsid w:val="00E07879"/>
    <w:rsid w:val="00E13BEE"/>
    <w:rsid w:val="00E27DA7"/>
    <w:rsid w:val="00E424D1"/>
    <w:rsid w:val="00E47732"/>
    <w:rsid w:val="00E53197"/>
    <w:rsid w:val="00E63642"/>
    <w:rsid w:val="00E80EDB"/>
    <w:rsid w:val="00EA6A57"/>
    <w:rsid w:val="00EB2E46"/>
    <w:rsid w:val="00EC0847"/>
    <w:rsid w:val="00EC7E12"/>
    <w:rsid w:val="00ED6326"/>
    <w:rsid w:val="00ED7C0A"/>
    <w:rsid w:val="00EE067E"/>
    <w:rsid w:val="00EE698B"/>
    <w:rsid w:val="00EE7E01"/>
    <w:rsid w:val="00EF209A"/>
    <w:rsid w:val="00F20315"/>
    <w:rsid w:val="00F31606"/>
    <w:rsid w:val="00F35689"/>
    <w:rsid w:val="00F46FE1"/>
    <w:rsid w:val="00F47A6C"/>
    <w:rsid w:val="00F51A4B"/>
    <w:rsid w:val="00F649CD"/>
    <w:rsid w:val="00F742EE"/>
    <w:rsid w:val="00FB113D"/>
    <w:rsid w:val="00FC26E1"/>
    <w:rsid w:val="00FC3CA4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02124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446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Strong">
    <w:name w:val="Strong"/>
    <w:basedOn w:val="DefaultParagraphFont"/>
    <w:uiPriority w:val="22"/>
    <w:qFormat/>
    <w:rsid w:val="005534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22"/>
  </w:style>
  <w:style w:type="paragraph" w:styleId="Footer">
    <w:name w:val="footer"/>
    <w:basedOn w:val="Normal"/>
    <w:link w:val="FooterChar"/>
    <w:uiPriority w:val="99"/>
    <w:semiHidden/>
    <w:unhideWhenUsed/>
    <w:rsid w:val="0096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02124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446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Strong">
    <w:name w:val="Strong"/>
    <w:basedOn w:val="DefaultParagraphFont"/>
    <w:uiPriority w:val="22"/>
    <w:qFormat/>
    <w:rsid w:val="005534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22"/>
  </w:style>
  <w:style w:type="paragraph" w:styleId="Footer">
    <w:name w:val="footer"/>
    <w:basedOn w:val="Normal"/>
    <w:link w:val="FooterChar"/>
    <w:uiPriority w:val="99"/>
    <w:semiHidden/>
    <w:unhideWhenUsed/>
    <w:rsid w:val="0096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</dc:creator>
  <cp:lastModifiedBy>mark</cp:lastModifiedBy>
  <cp:revision>2</cp:revision>
  <dcterms:created xsi:type="dcterms:W3CDTF">2020-10-23T02:55:00Z</dcterms:created>
  <dcterms:modified xsi:type="dcterms:W3CDTF">2020-10-23T02:55:00Z</dcterms:modified>
</cp:coreProperties>
</file>