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039D9" w14:textId="77777777" w:rsidR="005B7D0B" w:rsidRPr="005B7D0B" w:rsidRDefault="005B7D0B" w:rsidP="005B7D0B">
      <w:pPr>
        <w:spacing w:line="480" w:lineRule="auto"/>
        <w:rPr>
          <w:rFonts w:ascii="Times New Roman" w:hAnsi="Times New Roman"/>
          <w:sz w:val="24"/>
        </w:rPr>
      </w:pPr>
    </w:p>
    <w:p w14:paraId="161819E5" w14:textId="77777777" w:rsidR="005B7D0B" w:rsidRPr="005B7D0B" w:rsidRDefault="005B7D0B" w:rsidP="005B7D0B">
      <w:pPr>
        <w:spacing w:line="480" w:lineRule="auto"/>
        <w:rPr>
          <w:rFonts w:ascii="Times New Roman" w:hAnsi="Times New Roman"/>
          <w:sz w:val="24"/>
        </w:rPr>
      </w:pPr>
    </w:p>
    <w:p w14:paraId="35A6146C" w14:textId="77777777" w:rsidR="005B7D0B" w:rsidRPr="005B7D0B" w:rsidRDefault="005B7D0B" w:rsidP="005B7D0B">
      <w:pPr>
        <w:spacing w:line="480" w:lineRule="auto"/>
        <w:rPr>
          <w:rFonts w:ascii="Times New Roman" w:hAnsi="Times New Roman"/>
          <w:sz w:val="24"/>
        </w:rPr>
      </w:pPr>
    </w:p>
    <w:p w14:paraId="3F6A4FD9" w14:textId="77777777" w:rsidR="005B7D0B" w:rsidRPr="005B7D0B" w:rsidRDefault="005B7D0B" w:rsidP="005B7D0B">
      <w:pPr>
        <w:spacing w:line="480" w:lineRule="auto"/>
        <w:rPr>
          <w:rFonts w:ascii="Times New Roman" w:hAnsi="Times New Roman"/>
          <w:sz w:val="24"/>
        </w:rPr>
      </w:pPr>
    </w:p>
    <w:p w14:paraId="6C85FEC9" w14:textId="77777777" w:rsidR="005B7D0B" w:rsidRPr="005B7D0B" w:rsidRDefault="005B7D0B" w:rsidP="005B7D0B">
      <w:pPr>
        <w:spacing w:line="480" w:lineRule="auto"/>
        <w:rPr>
          <w:rFonts w:ascii="Times New Roman" w:hAnsi="Times New Roman"/>
          <w:sz w:val="24"/>
        </w:rPr>
      </w:pPr>
    </w:p>
    <w:p w14:paraId="6B8C65BE" w14:textId="77777777" w:rsidR="005B7D0B" w:rsidRPr="005B7D0B" w:rsidRDefault="005B7D0B" w:rsidP="005B7D0B">
      <w:pPr>
        <w:spacing w:line="480" w:lineRule="auto"/>
        <w:rPr>
          <w:rFonts w:ascii="Times New Roman" w:hAnsi="Times New Roman"/>
          <w:sz w:val="24"/>
        </w:rPr>
      </w:pPr>
    </w:p>
    <w:p w14:paraId="04282CA1" w14:textId="77777777" w:rsidR="005B7D0B" w:rsidRPr="005B7D0B" w:rsidRDefault="005B7D0B" w:rsidP="005B7D0B">
      <w:pPr>
        <w:spacing w:line="480" w:lineRule="auto"/>
        <w:rPr>
          <w:rFonts w:ascii="Times New Roman" w:hAnsi="Times New Roman"/>
          <w:sz w:val="24"/>
        </w:rPr>
      </w:pPr>
    </w:p>
    <w:p w14:paraId="1444C0AF" w14:textId="77777777" w:rsidR="005B7D0B" w:rsidRPr="005B7D0B" w:rsidRDefault="003814B1" w:rsidP="005B7D0B">
      <w:pPr>
        <w:spacing w:line="480" w:lineRule="auto"/>
        <w:jc w:val="center"/>
        <w:rPr>
          <w:rFonts w:ascii="Times New Roman" w:hAnsi="Times New Roman"/>
          <w:sz w:val="24"/>
        </w:rPr>
      </w:pPr>
      <w:r w:rsidRPr="005B7D0B">
        <w:rPr>
          <w:rFonts w:ascii="Times New Roman" w:hAnsi="Times New Roman"/>
          <w:sz w:val="24"/>
        </w:rPr>
        <w:t>KEY ACTION STEPS</w:t>
      </w:r>
    </w:p>
    <w:p w14:paraId="2CA0A2C9" w14:textId="485211D6" w:rsidR="005B7D0B" w:rsidRPr="005B7D0B" w:rsidRDefault="007D52A3" w:rsidP="005B7D0B">
      <w:pPr>
        <w:tabs>
          <w:tab w:val="left" w:pos="3795"/>
          <w:tab w:val="center" w:pos="4680"/>
        </w:tabs>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Dawnielle</w:t>
      </w:r>
      <w:proofErr w:type="spellEnd"/>
      <w:r>
        <w:rPr>
          <w:rFonts w:ascii="Times New Roman" w:hAnsi="Times New Roman" w:cs="Times New Roman"/>
          <w:sz w:val="24"/>
          <w:szCs w:val="24"/>
        </w:rPr>
        <w:t xml:space="preserve"> Williams</w:t>
      </w:r>
    </w:p>
    <w:p w14:paraId="092E8FC3" w14:textId="3FAC6755" w:rsidR="005B7D0B" w:rsidRDefault="007D52A3" w:rsidP="005B7D0B">
      <w:pPr>
        <w:tabs>
          <w:tab w:val="left" w:pos="3795"/>
          <w:tab w:val="center" w:pos="4680"/>
        </w:tabs>
        <w:spacing w:line="480" w:lineRule="auto"/>
        <w:jc w:val="center"/>
        <w:rPr>
          <w:rFonts w:ascii="Times New Roman" w:hAnsi="Times New Roman" w:cs="Times New Roman"/>
          <w:sz w:val="24"/>
          <w:szCs w:val="24"/>
        </w:rPr>
      </w:pPr>
      <w:r>
        <w:rPr>
          <w:rFonts w:ascii="Times New Roman" w:hAnsi="Times New Roman" w:cs="Times New Roman"/>
          <w:sz w:val="24"/>
          <w:szCs w:val="24"/>
        </w:rPr>
        <w:t>Columbia Southern University</w:t>
      </w:r>
    </w:p>
    <w:p w14:paraId="5404FBF3" w14:textId="5E426B79" w:rsidR="007D52A3" w:rsidRDefault="007D52A3" w:rsidP="005B7D0B">
      <w:pPr>
        <w:tabs>
          <w:tab w:val="left" w:pos="3795"/>
          <w:tab w:val="center" w:pos="4680"/>
        </w:tabs>
        <w:spacing w:line="480" w:lineRule="auto"/>
        <w:jc w:val="center"/>
        <w:rPr>
          <w:rFonts w:ascii="Times New Roman" w:hAnsi="Times New Roman" w:cs="Times New Roman"/>
          <w:sz w:val="24"/>
          <w:szCs w:val="24"/>
        </w:rPr>
      </w:pPr>
    </w:p>
    <w:p w14:paraId="3521E4C3" w14:textId="7051E494" w:rsidR="007D52A3" w:rsidRDefault="007D52A3" w:rsidP="005B7D0B">
      <w:pPr>
        <w:tabs>
          <w:tab w:val="left" w:pos="3795"/>
          <w:tab w:val="center" w:pos="4680"/>
        </w:tabs>
        <w:spacing w:line="480" w:lineRule="auto"/>
        <w:jc w:val="center"/>
        <w:rPr>
          <w:rFonts w:ascii="Times New Roman" w:hAnsi="Times New Roman" w:cs="Times New Roman"/>
          <w:sz w:val="24"/>
          <w:szCs w:val="24"/>
        </w:rPr>
      </w:pPr>
    </w:p>
    <w:p w14:paraId="10BAF682" w14:textId="6F8F8CB3" w:rsidR="007D52A3" w:rsidRDefault="007D52A3" w:rsidP="005B7D0B">
      <w:pPr>
        <w:tabs>
          <w:tab w:val="left" w:pos="3795"/>
          <w:tab w:val="center" w:pos="4680"/>
        </w:tabs>
        <w:spacing w:line="480" w:lineRule="auto"/>
        <w:jc w:val="center"/>
        <w:rPr>
          <w:rFonts w:ascii="Times New Roman" w:hAnsi="Times New Roman" w:cs="Times New Roman"/>
          <w:sz w:val="24"/>
          <w:szCs w:val="24"/>
        </w:rPr>
      </w:pPr>
    </w:p>
    <w:p w14:paraId="7115A70F" w14:textId="66B6EA5A" w:rsidR="007D52A3" w:rsidRDefault="007D52A3" w:rsidP="005B7D0B">
      <w:pPr>
        <w:tabs>
          <w:tab w:val="left" w:pos="3795"/>
          <w:tab w:val="center" w:pos="4680"/>
        </w:tabs>
        <w:spacing w:line="480" w:lineRule="auto"/>
        <w:jc w:val="center"/>
        <w:rPr>
          <w:rFonts w:ascii="Times New Roman" w:hAnsi="Times New Roman" w:cs="Times New Roman"/>
          <w:sz w:val="24"/>
          <w:szCs w:val="24"/>
        </w:rPr>
      </w:pPr>
    </w:p>
    <w:p w14:paraId="12495AEF" w14:textId="23324D4E" w:rsidR="007D52A3" w:rsidRDefault="007D52A3" w:rsidP="005B7D0B">
      <w:pPr>
        <w:tabs>
          <w:tab w:val="left" w:pos="3795"/>
          <w:tab w:val="center" w:pos="4680"/>
        </w:tabs>
        <w:spacing w:line="480" w:lineRule="auto"/>
        <w:jc w:val="center"/>
        <w:rPr>
          <w:rFonts w:ascii="Times New Roman" w:hAnsi="Times New Roman" w:cs="Times New Roman"/>
          <w:sz w:val="24"/>
          <w:szCs w:val="24"/>
        </w:rPr>
      </w:pPr>
    </w:p>
    <w:p w14:paraId="5BCC71F1" w14:textId="4D3C04C4" w:rsidR="007D52A3" w:rsidRDefault="007D52A3" w:rsidP="005B7D0B">
      <w:pPr>
        <w:tabs>
          <w:tab w:val="left" w:pos="3795"/>
          <w:tab w:val="center" w:pos="4680"/>
        </w:tabs>
        <w:spacing w:line="480" w:lineRule="auto"/>
        <w:jc w:val="center"/>
        <w:rPr>
          <w:rFonts w:ascii="Times New Roman" w:hAnsi="Times New Roman" w:cs="Times New Roman"/>
          <w:sz w:val="24"/>
          <w:szCs w:val="24"/>
        </w:rPr>
      </w:pPr>
    </w:p>
    <w:p w14:paraId="128FA15B" w14:textId="77777777" w:rsidR="007D52A3" w:rsidRPr="005B7D0B" w:rsidRDefault="007D52A3" w:rsidP="005B7D0B">
      <w:pPr>
        <w:tabs>
          <w:tab w:val="left" w:pos="3795"/>
          <w:tab w:val="center" w:pos="4680"/>
        </w:tabs>
        <w:spacing w:line="480" w:lineRule="auto"/>
        <w:jc w:val="center"/>
        <w:rPr>
          <w:rFonts w:ascii="Times New Roman" w:hAnsi="Times New Roman" w:cs="Times New Roman"/>
          <w:sz w:val="24"/>
          <w:szCs w:val="24"/>
        </w:rPr>
      </w:pPr>
    </w:p>
    <w:p w14:paraId="5A4DE7DB" w14:textId="77777777" w:rsidR="005B7D0B" w:rsidRPr="005B7D0B" w:rsidRDefault="005B7D0B" w:rsidP="005B7D0B">
      <w:pPr>
        <w:spacing w:line="480" w:lineRule="auto"/>
        <w:rPr>
          <w:rFonts w:ascii="Times New Roman" w:hAnsi="Times New Roman"/>
          <w:sz w:val="24"/>
        </w:rPr>
      </w:pPr>
    </w:p>
    <w:p w14:paraId="2D516438" w14:textId="799ED7E1" w:rsidR="00CC46E1" w:rsidRPr="005B7D0B" w:rsidRDefault="007D52A3" w:rsidP="005B7D0B">
      <w:pPr>
        <w:spacing w:line="480" w:lineRule="auto"/>
        <w:jc w:val="center"/>
        <w:rPr>
          <w:rFonts w:ascii="Times New Roman" w:hAnsi="Times New Roman"/>
          <w:b/>
          <w:sz w:val="24"/>
        </w:rPr>
      </w:pPr>
      <w:r>
        <w:rPr>
          <w:rFonts w:ascii="Times New Roman" w:hAnsi="Times New Roman"/>
          <w:b/>
          <w:sz w:val="24"/>
        </w:rPr>
        <w:lastRenderedPageBreak/>
        <w:t>K</w:t>
      </w:r>
      <w:r w:rsidR="003814B1" w:rsidRPr="005B7D0B">
        <w:rPr>
          <w:rFonts w:ascii="Times New Roman" w:hAnsi="Times New Roman"/>
          <w:b/>
          <w:sz w:val="24"/>
        </w:rPr>
        <w:t xml:space="preserve">ey </w:t>
      </w:r>
      <w:r>
        <w:rPr>
          <w:rFonts w:ascii="Times New Roman" w:hAnsi="Times New Roman"/>
          <w:b/>
          <w:sz w:val="24"/>
        </w:rPr>
        <w:t>A</w:t>
      </w:r>
      <w:r w:rsidR="003814B1" w:rsidRPr="005B7D0B">
        <w:rPr>
          <w:rFonts w:ascii="Times New Roman" w:hAnsi="Times New Roman"/>
          <w:b/>
          <w:sz w:val="24"/>
        </w:rPr>
        <w:t xml:space="preserve">ction </w:t>
      </w:r>
      <w:r>
        <w:rPr>
          <w:rFonts w:ascii="Times New Roman" w:hAnsi="Times New Roman"/>
          <w:b/>
          <w:sz w:val="24"/>
        </w:rPr>
        <w:t>St</w:t>
      </w:r>
      <w:r w:rsidR="003814B1" w:rsidRPr="005B7D0B">
        <w:rPr>
          <w:rFonts w:ascii="Times New Roman" w:hAnsi="Times New Roman"/>
          <w:b/>
          <w:sz w:val="24"/>
        </w:rPr>
        <w:t>eps</w:t>
      </w:r>
    </w:p>
    <w:p w14:paraId="267E88F8" w14:textId="77777777" w:rsidR="00EB20FC" w:rsidRPr="005B7D0B" w:rsidRDefault="003814B1" w:rsidP="005B7D0B">
      <w:pPr>
        <w:spacing w:line="480" w:lineRule="auto"/>
        <w:ind w:firstLine="720"/>
        <w:rPr>
          <w:rFonts w:ascii="Times New Roman" w:hAnsi="Times New Roman"/>
          <w:sz w:val="24"/>
        </w:rPr>
      </w:pPr>
      <w:r w:rsidRPr="005B7D0B">
        <w:rPr>
          <w:rFonts w:ascii="Times New Roman" w:hAnsi="Times New Roman"/>
          <w:sz w:val="24"/>
        </w:rPr>
        <w:t xml:space="preserve">The first step that should be taken when establishing an electronic health record management system is determining the project's scope. </w:t>
      </w:r>
      <w:r w:rsidRPr="005B7D0B">
        <w:rPr>
          <w:rFonts w:ascii="Times New Roman" w:hAnsi="Times New Roman"/>
          <w:sz w:val="24"/>
        </w:rPr>
        <w:t>Determination of the project's size will directly influence all the decisions that will be made concerning a particular project. Establishing a range will enable us to understand what we need the system to do for us. All the needs of the health facility wi</w:t>
      </w:r>
      <w:r w:rsidRPr="005B7D0B">
        <w:rPr>
          <w:rFonts w:ascii="Times New Roman" w:hAnsi="Times New Roman"/>
          <w:sz w:val="24"/>
        </w:rPr>
        <w:t>ll then be addressed in the assessment. An adequate system meets all the needs of the facility in which it was set up to serve</w:t>
      </w:r>
      <w:r w:rsidR="005B7D0B">
        <w:rPr>
          <w:rFonts w:ascii="Times New Roman" w:hAnsi="Times New Roman"/>
          <w:sz w:val="24"/>
        </w:rPr>
        <w:t xml:space="preserve"> </w:t>
      </w:r>
      <w:r w:rsidR="005B7D0B" w:rsidRPr="005B7D0B">
        <w:rPr>
          <w:rFonts w:ascii="Times New Roman" w:hAnsi="Times New Roman"/>
          <w:sz w:val="24"/>
        </w:rPr>
        <w:t xml:space="preserve">(Blumenthal and </w:t>
      </w:r>
      <w:proofErr w:type="spellStart"/>
      <w:r w:rsidR="005B7D0B" w:rsidRPr="005B7D0B">
        <w:rPr>
          <w:rFonts w:ascii="Times New Roman" w:hAnsi="Times New Roman"/>
          <w:sz w:val="24"/>
        </w:rPr>
        <w:t>Tavenner</w:t>
      </w:r>
      <w:proofErr w:type="spellEnd"/>
      <w:r w:rsidR="005B7D0B" w:rsidRPr="005B7D0B">
        <w:rPr>
          <w:rFonts w:ascii="Times New Roman" w:hAnsi="Times New Roman"/>
          <w:sz w:val="24"/>
        </w:rPr>
        <w:t>, 2010)</w:t>
      </w:r>
      <w:r w:rsidRPr="005B7D0B">
        <w:rPr>
          <w:rFonts w:ascii="Times New Roman" w:hAnsi="Times New Roman"/>
          <w:sz w:val="24"/>
        </w:rPr>
        <w:t xml:space="preserve">. </w:t>
      </w:r>
      <w:r w:rsidR="006565EA" w:rsidRPr="005B7D0B">
        <w:rPr>
          <w:rFonts w:ascii="Times New Roman" w:hAnsi="Times New Roman"/>
          <w:sz w:val="24"/>
        </w:rPr>
        <w:t>The scope of a project refers to the work that needs to be done to achieve an organization's goals. Identifying the project's scope can involve the following procedures: identifying and recording specific goals of a project, identifying the outcomes, milestones, tasks, and particular timelines concerning the use of a particular project.</w:t>
      </w:r>
    </w:p>
    <w:p w14:paraId="5F5956A7" w14:textId="77777777" w:rsidR="00FD5BE6" w:rsidRPr="005B7D0B" w:rsidRDefault="003814B1" w:rsidP="005B7D0B">
      <w:pPr>
        <w:spacing w:line="480" w:lineRule="auto"/>
        <w:ind w:firstLine="720"/>
        <w:rPr>
          <w:rFonts w:ascii="Times New Roman" w:hAnsi="Times New Roman"/>
          <w:sz w:val="24"/>
        </w:rPr>
      </w:pPr>
      <w:r w:rsidRPr="005B7D0B">
        <w:rPr>
          <w:rFonts w:ascii="Times New Roman" w:hAnsi="Times New Roman"/>
          <w:sz w:val="24"/>
        </w:rPr>
        <w:t>The next step</w:t>
      </w:r>
      <w:r w:rsidRPr="005B7D0B">
        <w:rPr>
          <w:rFonts w:ascii="Times New Roman" w:hAnsi="Times New Roman"/>
          <w:sz w:val="24"/>
        </w:rPr>
        <w:t xml:space="preserve"> that should be carried out after determining a project's scope is carrying out a complete inventory of its records. An inventory is required to have certain information concerning each series. Although not all the data stored in the list is needed for the</w:t>
      </w:r>
      <w:r w:rsidRPr="005B7D0B">
        <w:rPr>
          <w:rFonts w:ascii="Times New Roman" w:hAnsi="Times New Roman"/>
          <w:sz w:val="24"/>
        </w:rPr>
        <w:t xml:space="preserve"> business's day-to-day operation, the health facility is required to carry out a complete inventory of its records to ensure all data that may be used in decision-making processes is well kept. Inventory records usually have the date prepared, the office t</w:t>
      </w:r>
      <w:r w:rsidRPr="005B7D0B">
        <w:rPr>
          <w:rFonts w:ascii="Times New Roman" w:hAnsi="Times New Roman"/>
          <w:sz w:val="24"/>
        </w:rPr>
        <w:t xml:space="preserve">hat prepared the inventory, and the person's name conducting the inventory. This step precedes the project's scope since data is an essential element in an electronic health records system. As a result, data should be given priority.  </w:t>
      </w:r>
    </w:p>
    <w:p w14:paraId="015E263B" w14:textId="77777777" w:rsidR="006565EA" w:rsidRPr="005B7D0B" w:rsidRDefault="003814B1" w:rsidP="005B7D0B">
      <w:pPr>
        <w:spacing w:line="480" w:lineRule="auto"/>
        <w:ind w:firstLine="720"/>
        <w:rPr>
          <w:rFonts w:ascii="Times New Roman" w:hAnsi="Times New Roman"/>
          <w:sz w:val="24"/>
        </w:rPr>
      </w:pPr>
      <w:r w:rsidRPr="005B7D0B">
        <w:rPr>
          <w:rFonts w:ascii="Times New Roman" w:hAnsi="Times New Roman"/>
          <w:sz w:val="24"/>
        </w:rPr>
        <w:t>After carrying out a</w:t>
      </w:r>
      <w:r w:rsidRPr="005B7D0B">
        <w:rPr>
          <w:rFonts w:ascii="Times New Roman" w:hAnsi="Times New Roman"/>
          <w:sz w:val="24"/>
        </w:rPr>
        <w:t xml:space="preserve"> full inventory of its data, a health facility should choose the people to entrust with managing the system</w:t>
      </w:r>
      <w:r w:rsidR="00B62ADC" w:rsidRPr="005B7D0B">
        <w:rPr>
          <w:rFonts w:ascii="Times New Roman" w:hAnsi="Times New Roman"/>
          <w:sz w:val="24"/>
        </w:rPr>
        <w:t xml:space="preserve"> (Blumenthal and </w:t>
      </w:r>
      <w:proofErr w:type="spellStart"/>
      <w:r w:rsidR="00B62ADC" w:rsidRPr="005B7D0B">
        <w:rPr>
          <w:rFonts w:ascii="Times New Roman" w:hAnsi="Times New Roman"/>
          <w:sz w:val="24"/>
        </w:rPr>
        <w:t>Tavenner</w:t>
      </w:r>
      <w:proofErr w:type="spellEnd"/>
      <w:r w:rsidR="00B62ADC" w:rsidRPr="005B7D0B">
        <w:rPr>
          <w:rFonts w:ascii="Times New Roman" w:hAnsi="Times New Roman"/>
          <w:sz w:val="24"/>
        </w:rPr>
        <w:t>, 2010)</w:t>
      </w:r>
      <w:r w:rsidRPr="005B7D0B">
        <w:rPr>
          <w:rFonts w:ascii="Times New Roman" w:hAnsi="Times New Roman"/>
          <w:sz w:val="24"/>
        </w:rPr>
        <w:t>. A skilled and experienced team needs to be put in charge of managing a network. People in charge of the system will</w:t>
      </w:r>
      <w:r w:rsidRPr="005B7D0B">
        <w:rPr>
          <w:rFonts w:ascii="Times New Roman" w:hAnsi="Times New Roman"/>
          <w:sz w:val="24"/>
        </w:rPr>
        <w:t xml:space="preserve"> </w:t>
      </w:r>
      <w:r w:rsidRPr="005B7D0B">
        <w:rPr>
          <w:rFonts w:ascii="Times New Roman" w:hAnsi="Times New Roman"/>
          <w:sz w:val="24"/>
        </w:rPr>
        <w:lastRenderedPageBreak/>
        <w:t xml:space="preserve">influence how much good the system will do to us. If an organization manages to scout for talent and hire professionals, data will be stored in such a way that it is safe and easy to access.  </w:t>
      </w:r>
      <w:r w:rsidR="008E51FD" w:rsidRPr="005B7D0B">
        <w:rPr>
          <w:rFonts w:ascii="Times New Roman" w:hAnsi="Times New Roman"/>
          <w:sz w:val="24"/>
        </w:rPr>
        <w:t>The team of skilled personnel will influence the data retention system's decision about the health facility.</w:t>
      </w:r>
    </w:p>
    <w:p w14:paraId="13ED4595" w14:textId="77777777" w:rsidR="008E51FD" w:rsidRPr="005B7D0B" w:rsidRDefault="003814B1" w:rsidP="005B7D0B">
      <w:pPr>
        <w:spacing w:line="480" w:lineRule="auto"/>
        <w:ind w:firstLine="720"/>
        <w:rPr>
          <w:rFonts w:ascii="Times New Roman" w:hAnsi="Times New Roman"/>
          <w:sz w:val="24"/>
        </w:rPr>
      </w:pPr>
      <w:r w:rsidRPr="005B7D0B">
        <w:rPr>
          <w:rFonts w:ascii="Times New Roman" w:hAnsi="Times New Roman"/>
          <w:sz w:val="24"/>
        </w:rPr>
        <w:t xml:space="preserve">Members in the organization can be trained on how to use the system after the team of qualified personnel has made decisions concerning the data retention system incorporated into the electronic </w:t>
      </w:r>
      <w:r w:rsidRPr="005B7D0B">
        <w:rPr>
          <w:rFonts w:ascii="Times New Roman" w:hAnsi="Times New Roman"/>
          <w:sz w:val="24"/>
        </w:rPr>
        <w:t xml:space="preserve">healthcare management system. Staff members need to know which information needs to be inputted into the system and how the information will be entered. Such knowledge will prevent errors in data and allow the system to last longer. The final step will be </w:t>
      </w:r>
      <w:r w:rsidRPr="005B7D0B">
        <w:rPr>
          <w:rFonts w:ascii="Times New Roman" w:hAnsi="Times New Roman"/>
          <w:sz w:val="24"/>
        </w:rPr>
        <w:t>establishing a contingency plan. This is a plan for the event of a catastrophic disaster such as a fire, which may lead in destruction of important files.</w:t>
      </w:r>
    </w:p>
    <w:p w14:paraId="109315B0" w14:textId="77777777" w:rsidR="002C1767" w:rsidRPr="005B7D0B" w:rsidRDefault="003814B1" w:rsidP="005B7D0B">
      <w:pPr>
        <w:spacing w:line="480" w:lineRule="auto"/>
        <w:rPr>
          <w:rFonts w:ascii="Times New Roman" w:hAnsi="Times New Roman"/>
          <w:b/>
          <w:sz w:val="24"/>
        </w:rPr>
      </w:pPr>
      <w:r w:rsidRPr="005B7D0B">
        <w:rPr>
          <w:rFonts w:ascii="Times New Roman" w:hAnsi="Times New Roman"/>
          <w:b/>
          <w:sz w:val="24"/>
        </w:rPr>
        <w:t xml:space="preserve">Merits of incrementalism in developing an electronic health records system. </w:t>
      </w:r>
    </w:p>
    <w:p w14:paraId="75B3B486" w14:textId="77777777" w:rsidR="008E51FD" w:rsidRPr="005B7D0B" w:rsidRDefault="003814B1" w:rsidP="005B7D0B">
      <w:pPr>
        <w:spacing w:line="480" w:lineRule="auto"/>
        <w:ind w:firstLine="720"/>
        <w:rPr>
          <w:rFonts w:ascii="Times New Roman" w:hAnsi="Times New Roman"/>
          <w:sz w:val="24"/>
        </w:rPr>
      </w:pPr>
      <w:r w:rsidRPr="005B7D0B">
        <w:rPr>
          <w:rFonts w:ascii="Times New Roman" w:hAnsi="Times New Roman"/>
          <w:sz w:val="24"/>
        </w:rPr>
        <w:t xml:space="preserve">Incrementalism is a method of developing a project by adding several small changes into the system instead of developing it </w:t>
      </w:r>
      <w:proofErr w:type="gramStart"/>
      <w:r w:rsidRPr="005B7D0B">
        <w:rPr>
          <w:rFonts w:ascii="Times New Roman" w:hAnsi="Times New Roman"/>
          <w:sz w:val="24"/>
        </w:rPr>
        <w:t>as a whole at</w:t>
      </w:r>
      <w:proofErr w:type="gramEnd"/>
      <w:r w:rsidRPr="005B7D0B">
        <w:rPr>
          <w:rFonts w:ascii="Times New Roman" w:hAnsi="Times New Roman"/>
          <w:sz w:val="24"/>
        </w:rPr>
        <w:t xml:space="preserve"> once. The use of increments in developing the project makes the project politically expedient</w:t>
      </w:r>
      <w:r w:rsidR="005B7D0B" w:rsidRPr="005B7D0B">
        <w:rPr>
          <w:rFonts w:ascii="Times New Roman" w:hAnsi="Times New Roman"/>
          <w:sz w:val="24"/>
        </w:rPr>
        <w:t xml:space="preserve"> (</w:t>
      </w:r>
      <w:proofErr w:type="spellStart"/>
      <w:r w:rsidR="005B7D0B" w:rsidRPr="005B7D0B">
        <w:rPr>
          <w:rFonts w:ascii="Times New Roman" w:hAnsi="Times New Roman"/>
          <w:sz w:val="24"/>
        </w:rPr>
        <w:t>Ettlie</w:t>
      </w:r>
      <w:proofErr w:type="spellEnd"/>
      <w:r w:rsidR="005B7D0B">
        <w:rPr>
          <w:rFonts w:ascii="Times New Roman" w:hAnsi="Times New Roman"/>
          <w:sz w:val="24"/>
        </w:rPr>
        <w:t xml:space="preserve"> et al.,</w:t>
      </w:r>
      <w:r w:rsidR="005B7D0B" w:rsidRPr="005B7D0B">
        <w:rPr>
          <w:rFonts w:ascii="Times New Roman" w:hAnsi="Times New Roman"/>
          <w:sz w:val="24"/>
        </w:rPr>
        <w:t xml:space="preserve"> 1984)</w:t>
      </w:r>
      <w:r w:rsidRPr="005B7D0B">
        <w:rPr>
          <w:rFonts w:ascii="Times New Roman" w:hAnsi="Times New Roman"/>
          <w:sz w:val="24"/>
        </w:rPr>
        <w:t>. C</w:t>
      </w:r>
      <w:r w:rsidRPr="005B7D0B">
        <w:rPr>
          <w:rFonts w:ascii="Times New Roman" w:hAnsi="Times New Roman"/>
          <w:sz w:val="24"/>
        </w:rPr>
        <w:t xml:space="preserve">hanges are readily accepted into the system since they are not radical, and the functionality of the system is not altered significantly. Increments are </w:t>
      </w:r>
      <w:proofErr w:type="gramStart"/>
      <w:r w:rsidRPr="005B7D0B">
        <w:rPr>
          <w:rFonts w:ascii="Times New Roman" w:hAnsi="Times New Roman"/>
          <w:sz w:val="24"/>
        </w:rPr>
        <w:t>very simple</w:t>
      </w:r>
      <w:proofErr w:type="gramEnd"/>
      <w:r w:rsidRPr="005B7D0B">
        <w:rPr>
          <w:rFonts w:ascii="Times New Roman" w:hAnsi="Times New Roman"/>
          <w:sz w:val="24"/>
        </w:rPr>
        <w:t xml:space="preserve"> to understand. Gradual changes in a company can be supported easily by the budget since fin</w:t>
      </w:r>
      <w:r w:rsidRPr="005B7D0B">
        <w:rPr>
          <w:rFonts w:ascii="Times New Roman" w:hAnsi="Times New Roman"/>
          <w:sz w:val="24"/>
        </w:rPr>
        <w:t>ances are usually released after stipulated periods in an organization</w:t>
      </w:r>
      <w:r w:rsidR="00B62ADC" w:rsidRPr="005B7D0B">
        <w:rPr>
          <w:rFonts w:ascii="Times New Roman" w:hAnsi="Times New Roman"/>
          <w:sz w:val="24"/>
        </w:rPr>
        <w:t xml:space="preserve"> (</w:t>
      </w:r>
      <w:proofErr w:type="spellStart"/>
      <w:r w:rsidR="005B7D0B" w:rsidRPr="005B7D0B">
        <w:rPr>
          <w:rFonts w:ascii="Times New Roman" w:hAnsi="Times New Roman"/>
          <w:sz w:val="24"/>
        </w:rPr>
        <w:t>Ettlie</w:t>
      </w:r>
      <w:proofErr w:type="spellEnd"/>
      <w:r w:rsidR="005B7D0B">
        <w:rPr>
          <w:rFonts w:ascii="Times New Roman" w:hAnsi="Times New Roman"/>
          <w:sz w:val="24"/>
        </w:rPr>
        <w:t xml:space="preserve"> et al.</w:t>
      </w:r>
      <w:r w:rsidR="005B7D0B" w:rsidRPr="005B7D0B">
        <w:rPr>
          <w:rFonts w:ascii="Times New Roman" w:hAnsi="Times New Roman"/>
          <w:sz w:val="24"/>
        </w:rPr>
        <w:t>, 1984)</w:t>
      </w:r>
      <w:r w:rsidRPr="005B7D0B">
        <w:rPr>
          <w:rFonts w:ascii="Times New Roman" w:hAnsi="Times New Roman"/>
          <w:sz w:val="24"/>
        </w:rPr>
        <w:t>. Moreover, increments allow the electronic health system to be flexible to changes that may implement policies or strategies.</w:t>
      </w:r>
    </w:p>
    <w:p w14:paraId="0A2167FD" w14:textId="77777777" w:rsidR="002C1767" w:rsidRPr="005B7D0B" w:rsidRDefault="003814B1" w:rsidP="005B7D0B">
      <w:pPr>
        <w:spacing w:line="480" w:lineRule="auto"/>
        <w:ind w:firstLine="720"/>
        <w:rPr>
          <w:rFonts w:ascii="Times New Roman" w:hAnsi="Times New Roman"/>
          <w:sz w:val="24"/>
        </w:rPr>
      </w:pPr>
      <w:r w:rsidRPr="005B7D0B">
        <w:rPr>
          <w:rFonts w:ascii="Times New Roman" w:hAnsi="Times New Roman"/>
          <w:sz w:val="24"/>
        </w:rPr>
        <w:lastRenderedPageBreak/>
        <w:t>If the project is not developed incre</w:t>
      </w:r>
      <w:r w:rsidRPr="005B7D0B">
        <w:rPr>
          <w:rFonts w:ascii="Times New Roman" w:hAnsi="Times New Roman"/>
          <w:sz w:val="24"/>
        </w:rPr>
        <w:t>mentally, conflict may arise</w:t>
      </w:r>
      <w:r w:rsidR="005B7D0B" w:rsidRPr="005B7D0B">
        <w:rPr>
          <w:rFonts w:ascii="Times New Roman" w:hAnsi="Times New Roman"/>
          <w:sz w:val="24"/>
        </w:rPr>
        <w:t xml:space="preserve"> (</w:t>
      </w:r>
      <w:proofErr w:type="spellStart"/>
      <w:r w:rsidR="005B7D0B" w:rsidRPr="005B7D0B">
        <w:rPr>
          <w:rFonts w:ascii="Times New Roman" w:hAnsi="Times New Roman"/>
          <w:sz w:val="24"/>
        </w:rPr>
        <w:t>Ettlie</w:t>
      </w:r>
      <w:proofErr w:type="spellEnd"/>
      <w:r w:rsidR="005B7D0B">
        <w:rPr>
          <w:rFonts w:ascii="Times New Roman" w:hAnsi="Times New Roman"/>
          <w:sz w:val="24"/>
        </w:rPr>
        <w:t xml:space="preserve"> et al.</w:t>
      </w:r>
      <w:r w:rsidR="005B7D0B" w:rsidRPr="005B7D0B">
        <w:rPr>
          <w:rFonts w:ascii="Times New Roman" w:hAnsi="Times New Roman"/>
          <w:sz w:val="24"/>
        </w:rPr>
        <w:t>, 1984)</w:t>
      </w:r>
      <w:r w:rsidRPr="005B7D0B">
        <w:rPr>
          <w:rFonts w:ascii="Times New Roman" w:hAnsi="Times New Roman"/>
          <w:sz w:val="24"/>
        </w:rPr>
        <w:t xml:space="preserve">. Conflict in the system may come from disagreements between departments </w:t>
      </w:r>
      <w:r w:rsidR="0000126A" w:rsidRPr="005B7D0B">
        <w:rPr>
          <w:rFonts w:ascii="Times New Roman" w:hAnsi="Times New Roman"/>
          <w:sz w:val="24"/>
        </w:rPr>
        <w:t>owing to their different budgets. The use of increments will enable all the departments in a health facility to be on the same page and eliminate the risk of disagreements arising between departments.</w:t>
      </w:r>
    </w:p>
    <w:p w14:paraId="3E9F14F9" w14:textId="77777777" w:rsidR="0000126A" w:rsidRPr="005B7D0B" w:rsidRDefault="003814B1" w:rsidP="005B7D0B">
      <w:pPr>
        <w:spacing w:line="480" w:lineRule="auto"/>
        <w:rPr>
          <w:rFonts w:ascii="Times New Roman" w:hAnsi="Times New Roman"/>
          <w:b/>
          <w:sz w:val="24"/>
        </w:rPr>
      </w:pPr>
      <w:r w:rsidRPr="005B7D0B">
        <w:rPr>
          <w:rFonts w:ascii="Times New Roman" w:hAnsi="Times New Roman"/>
          <w:b/>
          <w:sz w:val="24"/>
        </w:rPr>
        <w:t>Development of the electronic health record system will be done in the following steps.</w:t>
      </w:r>
    </w:p>
    <w:p w14:paraId="77F479E8" w14:textId="77777777" w:rsidR="0000126A" w:rsidRPr="005B7D0B" w:rsidRDefault="003814B1" w:rsidP="005B7D0B">
      <w:pPr>
        <w:pStyle w:val="ListParagraph"/>
        <w:numPr>
          <w:ilvl w:val="0"/>
          <w:numId w:val="1"/>
        </w:numPr>
        <w:spacing w:line="480" w:lineRule="auto"/>
        <w:rPr>
          <w:rFonts w:ascii="Times New Roman" w:hAnsi="Times New Roman"/>
          <w:sz w:val="24"/>
        </w:rPr>
      </w:pPr>
      <w:r w:rsidRPr="005B7D0B">
        <w:rPr>
          <w:rFonts w:ascii="Times New Roman" w:hAnsi="Times New Roman"/>
          <w:sz w:val="24"/>
        </w:rPr>
        <w:t>Determining the scope of the project.</w:t>
      </w:r>
    </w:p>
    <w:p w14:paraId="78F5B73C" w14:textId="77777777" w:rsidR="0000126A" w:rsidRPr="005B7D0B" w:rsidRDefault="003814B1" w:rsidP="005B7D0B">
      <w:pPr>
        <w:pStyle w:val="ListParagraph"/>
        <w:numPr>
          <w:ilvl w:val="0"/>
          <w:numId w:val="1"/>
        </w:numPr>
        <w:spacing w:line="480" w:lineRule="auto"/>
        <w:rPr>
          <w:rFonts w:ascii="Times New Roman" w:hAnsi="Times New Roman"/>
          <w:sz w:val="24"/>
        </w:rPr>
      </w:pPr>
      <w:r w:rsidRPr="005B7D0B">
        <w:rPr>
          <w:rFonts w:ascii="Times New Roman" w:hAnsi="Times New Roman"/>
          <w:sz w:val="24"/>
        </w:rPr>
        <w:t>Carrying out a full inventory of the records of the organizati</w:t>
      </w:r>
      <w:r w:rsidRPr="005B7D0B">
        <w:rPr>
          <w:rFonts w:ascii="Times New Roman" w:hAnsi="Times New Roman"/>
          <w:sz w:val="24"/>
        </w:rPr>
        <w:t>on.</w:t>
      </w:r>
    </w:p>
    <w:p w14:paraId="05835FAD" w14:textId="77777777" w:rsidR="0000126A" w:rsidRPr="005B7D0B" w:rsidRDefault="003814B1" w:rsidP="005B7D0B">
      <w:pPr>
        <w:pStyle w:val="ListParagraph"/>
        <w:numPr>
          <w:ilvl w:val="0"/>
          <w:numId w:val="1"/>
        </w:numPr>
        <w:spacing w:line="480" w:lineRule="auto"/>
        <w:rPr>
          <w:rFonts w:ascii="Times New Roman" w:hAnsi="Times New Roman"/>
          <w:sz w:val="24"/>
        </w:rPr>
      </w:pPr>
      <w:r w:rsidRPr="005B7D0B">
        <w:rPr>
          <w:rFonts w:ascii="Times New Roman" w:hAnsi="Times New Roman"/>
          <w:sz w:val="24"/>
        </w:rPr>
        <w:t>Hiring skilled personnel.</w:t>
      </w:r>
    </w:p>
    <w:p w14:paraId="1BFA3276" w14:textId="77777777" w:rsidR="0000126A" w:rsidRPr="005B7D0B" w:rsidRDefault="003814B1" w:rsidP="005B7D0B">
      <w:pPr>
        <w:pStyle w:val="ListParagraph"/>
        <w:numPr>
          <w:ilvl w:val="0"/>
          <w:numId w:val="1"/>
        </w:numPr>
        <w:spacing w:line="480" w:lineRule="auto"/>
        <w:rPr>
          <w:rFonts w:ascii="Times New Roman" w:hAnsi="Times New Roman"/>
          <w:sz w:val="24"/>
        </w:rPr>
      </w:pPr>
      <w:r w:rsidRPr="005B7D0B">
        <w:rPr>
          <w:rFonts w:ascii="Times New Roman" w:hAnsi="Times New Roman"/>
          <w:sz w:val="24"/>
        </w:rPr>
        <w:t>Determining a data retention system.</w:t>
      </w:r>
    </w:p>
    <w:p w14:paraId="686E9EB3" w14:textId="77777777" w:rsidR="0000126A" w:rsidRPr="005B7D0B" w:rsidRDefault="003814B1" w:rsidP="005B7D0B">
      <w:pPr>
        <w:pStyle w:val="ListParagraph"/>
        <w:numPr>
          <w:ilvl w:val="0"/>
          <w:numId w:val="1"/>
        </w:numPr>
        <w:spacing w:line="480" w:lineRule="auto"/>
        <w:rPr>
          <w:rFonts w:ascii="Times New Roman" w:hAnsi="Times New Roman"/>
          <w:sz w:val="24"/>
        </w:rPr>
      </w:pPr>
      <w:r w:rsidRPr="005B7D0B">
        <w:rPr>
          <w:rFonts w:ascii="Times New Roman" w:hAnsi="Times New Roman"/>
          <w:sz w:val="24"/>
        </w:rPr>
        <w:t>Training staff.</w:t>
      </w:r>
    </w:p>
    <w:p w14:paraId="76CB1DF4" w14:textId="77777777" w:rsidR="0000126A" w:rsidRPr="005B7D0B" w:rsidRDefault="003814B1" w:rsidP="005B7D0B">
      <w:pPr>
        <w:pStyle w:val="ListParagraph"/>
        <w:numPr>
          <w:ilvl w:val="0"/>
          <w:numId w:val="1"/>
        </w:numPr>
        <w:spacing w:line="480" w:lineRule="auto"/>
        <w:rPr>
          <w:rFonts w:ascii="Times New Roman" w:hAnsi="Times New Roman"/>
          <w:sz w:val="24"/>
        </w:rPr>
      </w:pPr>
      <w:r w:rsidRPr="005B7D0B">
        <w:rPr>
          <w:rFonts w:ascii="Times New Roman" w:hAnsi="Times New Roman"/>
          <w:sz w:val="24"/>
        </w:rPr>
        <w:t>Formulating a contingency plan.</w:t>
      </w:r>
    </w:p>
    <w:p w14:paraId="69490D2E" w14:textId="77777777" w:rsidR="0000126A" w:rsidRPr="005B7D0B" w:rsidRDefault="003814B1" w:rsidP="005B7D0B">
      <w:pPr>
        <w:spacing w:line="480" w:lineRule="auto"/>
        <w:rPr>
          <w:rFonts w:ascii="Times New Roman" w:hAnsi="Times New Roman"/>
          <w:b/>
          <w:sz w:val="24"/>
        </w:rPr>
      </w:pPr>
      <w:r w:rsidRPr="005B7D0B">
        <w:rPr>
          <w:rFonts w:ascii="Times New Roman" w:hAnsi="Times New Roman"/>
          <w:b/>
          <w:sz w:val="24"/>
        </w:rPr>
        <w:t xml:space="preserve">Accountability </w:t>
      </w:r>
    </w:p>
    <w:p w14:paraId="328B7B26" w14:textId="77777777" w:rsidR="0000126A" w:rsidRPr="005B7D0B" w:rsidRDefault="003814B1" w:rsidP="005B7D0B">
      <w:pPr>
        <w:spacing w:line="480" w:lineRule="auto"/>
        <w:ind w:firstLine="720"/>
        <w:rPr>
          <w:rFonts w:ascii="Times New Roman" w:hAnsi="Times New Roman"/>
          <w:sz w:val="24"/>
        </w:rPr>
      </w:pPr>
      <w:r w:rsidRPr="005B7D0B">
        <w:rPr>
          <w:rFonts w:ascii="Times New Roman" w:hAnsi="Times New Roman"/>
          <w:sz w:val="24"/>
        </w:rPr>
        <w:t>The management of the organization mandates departments or individuals within the organization to meet some goals or objectiv</w:t>
      </w:r>
      <w:r w:rsidRPr="005B7D0B">
        <w:rPr>
          <w:rFonts w:ascii="Times New Roman" w:hAnsi="Times New Roman"/>
          <w:sz w:val="24"/>
        </w:rPr>
        <w:t xml:space="preserve">es. Health institutions believe that they </w:t>
      </w:r>
      <w:proofErr w:type="gramStart"/>
      <w:r w:rsidRPr="005B7D0B">
        <w:rPr>
          <w:rFonts w:ascii="Times New Roman" w:hAnsi="Times New Roman"/>
          <w:sz w:val="24"/>
        </w:rPr>
        <w:t>have to</w:t>
      </w:r>
      <w:proofErr w:type="gramEnd"/>
      <w:r w:rsidRPr="005B7D0B">
        <w:rPr>
          <w:rFonts w:ascii="Times New Roman" w:hAnsi="Times New Roman"/>
          <w:sz w:val="24"/>
        </w:rPr>
        <w:t xml:space="preserve"> keep accurate records of performance.</w:t>
      </w:r>
      <w:r w:rsidR="00F74DE5" w:rsidRPr="005B7D0B">
        <w:rPr>
          <w:rFonts w:ascii="Times New Roman" w:hAnsi="Times New Roman"/>
          <w:sz w:val="24"/>
        </w:rPr>
        <w:t xml:space="preserve"> The general management will be responsible for determining the projects' scope since they know the needs that a new system of records will be required to address. The process of analyzing and determining the scope will take approximately two weeks. The accounting department in the health facility will be tasked with performing a full inventory of its records. This can be done as the management is working to establish the scope of the project. This process will take a maximum of one month. The human resource management team will carry out interviews to recruit personnel. Creation of job descriptions, advertising, and </w:t>
      </w:r>
      <w:r w:rsidR="00F74DE5" w:rsidRPr="005B7D0B">
        <w:rPr>
          <w:rFonts w:ascii="Times New Roman" w:hAnsi="Times New Roman"/>
          <w:sz w:val="24"/>
        </w:rPr>
        <w:lastRenderedPageBreak/>
        <w:t>inter</w:t>
      </w:r>
      <w:r w:rsidR="00B62ADC" w:rsidRPr="005B7D0B">
        <w:rPr>
          <w:rFonts w:ascii="Times New Roman" w:hAnsi="Times New Roman"/>
          <w:sz w:val="24"/>
        </w:rPr>
        <w:t>viewing process will run for two</w:t>
      </w:r>
      <w:r w:rsidR="00F74DE5" w:rsidRPr="005B7D0B">
        <w:rPr>
          <w:rFonts w:ascii="Times New Roman" w:hAnsi="Times New Roman"/>
          <w:sz w:val="24"/>
        </w:rPr>
        <w:t xml:space="preserve"> month</w:t>
      </w:r>
      <w:r w:rsidR="00B62ADC" w:rsidRPr="005B7D0B">
        <w:rPr>
          <w:rFonts w:ascii="Times New Roman" w:hAnsi="Times New Roman"/>
          <w:sz w:val="24"/>
        </w:rPr>
        <w:t>s</w:t>
      </w:r>
      <w:r w:rsidR="00F74DE5" w:rsidRPr="005B7D0B">
        <w:rPr>
          <w:rFonts w:ascii="Times New Roman" w:hAnsi="Times New Roman"/>
          <w:sz w:val="24"/>
        </w:rPr>
        <w:t xml:space="preserve">.  Since the organization has skilled personnel, determining an effective data retention system will take one week. The team of qualified personnel that has been hired will work for hand in hand with the human resource department to train staff on how to use the system. Training employees will take two months. Finally, formulating a contingency plan will be done by the team of hired personnel, and it will take three weeks. It will take the project </w:t>
      </w:r>
      <w:r w:rsidR="00B62ADC" w:rsidRPr="005B7D0B">
        <w:rPr>
          <w:rFonts w:ascii="Times New Roman" w:hAnsi="Times New Roman"/>
          <w:sz w:val="24"/>
        </w:rPr>
        <w:t>half a year to implement.</w:t>
      </w:r>
    </w:p>
    <w:p w14:paraId="2C0027B0" w14:textId="77777777" w:rsidR="00B62ADC" w:rsidRPr="005B7D0B" w:rsidRDefault="003814B1" w:rsidP="005B7D0B">
      <w:pPr>
        <w:spacing w:line="480" w:lineRule="auto"/>
        <w:rPr>
          <w:rFonts w:ascii="Times New Roman" w:hAnsi="Times New Roman"/>
          <w:b/>
          <w:sz w:val="24"/>
        </w:rPr>
      </w:pPr>
      <w:r w:rsidRPr="005B7D0B">
        <w:rPr>
          <w:rFonts w:ascii="Times New Roman" w:hAnsi="Times New Roman"/>
          <w:b/>
          <w:sz w:val="24"/>
        </w:rPr>
        <w:t>Monitoring and measuring performance</w:t>
      </w:r>
    </w:p>
    <w:p w14:paraId="1CFF5E56" w14:textId="77777777" w:rsidR="00B62ADC" w:rsidRDefault="003814B1" w:rsidP="005B7D0B">
      <w:pPr>
        <w:spacing w:line="480" w:lineRule="auto"/>
        <w:rPr>
          <w:rFonts w:ascii="Times New Roman" w:hAnsi="Times New Roman"/>
          <w:sz w:val="24"/>
        </w:rPr>
      </w:pPr>
      <w:r w:rsidRPr="005B7D0B">
        <w:rPr>
          <w:rFonts w:ascii="Times New Roman" w:hAnsi="Times New Roman"/>
          <w:sz w:val="24"/>
        </w:rPr>
        <w:t xml:space="preserve">I </w:t>
      </w:r>
      <w:r w:rsidRPr="005B7D0B">
        <w:rPr>
          <w:rFonts w:ascii="Times New Roman" w:hAnsi="Times New Roman"/>
          <w:sz w:val="24"/>
        </w:rPr>
        <w:t xml:space="preserve">would do research on benchmark best practices. Knowing the performance benchmark practice will enable an organization to understand what excellent looks like. I will also establish success measures for the system. Success measures will provide a framework </w:t>
      </w:r>
      <w:r w:rsidRPr="005B7D0B">
        <w:rPr>
          <w:rFonts w:ascii="Times New Roman" w:hAnsi="Times New Roman"/>
          <w:sz w:val="24"/>
        </w:rPr>
        <w:t>for me to measure current practice against expected performance.</w:t>
      </w:r>
    </w:p>
    <w:p w14:paraId="0BD2C317" w14:textId="77777777" w:rsidR="005B7D0B" w:rsidRDefault="005B7D0B" w:rsidP="005B7D0B">
      <w:pPr>
        <w:spacing w:line="480" w:lineRule="auto"/>
        <w:rPr>
          <w:rFonts w:ascii="Times New Roman" w:hAnsi="Times New Roman"/>
          <w:sz w:val="24"/>
        </w:rPr>
      </w:pPr>
    </w:p>
    <w:p w14:paraId="2F930586" w14:textId="77777777" w:rsidR="005B7D0B" w:rsidRDefault="005B7D0B" w:rsidP="005B7D0B">
      <w:pPr>
        <w:spacing w:line="480" w:lineRule="auto"/>
        <w:rPr>
          <w:rFonts w:ascii="Times New Roman" w:hAnsi="Times New Roman"/>
          <w:sz w:val="24"/>
        </w:rPr>
      </w:pPr>
    </w:p>
    <w:p w14:paraId="3647BA0D" w14:textId="77777777" w:rsidR="005B7D0B" w:rsidRDefault="005B7D0B" w:rsidP="005B7D0B">
      <w:pPr>
        <w:spacing w:line="480" w:lineRule="auto"/>
        <w:rPr>
          <w:rFonts w:ascii="Times New Roman" w:hAnsi="Times New Roman"/>
          <w:sz w:val="24"/>
        </w:rPr>
      </w:pPr>
    </w:p>
    <w:p w14:paraId="78B94C6D" w14:textId="77777777" w:rsidR="005B7D0B" w:rsidRDefault="005B7D0B" w:rsidP="005B7D0B">
      <w:pPr>
        <w:spacing w:line="480" w:lineRule="auto"/>
        <w:rPr>
          <w:rFonts w:ascii="Times New Roman" w:hAnsi="Times New Roman"/>
          <w:sz w:val="24"/>
        </w:rPr>
      </w:pPr>
    </w:p>
    <w:p w14:paraId="77B5EB47" w14:textId="77777777" w:rsidR="005B7D0B" w:rsidRDefault="005B7D0B" w:rsidP="005B7D0B">
      <w:pPr>
        <w:spacing w:line="480" w:lineRule="auto"/>
        <w:rPr>
          <w:rFonts w:ascii="Times New Roman" w:hAnsi="Times New Roman"/>
          <w:sz w:val="24"/>
        </w:rPr>
      </w:pPr>
    </w:p>
    <w:p w14:paraId="19100266" w14:textId="77777777" w:rsidR="005B7D0B" w:rsidRDefault="005B7D0B" w:rsidP="005B7D0B">
      <w:pPr>
        <w:spacing w:line="480" w:lineRule="auto"/>
        <w:rPr>
          <w:rFonts w:ascii="Times New Roman" w:hAnsi="Times New Roman"/>
          <w:sz w:val="24"/>
        </w:rPr>
      </w:pPr>
    </w:p>
    <w:p w14:paraId="1638C36C" w14:textId="77777777" w:rsidR="005B7D0B" w:rsidRDefault="005B7D0B" w:rsidP="005B7D0B">
      <w:pPr>
        <w:spacing w:line="480" w:lineRule="auto"/>
        <w:rPr>
          <w:rFonts w:ascii="Times New Roman" w:hAnsi="Times New Roman"/>
          <w:sz w:val="24"/>
        </w:rPr>
      </w:pPr>
    </w:p>
    <w:p w14:paraId="1AADBAD6" w14:textId="77777777" w:rsidR="005B7D0B" w:rsidRDefault="005B7D0B" w:rsidP="005B7D0B">
      <w:pPr>
        <w:spacing w:line="480" w:lineRule="auto"/>
        <w:rPr>
          <w:rFonts w:ascii="Times New Roman" w:hAnsi="Times New Roman"/>
          <w:sz w:val="24"/>
        </w:rPr>
      </w:pPr>
    </w:p>
    <w:p w14:paraId="15E56ADA" w14:textId="77777777" w:rsidR="005B7D0B" w:rsidRDefault="005B7D0B" w:rsidP="005B7D0B">
      <w:pPr>
        <w:spacing w:line="480" w:lineRule="auto"/>
        <w:rPr>
          <w:rFonts w:ascii="Times New Roman" w:hAnsi="Times New Roman"/>
          <w:sz w:val="24"/>
        </w:rPr>
      </w:pPr>
    </w:p>
    <w:p w14:paraId="1D40EF22" w14:textId="77777777" w:rsidR="005B7D0B" w:rsidRDefault="005B7D0B" w:rsidP="005B7D0B">
      <w:pPr>
        <w:spacing w:line="480" w:lineRule="auto"/>
        <w:rPr>
          <w:rFonts w:ascii="Times New Roman" w:hAnsi="Times New Roman"/>
          <w:sz w:val="24"/>
        </w:rPr>
      </w:pPr>
    </w:p>
    <w:p w14:paraId="5F22BF32" w14:textId="77777777" w:rsidR="005B7D0B" w:rsidRPr="005B7D0B" w:rsidRDefault="005B7D0B" w:rsidP="005B7D0B">
      <w:pPr>
        <w:spacing w:line="480" w:lineRule="auto"/>
        <w:rPr>
          <w:rFonts w:ascii="Times New Roman" w:hAnsi="Times New Roman"/>
          <w:sz w:val="24"/>
        </w:rPr>
      </w:pPr>
    </w:p>
    <w:p w14:paraId="530DC4D1" w14:textId="77777777" w:rsidR="00B62ADC" w:rsidRPr="005B7D0B" w:rsidRDefault="003814B1" w:rsidP="005B7D0B">
      <w:pPr>
        <w:spacing w:line="480" w:lineRule="auto"/>
        <w:rPr>
          <w:rFonts w:ascii="Times New Roman" w:hAnsi="Times New Roman"/>
          <w:sz w:val="24"/>
        </w:rPr>
      </w:pPr>
      <w:r w:rsidRPr="005B7D0B">
        <w:rPr>
          <w:rFonts w:ascii="Times New Roman" w:hAnsi="Times New Roman"/>
          <w:sz w:val="24"/>
        </w:rPr>
        <w:t>REFERENCE LIST</w:t>
      </w:r>
    </w:p>
    <w:p w14:paraId="52447618" w14:textId="77777777" w:rsidR="00B62ADC" w:rsidRPr="005B7D0B" w:rsidRDefault="003814B1" w:rsidP="005B7D0B">
      <w:pPr>
        <w:spacing w:line="480" w:lineRule="auto"/>
        <w:rPr>
          <w:rFonts w:ascii="Times New Roman" w:hAnsi="Times New Roman"/>
          <w:sz w:val="24"/>
        </w:rPr>
      </w:pPr>
      <w:r w:rsidRPr="005B7D0B">
        <w:rPr>
          <w:rFonts w:ascii="Times New Roman" w:hAnsi="Times New Roman"/>
          <w:sz w:val="24"/>
        </w:rPr>
        <w:t xml:space="preserve">Blumenthal D., </w:t>
      </w:r>
      <w:proofErr w:type="spellStart"/>
      <w:r w:rsidRPr="005B7D0B">
        <w:rPr>
          <w:rFonts w:ascii="Times New Roman" w:hAnsi="Times New Roman"/>
          <w:sz w:val="24"/>
        </w:rPr>
        <w:t>Tavenner</w:t>
      </w:r>
      <w:proofErr w:type="spellEnd"/>
      <w:r w:rsidRPr="005B7D0B">
        <w:rPr>
          <w:rFonts w:ascii="Times New Roman" w:hAnsi="Times New Roman"/>
          <w:sz w:val="24"/>
        </w:rPr>
        <w:t xml:space="preserve"> M. (2010) </w:t>
      </w:r>
      <w:r w:rsidRPr="005B7D0B">
        <w:rPr>
          <w:rFonts w:ascii="Times New Roman" w:hAnsi="Times New Roman"/>
          <w:i/>
          <w:sz w:val="24"/>
        </w:rPr>
        <w:t xml:space="preserve">The “Meaningful Use” Regulation for Electronic Health </w:t>
      </w:r>
      <w:r w:rsidRPr="005B7D0B">
        <w:rPr>
          <w:rFonts w:ascii="Times New Roman" w:hAnsi="Times New Roman"/>
          <w:i/>
          <w:sz w:val="24"/>
        </w:rPr>
        <w:tab/>
        <w:t>Records</w:t>
      </w:r>
      <w:r w:rsidRPr="005B7D0B">
        <w:rPr>
          <w:rFonts w:ascii="Times New Roman" w:hAnsi="Times New Roman"/>
          <w:sz w:val="24"/>
        </w:rPr>
        <w:t>, New England Journal of Medicine 363(6), p.501- 504</w:t>
      </w:r>
    </w:p>
    <w:p w14:paraId="27734D56" w14:textId="77777777" w:rsidR="00B62ADC" w:rsidRPr="005B7D0B" w:rsidRDefault="003814B1" w:rsidP="005B7D0B">
      <w:pPr>
        <w:spacing w:line="480" w:lineRule="auto"/>
        <w:rPr>
          <w:rFonts w:ascii="Times New Roman" w:hAnsi="Times New Roman"/>
          <w:sz w:val="24"/>
        </w:rPr>
      </w:pPr>
      <w:proofErr w:type="spellStart"/>
      <w:r w:rsidRPr="005B7D0B">
        <w:rPr>
          <w:rFonts w:ascii="Times New Roman" w:hAnsi="Times New Roman"/>
          <w:sz w:val="24"/>
        </w:rPr>
        <w:t>Ettlie</w:t>
      </w:r>
      <w:proofErr w:type="spellEnd"/>
      <w:r w:rsidRPr="005B7D0B">
        <w:rPr>
          <w:rFonts w:ascii="Times New Roman" w:hAnsi="Times New Roman"/>
          <w:sz w:val="24"/>
        </w:rPr>
        <w:t xml:space="preserve"> J., </w:t>
      </w:r>
      <w:r w:rsidRPr="005B7D0B">
        <w:rPr>
          <w:rFonts w:ascii="Times New Roman" w:hAnsi="Times New Roman"/>
          <w:sz w:val="24"/>
        </w:rPr>
        <w:t xml:space="preserve">Bridges W., </w:t>
      </w:r>
      <w:proofErr w:type="spellStart"/>
      <w:r w:rsidRPr="005B7D0B">
        <w:rPr>
          <w:rFonts w:ascii="Times New Roman" w:hAnsi="Times New Roman"/>
          <w:sz w:val="24"/>
        </w:rPr>
        <w:t>O’keefe</w:t>
      </w:r>
      <w:proofErr w:type="spellEnd"/>
      <w:r w:rsidRPr="005B7D0B">
        <w:rPr>
          <w:rFonts w:ascii="Times New Roman" w:hAnsi="Times New Roman"/>
          <w:sz w:val="24"/>
        </w:rPr>
        <w:t xml:space="preserve"> R. (1984).</w:t>
      </w:r>
      <w:r w:rsidRPr="005B7D0B">
        <w:rPr>
          <w:rFonts w:ascii="Times New Roman" w:hAnsi="Times New Roman"/>
          <w:i/>
          <w:sz w:val="24"/>
        </w:rPr>
        <w:t xml:space="preserve"> Organizational </w:t>
      </w:r>
      <w:r w:rsidR="005B7D0B" w:rsidRPr="005B7D0B">
        <w:rPr>
          <w:rFonts w:ascii="Times New Roman" w:hAnsi="Times New Roman"/>
          <w:i/>
          <w:sz w:val="24"/>
        </w:rPr>
        <w:t>Strategy and Stru</w:t>
      </w:r>
      <w:r w:rsidR="005B7D0B">
        <w:rPr>
          <w:rFonts w:ascii="Times New Roman" w:hAnsi="Times New Roman"/>
          <w:i/>
          <w:sz w:val="24"/>
        </w:rPr>
        <w:t xml:space="preserve">ctural Differences </w:t>
      </w:r>
      <w:proofErr w:type="gramStart"/>
      <w:r w:rsidR="005B7D0B">
        <w:rPr>
          <w:rFonts w:ascii="Times New Roman" w:hAnsi="Times New Roman"/>
          <w:i/>
          <w:sz w:val="24"/>
        </w:rPr>
        <w:t>For</w:t>
      </w:r>
      <w:proofErr w:type="gramEnd"/>
      <w:r w:rsidR="005B7D0B">
        <w:rPr>
          <w:rFonts w:ascii="Times New Roman" w:hAnsi="Times New Roman"/>
          <w:i/>
          <w:sz w:val="24"/>
        </w:rPr>
        <w:t xml:space="preserve"> </w:t>
      </w:r>
      <w:r w:rsidR="005B7D0B">
        <w:rPr>
          <w:rFonts w:ascii="Times New Roman" w:hAnsi="Times New Roman"/>
          <w:i/>
          <w:sz w:val="24"/>
        </w:rPr>
        <w:tab/>
        <w:t>Radical v</w:t>
      </w:r>
      <w:r w:rsidR="005B7D0B" w:rsidRPr="005B7D0B">
        <w:rPr>
          <w:rFonts w:ascii="Times New Roman" w:hAnsi="Times New Roman"/>
          <w:i/>
          <w:sz w:val="24"/>
        </w:rPr>
        <w:t>ersus Incremental Innovation</w:t>
      </w:r>
      <w:r w:rsidR="005B7D0B" w:rsidRPr="005B7D0B">
        <w:rPr>
          <w:rFonts w:ascii="Times New Roman" w:hAnsi="Times New Roman"/>
          <w:sz w:val="24"/>
        </w:rPr>
        <w:t xml:space="preserve">, Management Sciences </w:t>
      </w:r>
      <w:r w:rsidRPr="005B7D0B">
        <w:rPr>
          <w:rFonts w:ascii="Times New Roman" w:hAnsi="Times New Roman"/>
          <w:sz w:val="24"/>
        </w:rPr>
        <w:t>30(6) p. 682- 695</w:t>
      </w:r>
    </w:p>
    <w:sectPr w:rsidR="00B62ADC" w:rsidRPr="005B7D0B" w:rsidSect="005B7D0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E2150" w14:textId="77777777" w:rsidR="003814B1" w:rsidRDefault="003814B1">
      <w:pPr>
        <w:spacing w:after="0" w:line="240" w:lineRule="auto"/>
      </w:pPr>
      <w:r>
        <w:separator/>
      </w:r>
    </w:p>
  </w:endnote>
  <w:endnote w:type="continuationSeparator" w:id="0">
    <w:p w14:paraId="5D1F6C84" w14:textId="77777777" w:rsidR="003814B1" w:rsidRDefault="00381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67C44" w14:textId="77777777" w:rsidR="003814B1" w:rsidRDefault="003814B1">
      <w:pPr>
        <w:spacing w:after="0" w:line="240" w:lineRule="auto"/>
      </w:pPr>
      <w:r>
        <w:separator/>
      </w:r>
    </w:p>
  </w:footnote>
  <w:footnote w:type="continuationSeparator" w:id="0">
    <w:p w14:paraId="6FEBA1ED" w14:textId="77777777" w:rsidR="003814B1" w:rsidRDefault="00381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80DD6" w14:textId="77777777" w:rsidR="005B7D0B" w:rsidRPr="005B7D0B" w:rsidRDefault="003814B1" w:rsidP="005B7D0B">
    <w:pPr>
      <w:spacing w:line="480" w:lineRule="auto"/>
      <w:rPr>
        <w:rFonts w:ascii="Times New Roman" w:hAnsi="Times New Roman"/>
        <w:sz w:val="24"/>
      </w:rPr>
    </w:pPr>
    <w:r>
      <w:rPr>
        <w:rFonts w:ascii="Times New Roman" w:hAnsi="Times New Roman"/>
        <w:sz w:val="24"/>
      </w:rPr>
      <w:t>KEY ACTION STEPS</w:t>
    </w:r>
  </w:p>
  <w:p w14:paraId="7F47BFA0" w14:textId="77777777" w:rsidR="005B7D0B" w:rsidRDefault="003814B1">
    <w:pPr>
      <w:pStyle w:val="Header"/>
      <w:jc w:val="right"/>
    </w:pPr>
    <w:r>
      <w:tab/>
    </w:r>
    <w:r>
      <w:tab/>
    </w:r>
    <w:sdt>
      <w:sdtPr>
        <w:id w:val="60431269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p w14:paraId="7E8F6B1C" w14:textId="77777777" w:rsidR="005B7D0B" w:rsidRDefault="005B7D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6D3A8" w14:textId="77777777" w:rsidR="005B7D0B" w:rsidRPr="005B7D0B" w:rsidRDefault="003814B1">
    <w:pPr>
      <w:pStyle w:val="Header"/>
      <w:jc w:val="right"/>
      <w:rPr>
        <w:rFonts w:ascii="Times New Roman" w:hAnsi="Times New Roman" w:cs="Times New Roman"/>
        <w:sz w:val="24"/>
        <w:szCs w:val="24"/>
      </w:rPr>
    </w:pPr>
    <w:r w:rsidRPr="005B7D0B">
      <w:rPr>
        <w:rFonts w:ascii="Times New Roman" w:hAnsi="Times New Roman" w:cs="Times New Roman"/>
        <w:sz w:val="24"/>
        <w:szCs w:val="24"/>
      </w:rPr>
      <w:t>Running Head: KEY ACTION</w:t>
    </w:r>
    <w:r w:rsidRPr="005B7D0B">
      <w:rPr>
        <w:rFonts w:ascii="Times New Roman" w:hAnsi="Times New Roman" w:cs="Times New Roman"/>
        <w:sz w:val="24"/>
        <w:szCs w:val="24"/>
      </w:rPr>
      <w:t xml:space="preserve"> STEPS</w:t>
    </w:r>
    <w:r w:rsidRPr="005B7D0B">
      <w:rPr>
        <w:rFonts w:ascii="Times New Roman" w:hAnsi="Times New Roman" w:cs="Times New Roman"/>
        <w:sz w:val="24"/>
        <w:szCs w:val="24"/>
      </w:rPr>
      <w:tab/>
    </w:r>
    <w:r w:rsidRPr="005B7D0B">
      <w:rPr>
        <w:rFonts w:ascii="Times New Roman" w:hAnsi="Times New Roman" w:cs="Times New Roman"/>
        <w:sz w:val="24"/>
        <w:szCs w:val="24"/>
      </w:rPr>
      <w:tab/>
    </w:r>
    <w:sdt>
      <w:sdtPr>
        <w:rPr>
          <w:rFonts w:ascii="Times New Roman" w:hAnsi="Times New Roman" w:cs="Times New Roman"/>
          <w:sz w:val="24"/>
          <w:szCs w:val="24"/>
        </w:rPr>
        <w:id w:val="-1951238414"/>
        <w:docPartObj>
          <w:docPartGallery w:val="Page Numbers (Top of Page)"/>
          <w:docPartUnique/>
        </w:docPartObj>
      </w:sdtPr>
      <w:sdtEndPr>
        <w:rPr>
          <w:noProof/>
        </w:rPr>
      </w:sdtEndPr>
      <w:sdtContent>
        <w:r w:rsidRPr="005B7D0B">
          <w:rPr>
            <w:rFonts w:ascii="Times New Roman" w:hAnsi="Times New Roman" w:cs="Times New Roman"/>
            <w:sz w:val="24"/>
            <w:szCs w:val="24"/>
          </w:rPr>
          <w:fldChar w:fldCharType="begin"/>
        </w:r>
        <w:r w:rsidRPr="005B7D0B">
          <w:rPr>
            <w:rFonts w:ascii="Times New Roman" w:hAnsi="Times New Roman" w:cs="Times New Roman"/>
            <w:sz w:val="24"/>
            <w:szCs w:val="24"/>
          </w:rPr>
          <w:instrText xml:space="preserve"> PAGE   \* MERGEFORMAT </w:instrText>
        </w:r>
        <w:r w:rsidRPr="005B7D0B">
          <w:rPr>
            <w:rFonts w:ascii="Times New Roman" w:hAnsi="Times New Roman" w:cs="Times New Roman"/>
            <w:sz w:val="24"/>
            <w:szCs w:val="24"/>
          </w:rPr>
          <w:fldChar w:fldCharType="separate"/>
        </w:r>
        <w:r>
          <w:rPr>
            <w:rFonts w:ascii="Times New Roman" w:hAnsi="Times New Roman" w:cs="Times New Roman"/>
            <w:noProof/>
            <w:sz w:val="24"/>
            <w:szCs w:val="24"/>
          </w:rPr>
          <w:t>1</w:t>
        </w:r>
        <w:r w:rsidRPr="005B7D0B">
          <w:rPr>
            <w:rFonts w:ascii="Times New Roman" w:hAnsi="Times New Roman" w:cs="Times New Roman"/>
            <w:noProof/>
            <w:sz w:val="24"/>
            <w:szCs w:val="24"/>
          </w:rPr>
          <w:fldChar w:fldCharType="end"/>
        </w:r>
      </w:sdtContent>
    </w:sdt>
  </w:p>
  <w:p w14:paraId="79429D4F" w14:textId="77777777" w:rsidR="005B7D0B" w:rsidRDefault="005B7D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868B8"/>
    <w:multiLevelType w:val="hybridMultilevel"/>
    <w:tmpl w:val="12B4CA7C"/>
    <w:lvl w:ilvl="0" w:tplc="C8D2D69A">
      <w:start w:val="1"/>
      <w:numFmt w:val="decimal"/>
      <w:lvlText w:val="%1."/>
      <w:lvlJc w:val="left"/>
      <w:pPr>
        <w:ind w:left="720" w:hanging="360"/>
      </w:pPr>
      <w:rPr>
        <w:rFonts w:hint="default"/>
      </w:rPr>
    </w:lvl>
    <w:lvl w:ilvl="1" w:tplc="6486FCA0" w:tentative="1">
      <w:start w:val="1"/>
      <w:numFmt w:val="lowerLetter"/>
      <w:lvlText w:val="%2."/>
      <w:lvlJc w:val="left"/>
      <w:pPr>
        <w:ind w:left="1440" w:hanging="360"/>
      </w:pPr>
    </w:lvl>
    <w:lvl w:ilvl="2" w:tplc="30E410CE" w:tentative="1">
      <w:start w:val="1"/>
      <w:numFmt w:val="lowerRoman"/>
      <w:lvlText w:val="%3."/>
      <w:lvlJc w:val="right"/>
      <w:pPr>
        <w:ind w:left="2160" w:hanging="180"/>
      </w:pPr>
    </w:lvl>
    <w:lvl w:ilvl="3" w:tplc="32AEC9B6" w:tentative="1">
      <w:start w:val="1"/>
      <w:numFmt w:val="decimal"/>
      <w:lvlText w:val="%4."/>
      <w:lvlJc w:val="left"/>
      <w:pPr>
        <w:ind w:left="2880" w:hanging="360"/>
      </w:pPr>
    </w:lvl>
    <w:lvl w:ilvl="4" w:tplc="C7661704" w:tentative="1">
      <w:start w:val="1"/>
      <w:numFmt w:val="lowerLetter"/>
      <w:lvlText w:val="%5."/>
      <w:lvlJc w:val="left"/>
      <w:pPr>
        <w:ind w:left="3600" w:hanging="360"/>
      </w:pPr>
    </w:lvl>
    <w:lvl w:ilvl="5" w:tplc="5BE00938" w:tentative="1">
      <w:start w:val="1"/>
      <w:numFmt w:val="lowerRoman"/>
      <w:lvlText w:val="%6."/>
      <w:lvlJc w:val="right"/>
      <w:pPr>
        <w:ind w:left="4320" w:hanging="180"/>
      </w:pPr>
    </w:lvl>
    <w:lvl w:ilvl="6" w:tplc="FD322B7E" w:tentative="1">
      <w:start w:val="1"/>
      <w:numFmt w:val="decimal"/>
      <w:lvlText w:val="%7."/>
      <w:lvlJc w:val="left"/>
      <w:pPr>
        <w:ind w:left="5040" w:hanging="360"/>
      </w:pPr>
    </w:lvl>
    <w:lvl w:ilvl="7" w:tplc="EC6EEDAE" w:tentative="1">
      <w:start w:val="1"/>
      <w:numFmt w:val="lowerLetter"/>
      <w:lvlText w:val="%8."/>
      <w:lvlJc w:val="left"/>
      <w:pPr>
        <w:ind w:left="5760" w:hanging="360"/>
      </w:pPr>
    </w:lvl>
    <w:lvl w:ilvl="8" w:tplc="D8C45570"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0FC"/>
    <w:rsid w:val="0000126A"/>
    <w:rsid w:val="002C1767"/>
    <w:rsid w:val="003814B1"/>
    <w:rsid w:val="0044205F"/>
    <w:rsid w:val="005B7D0B"/>
    <w:rsid w:val="006565EA"/>
    <w:rsid w:val="007D52A3"/>
    <w:rsid w:val="008E51FD"/>
    <w:rsid w:val="00A5011C"/>
    <w:rsid w:val="00B62ADC"/>
    <w:rsid w:val="00CC46E1"/>
    <w:rsid w:val="00EB20FC"/>
    <w:rsid w:val="00F21509"/>
    <w:rsid w:val="00F74DE5"/>
    <w:rsid w:val="00FD5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57819"/>
  <w15:chartTrackingRefBased/>
  <w15:docId w15:val="{790D00CA-FB89-4EE8-BE64-BB636D013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26A"/>
    <w:pPr>
      <w:ind w:left="720"/>
      <w:contextualSpacing/>
    </w:pPr>
  </w:style>
  <w:style w:type="paragraph" w:styleId="Header">
    <w:name w:val="header"/>
    <w:basedOn w:val="Normal"/>
    <w:link w:val="HeaderChar"/>
    <w:uiPriority w:val="99"/>
    <w:unhideWhenUsed/>
    <w:rsid w:val="005B7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D0B"/>
  </w:style>
  <w:style w:type="paragraph" w:styleId="Footer">
    <w:name w:val="footer"/>
    <w:basedOn w:val="Normal"/>
    <w:link w:val="FooterChar"/>
    <w:uiPriority w:val="99"/>
    <w:unhideWhenUsed/>
    <w:rsid w:val="005B7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TY Hankerson</cp:lastModifiedBy>
  <cp:revision>2</cp:revision>
  <dcterms:created xsi:type="dcterms:W3CDTF">2020-11-23T01:45:00Z</dcterms:created>
  <dcterms:modified xsi:type="dcterms:W3CDTF">2020-11-23T01:45:00Z</dcterms:modified>
</cp:coreProperties>
</file>