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133110" w:rsidRPr="00346578" w:rsidRDefault="00743491" w:rsidP="00346578">
      <w:pPr>
        <w:spacing w:before="100" w:beforeAutospacing="1" w:after="120" w:line="480" w:lineRule="auto"/>
        <w:jc w:val="center"/>
        <w:rPr>
          <w:rFonts w:ascii="Times New Roman" w:hAnsi="Times New Roman" w:cs="Times New Roman"/>
          <w:sz w:val="24"/>
          <w:szCs w:val="24"/>
        </w:rPr>
      </w:pPr>
      <w:r w:rsidRPr="00346578">
        <w:rPr>
          <w:rFonts w:ascii="Times New Roman" w:hAnsi="Times New Roman" w:cs="Times New Roman"/>
          <w:sz w:val="24"/>
          <w:szCs w:val="24"/>
        </w:rPr>
        <w:t>Human Creative Expression and Culture Worksheet</w:t>
      </w:r>
    </w:p>
    <w:p w:rsidR="00346578" w:rsidRPr="00346578" w:rsidRDefault="00743491" w:rsidP="00346578">
      <w:pPr>
        <w:spacing w:before="100" w:beforeAutospacing="1" w:after="120" w:line="480" w:lineRule="auto"/>
        <w:jc w:val="center"/>
        <w:rPr>
          <w:rFonts w:ascii="Times New Roman" w:hAnsi="Times New Roman" w:cs="Times New Roman"/>
          <w:sz w:val="24"/>
          <w:szCs w:val="24"/>
        </w:rPr>
      </w:pPr>
      <w:r w:rsidRPr="00346578">
        <w:rPr>
          <w:rFonts w:ascii="Times New Roman" w:hAnsi="Times New Roman" w:cs="Times New Roman"/>
          <w:sz w:val="24"/>
          <w:szCs w:val="24"/>
        </w:rPr>
        <w:t>Institution</w:t>
      </w:r>
    </w:p>
    <w:p w:rsidR="00346578" w:rsidRPr="00346578" w:rsidRDefault="00743491" w:rsidP="00346578">
      <w:pPr>
        <w:spacing w:before="100" w:beforeAutospacing="1" w:after="120" w:line="480" w:lineRule="auto"/>
        <w:jc w:val="center"/>
        <w:rPr>
          <w:rFonts w:ascii="Times New Roman" w:hAnsi="Times New Roman" w:cs="Times New Roman"/>
          <w:sz w:val="24"/>
          <w:szCs w:val="24"/>
        </w:rPr>
      </w:pPr>
      <w:r w:rsidRPr="00346578">
        <w:rPr>
          <w:rFonts w:ascii="Times New Roman" w:hAnsi="Times New Roman" w:cs="Times New Roman"/>
          <w:sz w:val="24"/>
          <w:szCs w:val="24"/>
        </w:rPr>
        <w:t>Course</w:t>
      </w:r>
    </w:p>
    <w:p w:rsidR="00346578" w:rsidRPr="00346578" w:rsidRDefault="00743491" w:rsidP="00346578">
      <w:pPr>
        <w:spacing w:before="100" w:beforeAutospacing="1" w:after="120" w:line="480" w:lineRule="auto"/>
        <w:jc w:val="center"/>
        <w:rPr>
          <w:rFonts w:ascii="Times New Roman" w:hAnsi="Times New Roman" w:cs="Times New Roman"/>
          <w:sz w:val="24"/>
          <w:szCs w:val="24"/>
        </w:rPr>
      </w:pPr>
      <w:r w:rsidRPr="00346578">
        <w:rPr>
          <w:rFonts w:ascii="Times New Roman" w:hAnsi="Times New Roman" w:cs="Times New Roman"/>
          <w:sz w:val="24"/>
          <w:szCs w:val="24"/>
        </w:rPr>
        <w:t>Instructor</w:t>
      </w:r>
    </w:p>
    <w:p w:rsidR="00346578" w:rsidRPr="00346578" w:rsidRDefault="00743491" w:rsidP="00346578">
      <w:pPr>
        <w:spacing w:before="100" w:beforeAutospacing="1" w:after="120" w:line="480" w:lineRule="auto"/>
        <w:jc w:val="center"/>
        <w:rPr>
          <w:rFonts w:ascii="Times New Roman" w:hAnsi="Times New Roman" w:cs="Times New Roman"/>
          <w:sz w:val="24"/>
          <w:szCs w:val="24"/>
        </w:rPr>
      </w:pPr>
      <w:r w:rsidRPr="00346578">
        <w:rPr>
          <w:rFonts w:ascii="Times New Roman" w:hAnsi="Times New Roman" w:cs="Times New Roman"/>
          <w:sz w:val="24"/>
          <w:szCs w:val="24"/>
        </w:rPr>
        <w:t>Date</w:t>
      </w:r>
    </w:p>
    <w:p w:rsidR="00346578" w:rsidRPr="00346578" w:rsidRDefault="00346578" w:rsidP="00346578">
      <w:pPr>
        <w:spacing w:before="100" w:beforeAutospacing="1" w:after="120" w:line="480" w:lineRule="auto"/>
        <w:rPr>
          <w:rFonts w:ascii="Times New Roman" w:hAnsi="Times New Roman" w:cs="Times New Roman"/>
          <w:sz w:val="24"/>
          <w:szCs w:val="24"/>
        </w:rPr>
      </w:pPr>
    </w:p>
    <w:p w:rsidR="00CB0A4C" w:rsidRPr="00346578" w:rsidRDefault="00CB0A4C" w:rsidP="00346578">
      <w:pPr>
        <w:spacing w:before="100" w:beforeAutospacing="1" w:after="120" w:line="480" w:lineRule="auto"/>
        <w:rPr>
          <w:rFonts w:ascii="Times New Roman" w:hAnsi="Times New Roman" w:cs="Times New Roman"/>
          <w:sz w:val="24"/>
          <w:szCs w:val="24"/>
        </w:rPr>
      </w:pPr>
    </w:p>
    <w:p w:rsidR="005239C7" w:rsidRPr="00346578" w:rsidRDefault="00743491" w:rsidP="00346578">
      <w:pPr>
        <w:tabs>
          <w:tab w:val="left" w:pos="4140"/>
        </w:tabs>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lastRenderedPageBreak/>
        <w:tab/>
      </w:r>
    </w:p>
    <w:p w:rsidR="00346578" w:rsidRDefault="00346578" w:rsidP="00346578">
      <w:pPr>
        <w:spacing w:before="100" w:beforeAutospacing="1" w:after="120" w:line="480" w:lineRule="auto"/>
        <w:rPr>
          <w:rFonts w:ascii="Times New Roman" w:hAnsi="Times New Roman" w:cs="Times New Roman"/>
          <w:sz w:val="24"/>
          <w:szCs w:val="24"/>
        </w:rPr>
      </w:pPr>
    </w:p>
    <w:p w:rsidR="004C11DE"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PART 1</w:t>
      </w:r>
    </w:p>
    <w:tbl>
      <w:tblPr>
        <w:tblStyle w:val="TableGrid"/>
        <w:tblW w:w="0" w:type="auto"/>
        <w:tblLook w:val="04A0" w:firstRow="1" w:lastRow="0" w:firstColumn="1" w:lastColumn="0" w:noHBand="0" w:noVBand="1"/>
      </w:tblPr>
      <w:tblGrid>
        <w:gridCol w:w="4788"/>
        <w:gridCol w:w="4788"/>
      </w:tblGrid>
      <w:tr w:rsidR="00655E9C" w:rsidTr="00DB3F43">
        <w:tc>
          <w:tcPr>
            <w:tcW w:w="4788" w:type="dxa"/>
          </w:tcPr>
          <w:p w:rsidR="005E5FF5" w:rsidRPr="00346578" w:rsidRDefault="00743491" w:rsidP="00346578">
            <w:pPr>
              <w:spacing w:before="100" w:beforeAutospacing="1" w:after="120" w:line="480" w:lineRule="auto"/>
              <w:rPr>
                <w:rFonts w:ascii="Times New Roman" w:hAnsi="Times New Roman" w:cs="Times New Roman"/>
                <w:b/>
                <w:sz w:val="24"/>
                <w:szCs w:val="24"/>
              </w:rPr>
            </w:pPr>
            <w:r w:rsidRPr="00346578">
              <w:rPr>
                <w:rFonts w:ascii="Times New Roman" w:hAnsi="Times New Roman" w:cs="Times New Roman"/>
                <w:b/>
                <w:sz w:val="24"/>
                <w:szCs w:val="24"/>
              </w:rPr>
              <w:t>Artifact</w:t>
            </w:r>
          </w:p>
        </w:tc>
        <w:tc>
          <w:tcPr>
            <w:tcW w:w="4788" w:type="dxa"/>
          </w:tcPr>
          <w:p w:rsidR="005E5FF5" w:rsidRPr="00346578" w:rsidRDefault="00743491" w:rsidP="00346578">
            <w:pPr>
              <w:spacing w:before="100" w:beforeAutospacing="1" w:after="120" w:line="480" w:lineRule="auto"/>
              <w:rPr>
                <w:rFonts w:ascii="Times New Roman" w:hAnsi="Times New Roman" w:cs="Times New Roman"/>
                <w:b/>
                <w:sz w:val="24"/>
                <w:szCs w:val="24"/>
              </w:rPr>
            </w:pPr>
            <w:r w:rsidRPr="00346578">
              <w:rPr>
                <w:rFonts w:ascii="Times New Roman" w:hAnsi="Times New Roman" w:cs="Times New Roman"/>
                <w:b/>
                <w:sz w:val="24"/>
                <w:szCs w:val="24"/>
              </w:rPr>
              <w:t>Reason</w:t>
            </w:r>
          </w:p>
        </w:tc>
      </w:tr>
      <w:tr w:rsidR="00655E9C" w:rsidTr="00DB3F43">
        <w:tc>
          <w:tcPr>
            <w:tcW w:w="4788" w:type="dxa"/>
          </w:tcPr>
          <w:p w:rsidR="005E5FF5"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Shirley Chisholm's campaign buttons (1972)</w:t>
            </w:r>
          </w:p>
        </w:tc>
        <w:tc>
          <w:tcPr>
            <w:tcW w:w="4788" w:type="dxa"/>
          </w:tcPr>
          <w:p w:rsidR="00A07FC2"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 xml:space="preserve">Even after the Democratic establishment shunned Chisholm, she never gave up and ended up </w:t>
            </w:r>
            <w:r w:rsidRPr="00346578">
              <w:rPr>
                <w:rFonts w:ascii="Times New Roman" w:hAnsi="Times New Roman" w:cs="Times New Roman"/>
                <w:sz w:val="24"/>
                <w:szCs w:val="24"/>
              </w:rPr>
              <w:t>becoming the first black woman elected for congress</w:t>
            </w:r>
            <w:r w:rsidR="005E5FF5" w:rsidRPr="00346578">
              <w:rPr>
                <w:rFonts w:ascii="Times New Roman" w:hAnsi="Times New Roman" w:cs="Times New Roman"/>
                <w:sz w:val="24"/>
                <w:szCs w:val="24"/>
              </w:rPr>
              <w:t xml:space="preserve"> (Curwood, 2015)</w:t>
            </w:r>
            <w:r w:rsidRPr="00346578">
              <w:rPr>
                <w:rFonts w:ascii="Times New Roman" w:hAnsi="Times New Roman" w:cs="Times New Roman"/>
                <w:sz w:val="24"/>
                <w:szCs w:val="24"/>
              </w:rPr>
              <w:t>. It shows how women can be determined and achieve almost anything due to their determination. The act showed men that there are capable women who can be great leaders. Chisholm showed an a</w:t>
            </w:r>
            <w:r w:rsidRPr="00346578">
              <w:rPr>
                <w:rFonts w:ascii="Times New Roman" w:hAnsi="Times New Roman" w:cs="Times New Roman"/>
                <w:sz w:val="24"/>
                <w:szCs w:val="24"/>
              </w:rPr>
              <w:t>ct of courage going against men in the political field, which was considered to be a man's territory she later ran for the presidency in 1972. It shows that women can be persistent to achieve their goals.</w:t>
            </w:r>
          </w:p>
        </w:tc>
      </w:tr>
    </w:tbl>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PART 2</w:t>
      </w:r>
    </w:p>
    <w:tbl>
      <w:tblPr>
        <w:tblStyle w:val="TableGrid"/>
        <w:tblW w:w="0" w:type="auto"/>
        <w:tblLook w:val="04A0" w:firstRow="1" w:lastRow="0" w:firstColumn="1" w:lastColumn="0" w:noHBand="0" w:noVBand="1"/>
      </w:tblPr>
      <w:tblGrid>
        <w:gridCol w:w="4788"/>
        <w:gridCol w:w="4788"/>
      </w:tblGrid>
      <w:tr w:rsidR="00655E9C" w:rsidTr="00DB3F43">
        <w:tc>
          <w:tcPr>
            <w:tcW w:w="4788" w:type="dxa"/>
          </w:tcPr>
          <w:p w:rsidR="005E5FF5"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lastRenderedPageBreak/>
              <w:t>Ethnic Group Example</w:t>
            </w:r>
          </w:p>
        </w:tc>
        <w:tc>
          <w:tcPr>
            <w:tcW w:w="4788" w:type="dxa"/>
          </w:tcPr>
          <w:p w:rsidR="005E5FF5"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 xml:space="preserve">Universal Human </w:t>
            </w:r>
            <w:r w:rsidRPr="00346578">
              <w:rPr>
                <w:rFonts w:ascii="Times New Roman" w:hAnsi="Times New Roman" w:cs="Times New Roman"/>
                <w:sz w:val="24"/>
                <w:szCs w:val="24"/>
              </w:rPr>
              <w:t>Experience Example</w:t>
            </w:r>
          </w:p>
        </w:tc>
      </w:tr>
      <w:tr w:rsidR="00655E9C" w:rsidTr="00DB3F43">
        <w:tc>
          <w:tcPr>
            <w:tcW w:w="4788" w:type="dxa"/>
          </w:tcPr>
          <w:p w:rsidR="005E5FF5"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Asian Americans</w:t>
            </w:r>
          </w:p>
        </w:tc>
        <w:tc>
          <w:tcPr>
            <w:tcW w:w="4788" w:type="dxa"/>
          </w:tcPr>
          <w:p w:rsidR="005E5FF5" w:rsidRPr="00346578" w:rsidRDefault="00743491" w:rsidP="00346578">
            <w:pPr>
              <w:spacing w:before="100" w:beforeAutospacing="1" w:after="120" w:line="480" w:lineRule="auto"/>
              <w:rPr>
                <w:rFonts w:ascii="Times New Roman" w:hAnsi="Times New Roman" w:cs="Times New Roman"/>
                <w:sz w:val="24"/>
                <w:szCs w:val="24"/>
              </w:rPr>
            </w:pPr>
            <w:r w:rsidRPr="00346578">
              <w:rPr>
                <w:rFonts w:ascii="Times New Roman" w:hAnsi="Times New Roman" w:cs="Times New Roman"/>
                <w:sz w:val="24"/>
                <w:szCs w:val="24"/>
              </w:rPr>
              <w:t>Most women around the globe are married off at a young age. The marriages end up being abusive and loveless (Xu, 1994). Young girls must be protected against such practices for them to have an everyday life.</w:t>
            </w:r>
          </w:p>
        </w:tc>
      </w:tr>
    </w:tbl>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743491" w:rsidP="00346578">
      <w:pPr>
        <w:spacing w:before="100" w:beforeAutospacing="1" w:after="120" w:line="480" w:lineRule="auto"/>
        <w:ind w:firstLine="720"/>
        <w:rPr>
          <w:rFonts w:ascii="Times New Roman" w:hAnsi="Times New Roman" w:cs="Times New Roman"/>
          <w:sz w:val="24"/>
          <w:szCs w:val="24"/>
        </w:rPr>
      </w:pPr>
      <w:r w:rsidRPr="00346578">
        <w:rPr>
          <w:rFonts w:ascii="Times New Roman" w:hAnsi="Times New Roman" w:cs="Times New Roman"/>
          <w:sz w:val="24"/>
          <w:szCs w:val="24"/>
        </w:rPr>
        <w:t>Tan's nove</w:t>
      </w:r>
      <w:r w:rsidRPr="00346578">
        <w:rPr>
          <w:rFonts w:ascii="Times New Roman" w:hAnsi="Times New Roman" w:cs="Times New Roman"/>
          <w:sz w:val="24"/>
          <w:szCs w:val="24"/>
        </w:rPr>
        <w:t>l and other artIfacts might change the mindset of the American people and perceive women as equal to men. It is only fair that women are given the same opportunities as given to men. Chris Evert's tennis racket (1978) is also another artifact that helps pe</w:t>
      </w:r>
      <w:r w:rsidRPr="00346578">
        <w:rPr>
          <w:rFonts w:ascii="Times New Roman" w:hAnsi="Times New Roman" w:cs="Times New Roman"/>
          <w:sz w:val="24"/>
          <w:szCs w:val="24"/>
        </w:rPr>
        <w:t>ople perceive women positively. She was ranked world number one for seven years and later introduced into the international hall of fame in 1995.</w:t>
      </w: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p w:rsidR="001F34A1" w:rsidRDefault="001F34A1" w:rsidP="001F34A1">
      <w:pPr>
        <w:spacing w:before="100" w:beforeAutospacing="1" w:after="120" w:line="480" w:lineRule="auto"/>
        <w:rPr>
          <w:rFonts w:ascii="Times New Roman" w:hAnsi="Times New Roman" w:cs="Times New Roman"/>
          <w:sz w:val="24"/>
          <w:szCs w:val="24"/>
        </w:rPr>
      </w:pPr>
    </w:p>
    <w:p w:rsidR="005E5FF5" w:rsidRPr="00346578" w:rsidRDefault="00743491" w:rsidP="001F34A1">
      <w:pPr>
        <w:spacing w:before="100" w:beforeAutospacing="1" w:after="120" w:line="480" w:lineRule="auto"/>
        <w:jc w:val="center"/>
        <w:rPr>
          <w:rFonts w:ascii="Times New Roman" w:hAnsi="Times New Roman" w:cs="Times New Roman"/>
          <w:sz w:val="24"/>
          <w:szCs w:val="24"/>
        </w:rPr>
      </w:pPr>
      <w:r w:rsidRPr="00346578">
        <w:rPr>
          <w:rFonts w:ascii="Times New Roman" w:hAnsi="Times New Roman" w:cs="Times New Roman"/>
          <w:sz w:val="24"/>
          <w:szCs w:val="24"/>
        </w:rPr>
        <w:lastRenderedPageBreak/>
        <w:t>Reference</w:t>
      </w:r>
      <w:r w:rsidR="001F34A1">
        <w:rPr>
          <w:rFonts w:ascii="Times New Roman" w:hAnsi="Times New Roman" w:cs="Times New Roman"/>
          <w:sz w:val="24"/>
          <w:szCs w:val="24"/>
        </w:rPr>
        <w:t>s</w:t>
      </w:r>
      <w:bookmarkStart w:id="0" w:name="_GoBack"/>
      <w:bookmarkEnd w:id="0"/>
    </w:p>
    <w:p w:rsidR="005E5FF5" w:rsidRPr="00346578" w:rsidRDefault="00743491" w:rsidP="00346578">
      <w:pPr>
        <w:spacing w:before="100" w:beforeAutospacing="1" w:after="120" w:line="480" w:lineRule="auto"/>
        <w:ind w:left="720" w:hanging="720"/>
        <w:rPr>
          <w:rFonts w:ascii="Times New Roman" w:hAnsi="Times New Roman" w:cs="Times New Roman"/>
          <w:color w:val="222222"/>
          <w:sz w:val="24"/>
          <w:szCs w:val="24"/>
          <w:shd w:val="clear" w:color="auto" w:fill="FFFFFF"/>
        </w:rPr>
      </w:pPr>
      <w:r w:rsidRPr="00346578">
        <w:rPr>
          <w:rFonts w:ascii="Times New Roman" w:hAnsi="Times New Roman" w:cs="Times New Roman"/>
          <w:color w:val="222222"/>
          <w:sz w:val="24"/>
          <w:szCs w:val="24"/>
          <w:shd w:val="clear" w:color="auto" w:fill="FFFFFF"/>
        </w:rPr>
        <w:t>Curwood, A. (2015). Black feminism on capitol hill</w:t>
      </w:r>
      <w:r w:rsidRPr="00346578">
        <w:rPr>
          <w:rFonts w:ascii="Times New Roman" w:hAnsi="Times New Roman" w:cs="Times New Roman"/>
          <w:color w:val="222222"/>
          <w:sz w:val="24"/>
          <w:szCs w:val="24"/>
          <w:shd w:val="clear" w:color="auto" w:fill="FFFFFF"/>
        </w:rPr>
        <w:t xml:space="preserve">: Shirley Chisholm and movement politics, 1968–1984. </w:t>
      </w:r>
      <w:r w:rsidRPr="00346578">
        <w:rPr>
          <w:rFonts w:ascii="Times New Roman" w:hAnsi="Times New Roman" w:cs="Times New Roman"/>
          <w:i/>
          <w:iCs/>
          <w:color w:val="222222"/>
          <w:sz w:val="24"/>
          <w:szCs w:val="24"/>
          <w:shd w:val="clear" w:color="auto" w:fill="FFFFFF"/>
        </w:rPr>
        <w:t>Meridians</w:t>
      </w:r>
      <w:r w:rsidRPr="00346578">
        <w:rPr>
          <w:rFonts w:ascii="Times New Roman" w:hAnsi="Times New Roman" w:cs="Times New Roman"/>
          <w:color w:val="222222"/>
          <w:sz w:val="24"/>
          <w:szCs w:val="24"/>
          <w:shd w:val="clear" w:color="auto" w:fill="FFFFFF"/>
        </w:rPr>
        <w:t xml:space="preserve">, </w:t>
      </w:r>
      <w:r w:rsidRPr="00346578">
        <w:rPr>
          <w:rFonts w:ascii="Times New Roman" w:hAnsi="Times New Roman" w:cs="Times New Roman"/>
          <w:i/>
          <w:iCs/>
          <w:color w:val="222222"/>
          <w:sz w:val="24"/>
          <w:szCs w:val="24"/>
          <w:shd w:val="clear" w:color="auto" w:fill="FFFFFF"/>
        </w:rPr>
        <w:t>13</w:t>
      </w:r>
      <w:r w:rsidRPr="00346578">
        <w:rPr>
          <w:rFonts w:ascii="Times New Roman" w:hAnsi="Times New Roman" w:cs="Times New Roman"/>
          <w:color w:val="222222"/>
          <w:sz w:val="24"/>
          <w:szCs w:val="24"/>
          <w:shd w:val="clear" w:color="auto" w:fill="FFFFFF"/>
        </w:rPr>
        <w:t>(1), 204-232.</w:t>
      </w:r>
    </w:p>
    <w:p w:rsidR="005E5FF5" w:rsidRPr="00346578" w:rsidRDefault="00743491" w:rsidP="00346578">
      <w:pPr>
        <w:spacing w:before="100" w:beforeAutospacing="1" w:after="120" w:line="480" w:lineRule="auto"/>
        <w:ind w:left="720" w:hanging="720"/>
        <w:rPr>
          <w:rFonts w:ascii="Times New Roman" w:hAnsi="Times New Roman" w:cs="Times New Roman"/>
          <w:sz w:val="24"/>
          <w:szCs w:val="24"/>
        </w:rPr>
      </w:pPr>
      <w:r w:rsidRPr="00346578">
        <w:rPr>
          <w:rFonts w:ascii="Times New Roman" w:hAnsi="Times New Roman" w:cs="Times New Roman"/>
          <w:color w:val="222222"/>
          <w:sz w:val="24"/>
          <w:szCs w:val="24"/>
          <w:shd w:val="clear" w:color="auto" w:fill="FFFFFF"/>
        </w:rPr>
        <w:t xml:space="preserve">Xu, B. (1994). Memory and the Ethnic Self: Reading Amy Tan's The Joy Luck Club. </w:t>
      </w:r>
      <w:r w:rsidRPr="00346578">
        <w:rPr>
          <w:rFonts w:ascii="Times New Roman" w:hAnsi="Times New Roman" w:cs="Times New Roman"/>
          <w:i/>
          <w:iCs/>
          <w:color w:val="222222"/>
          <w:sz w:val="24"/>
          <w:szCs w:val="24"/>
          <w:shd w:val="clear" w:color="auto" w:fill="FFFFFF"/>
        </w:rPr>
        <w:t>Melus</w:t>
      </w:r>
      <w:r w:rsidRPr="00346578">
        <w:rPr>
          <w:rFonts w:ascii="Times New Roman" w:hAnsi="Times New Roman" w:cs="Times New Roman"/>
          <w:color w:val="222222"/>
          <w:sz w:val="24"/>
          <w:szCs w:val="24"/>
          <w:shd w:val="clear" w:color="auto" w:fill="FFFFFF"/>
        </w:rPr>
        <w:t xml:space="preserve">, </w:t>
      </w:r>
      <w:r w:rsidRPr="00346578">
        <w:rPr>
          <w:rFonts w:ascii="Times New Roman" w:hAnsi="Times New Roman" w:cs="Times New Roman"/>
          <w:i/>
          <w:iCs/>
          <w:color w:val="222222"/>
          <w:sz w:val="24"/>
          <w:szCs w:val="24"/>
          <w:shd w:val="clear" w:color="auto" w:fill="FFFFFF"/>
        </w:rPr>
        <w:t>19</w:t>
      </w:r>
      <w:r w:rsidRPr="00346578">
        <w:rPr>
          <w:rFonts w:ascii="Times New Roman" w:hAnsi="Times New Roman" w:cs="Times New Roman"/>
          <w:color w:val="222222"/>
          <w:sz w:val="24"/>
          <w:szCs w:val="24"/>
          <w:shd w:val="clear" w:color="auto" w:fill="FFFFFF"/>
        </w:rPr>
        <w:t>(1), 3-18.</w:t>
      </w:r>
    </w:p>
    <w:p w:rsidR="005E5FF5" w:rsidRPr="00346578" w:rsidRDefault="005E5FF5" w:rsidP="00346578">
      <w:pPr>
        <w:spacing w:before="100" w:beforeAutospacing="1" w:after="120" w:line="480" w:lineRule="auto"/>
        <w:ind w:left="720" w:hanging="720"/>
        <w:rPr>
          <w:rFonts w:ascii="Times New Roman" w:hAnsi="Times New Roman" w:cs="Times New Roman"/>
          <w:sz w:val="24"/>
          <w:szCs w:val="24"/>
        </w:rPr>
      </w:pPr>
    </w:p>
    <w:p w:rsidR="005E5FF5" w:rsidRPr="00346578" w:rsidRDefault="005E5FF5" w:rsidP="00346578">
      <w:pPr>
        <w:spacing w:before="100" w:beforeAutospacing="1" w:after="120" w:line="480" w:lineRule="auto"/>
        <w:rPr>
          <w:rFonts w:ascii="Times New Roman" w:hAnsi="Times New Roman" w:cs="Times New Roman"/>
          <w:sz w:val="24"/>
          <w:szCs w:val="24"/>
        </w:rPr>
      </w:pPr>
    </w:p>
    <w:sectPr w:rsidR="005E5FF5" w:rsidRPr="003465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91" w:rsidRDefault="00743491">
      <w:pPr>
        <w:spacing w:after="0" w:line="240" w:lineRule="auto"/>
      </w:pPr>
      <w:r>
        <w:separator/>
      </w:r>
    </w:p>
  </w:endnote>
  <w:endnote w:type="continuationSeparator" w:id="0">
    <w:p w:rsidR="00743491" w:rsidRDefault="0074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8" w:rsidRDefault="00346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8" w:rsidRDefault="00346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8" w:rsidRDefault="00346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91" w:rsidRDefault="00743491">
      <w:pPr>
        <w:spacing w:after="0" w:line="240" w:lineRule="auto"/>
      </w:pPr>
      <w:r>
        <w:separator/>
      </w:r>
    </w:p>
  </w:footnote>
  <w:footnote w:type="continuationSeparator" w:id="0">
    <w:p w:rsidR="00743491" w:rsidRDefault="00743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8" w:rsidRDefault="00346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933601"/>
      <w:docPartObj>
        <w:docPartGallery w:val="Page Numbers (Top of Page)"/>
        <w:docPartUnique/>
      </w:docPartObj>
    </w:sdtPr>
    <w:sdtEndPr>
      <w:rPr>
        <w:noProof/>
      </w:rPr>
    </w:sdtEndPr>
    <w:sdtContent>
      <w:p w:rsidR="00346578" w:rsidRPr="00346578" w:rsidRDefault="00743491" w:rsidP="00346578">
        <w:pPr>
          <w:pStyle w:val="Header"/>
          <w:spacing w:before="120" w:after="100" w:afterAutospacing="1" w:line="480" w:lineRule="auto"/>
          <w:jc w:val="right"/>
          <w:rPr>
            <w:rFonts w:ascii="Times New Roman" w:hAnsi="Times New Roman" w:cs="Times New Roman"/>
            <w:sz w:val="24"/>
            <w:szCs w:val="24"/>
          </w:rPr>
        </w:pPr>
        <w:r w:rsidRPr="00346578">
          <w:rPr>
            <w:rFonts w:ascii="Times New Roman" w:hAnsi="Times New Roman" w:cs="Times New Roman"/>
            <w:sz w:val="24"/>
            <w:szCs w:val="24"/>
          </w:rPr>
          <w:t>Run</w:t>
        </w:r>
        <w:r w:rsidRPr="00346578">
          <w:rPr>
            <w:rFonts w:ascii="Times New Roman" w:hAnsi="Times New Roman" w:cs="Times New Roman"/>
            <w:sz w:val="24"/>
            <w:szCs w:val="24"/>
          </w:rPr>
          <w:t xml:space="preserve">ning head: </w:t>
        </w:r>
        <w:r>
          <w:rPr>
            <w:rFonts w:ascii="Times New Roman" w:hAnsi="Times New Roman" w:cs="Times New Roman"/>
            <w:sz w:val="24"/>
            <w:szCs w:val="24"/>
          </w:rPr>
          <w:t>HUMAN CREATIVE EXPRESSION AND CULTURE WORKSHEET</w:t>
        </w:r>
        <w:r>
          <w:rPr>
            <w:rFonts w:ascii="Times New Roman" w:hAnsi="Times New Roman" w:cs="Times New Roman"/>
            <w:sz w:val="24"/>
            <w:szCs w:val="24"/>
          </w:rPr>
          <w:tab/>
        </w:r>
        <w:r>
          <w:rPr>
            <w:rFonts w:ascii="Times New Roman" w:hAnsi="Times New Roman" w:cs="Times New Roman"/>
            <w:sz w:val="24"/>
            <w:szCs w:val="24"/>
          </w:rPr>
          <w:tab/>
        </w:r>
        <w:r w:rsidRPr="00346578">
          <w:rPr>
            <w:rFonts w:ascii="Times New Roman" w:hAnsi="Times New Roman" w:cs="Times New Roman"/>
            <w:sz w:val="24"/>
            <w:szCs w:val="24"/>
          </w:rPr>
          <w:fldChar w:fldCharType="begin"/>
        </w:r>
        <w:r w:rsidRPr="00346578">
          <w:rPr>
            <w:rFonts w:ascii="Times New Roman" w:hAnsi="Times New Roman" w:cs="Times New Roman"/>
            <w:sz w:val="24"/>
            <w:szCs w:val="24"/>
          </w:rPr>
          <w:instrText xml:space="preserve"> PAGE   \* MERGEFORMAT </w:instrText>
        </w:r>
        <w:r w:rsidRPr="00346578">
          <w:rPr>
            <w:rFonts w:ascii="Times New Roman" w:hAnsi="Times New Roman" w:cs="Times New Roman"/>
            <w:sz w:val="24"/>
            <w:szCs w:val="24"/>
          </w:rPr>
          <w:fldChar w:fldCharType="separate"/>
        </w:r>
        <w:r w:rsidR="001F34A1">
          <w:rPr>
            <w:rFonts w:ascii="Times New Roman" w:hAnsi="Times New Roman" w:cs="Times New Roman"/>
            <w:noProof/>
            <w:sz w:val="24"/>
            <w:szCs w:val="24"/>
          </w:rPr>
          <w:t>3</w:t>
        </w:r>
        <w:r w:rsidRPr="00346578">
          <w:rPr>
            <w:rFonts w:ascii="Times New Roman" w:hAnsi="Times New Roman" w:cs="Times New Roman"/>
            <w:noProof/>
            <w:sz w:val="24"/>
            <w:szCs w:val="24"/>
          </w:rPr>
          <w:fldChar w:fldCharType="end"/>
        </w:r>
      </w:p>
    </w:sdtContent>
  </w:sdt>
  <w:p w:rsidR="00346578" w:rsidRPr="00346578" w:rsidRDefault="00346578" w:rsidP="00346578">
    <w:pPr>
      <w:pStyle w:val="Header"/>
      <w:spacing w:before="120" w:after="100" w:afterAutospacing="1" w:line="48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8" w:rsidRDefault="00346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24E7B"/>
    <w:multiLevelType w:val="hybridMultilevel"/>
    <w:tmpl w:val="E5220E7C"/>
    <w:lvl w:ilvl="0" w:tplc="0BFAF4A6">
      <w:start w:val="1"/>
      <w:numFmt w:val="bullet"/>
      <w:lvlText w:val=""/>
      <w:lvlJc w:val="left"/>
      <w:pPr>
        <w:ind w:left="720" w:hanging="360"/>
      </w:pPr>
      <w:rPr>
        <w:rFonts w:ascii="Symbol" w:hAnsi="Symbol" w:hint="default"/>
      </w:rPr>
    </w:lvl>
    <w:lvl w:ilvl="1" w:tplc="3178301A" w:tentative="1">
      <w:start w:val="1"/>
      <w:numFmt w:val="bullet"/>
      <w:lvlText w:val="o"/>
      <w:lvlJc w:val="left"/>
      <w:pPr>
        <w:ind w:left="1440" w:hanging="360"/>
      </w:pPr>
      <w:rPr>
        <w:rFonts w:ascii="Courier New" w:hAnsi="Courier New" w:cs="Courier New" w:hint="default"/>
      </w:rPr>
    </w:lvl>
    <w:lvl w:ilvl="2" w:tplc="D5105DEE" w:tentative="1">
      <w:start w:val="1"/>
      <w:numFmt w:val="bullet"/>
      <w:lvlText w:val=""/>
      <w:lvlJc w:val="left"/>
      <w:pPr>
        <w:ind w:left="2160" w:hanging="360"/>
      </w:pPr>
      <w:rPr>
        <w:rFonts w:ascii="Wingdings" w:hAnsi="Wingdings" w:hint="default"/>
      </w:rPr>
    </w:lvl>
    <w:lvl w:ilvl="3" w:tplc="F1A049C2" w:tentative="1">
      <w:start w:val="1"/>
      <w:numFmt w:val="bullet"/>
      <w:lvlText w:val=""/>
      <w:lvlJc w:val="left"/>
      <w:pPr>
        <w:ind w:left="2880" w:hanging="360"/>
      </w:pPr>
      <w:rPr>
        <w:rFonts w:ascii="Symbol" w:hAnsi="Symbol" w:hint="default"/>
      </w:rPr>
    </w:lvl>
    <w:lvl w:ilvl="4" w:tplc="06CAB2DE" w:tentative="1">
      <w:start w:val="1"/>
      <w:numFmt w:val="bullet"/>
      <w:lvlText w:val="o"/>
      <w:lvlJc w:val="left"/>
      <w:pPr>
        <w:ind w:left="3600" w:hanging="360"/>
      </w:pPr>
      <w:rPr>
        <w:rFonts w:ascii="Courier New" w:hAnsi="Courier New" w:cs="Courier New" w:hint="default"/>
      </w:rPr>
    </w:lvl>
    <w:lvl w:ilvl="5" w:tplc="93106966" w:tentative="1">
      <w:start w:val="1"/>
      <w:numFmt w:val="bullet"/>
      <w:lvlText w:val=""/>
      <w:lvlJc w:val="left"/>
      <w:pPr>
        <w:ind w:left="4320" w:hanging="360"/>
      </w:pPr>
      <w:rPr>
        <w:rFonts w:ascii="Wingdings" w:hAnsi="Wingdings" w:hint="default"/>
      </w:rPr>
    </w:lvl>
    <w:lvl w:ilvl="6" w:tplc="CAC8DE6A" w:tentative="1">
      <w:start w:val="1"/>
      <w:numFmt w:val="bullet"/>
      <w:lvlText w:val=""/>
      <w:lvlJc w:val="left"/>
      <w:pPr>
        <w:ind w:left="5040" w:hanging="360"/>
      </w:pPr>
      <w:rPr>
        <w:rFonts w:ascii="Symbol" w:hAnsi="Symbol" w:hint="default"/>
      </w:rPr>
    </w:lvl>
    <w:lvl w:ilvl="7" w:tplc="3522E9D4" w:tentative="1">
      <w:start w:val="1"/>
      <w:numFmt w:val="bullet"/>
      <w:lvlText w:val="o"/>
      <w:lvlJc w:val="left"/>
      <w:pPr>
        <w:ind w:left="5760" w:hanging="360"/>
      </w:pPr>
      <w:rPr>
        <w:rFonts w:ascii="Courier New" w:hAnsi="Courier New" w:cs="Courier New" w:hint="default"/>
      </w:rPr>
    </w:lvl>
    <w:lvl w:ilvl="8" w:tplc="0068E9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4C"/>
    <w:rsid w:val="00133110"/>
    <w:rsid w:val="001F34A1"/>
    <w:rsid w:val="00346578"/>
    <w:rsid w:val="004C11DE"/>
    <w:rsid w:val="005239C7"/>
    <w:rsid w:val="005E5FF5"/>
    <w:rsid w:val="00655E9C"/>
    <w:rsid w:val="00743491"/>
    <w:rsid w:val="00A07FC2"/>
    <w:rsid w:val="00B64881"/>
    <w:rsid w:val="00CB0A4C"/>
    <w:rsid w:val="00D44DA4"/>
    <w:rsid w:val="00E5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FC2"/>
    <w:pPr>
      <w:ind w:left="720"/>
      <w:contextualSpacing/>
    </w:pPr>
  </w:style>
  <w:style w:type="paragraph" w:styleId="Header">
    <w:name w:val="header"/>
    <w:basedOn w:val="Normal"/>
    <w:link w:val="HeaderChar"/>
    <w:uiPriority w:val="99"/>
    <w:unhideWhenUsed/>
    <w:rsid w:val="0034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78"/>
  </w:style>
  <w:style w:type="paragraph" w:styleId="Footer">
    <w:name w:val="footer"/>
    <w:basedOn w:val="Normal"/>
    <w:link w:val="FooterChar"/>
    <w:uiPriority w:val="99"/>
    <w:unhideWhenUsed/>
    <w:rsid w:val="0034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FC2"/>
    <w:pPr>
      <w:ind w:left="720"/>
      <w:contextualSpacing/>
    </w:pPr>
  </w:style>
  <w:style w:type="paragraph" w:styleId="Header">
    <w:name w:val="header"/>
    <w:basedOn w:val="Normal"/>
    <w:link w:val="HeaderChar"/>
    <w:uiPriority w:val="99"/>
    <w:unhideWhenUsed/>
    <w:rsid w:val="0034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78"/>
  </w:style>
  <w:style w:type="paragraph" w:styleId="Footer">
    <w:name w:val="footer"/>
    <w:basedOn w:val="Normal"/>
    <w:link w:val="FooterChar"/>
    <w:uiPriority w:val="99"/>
    <w:unhideWhenUsed/>
    <w:rsid w:val="0034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dc:creator>
  <cp:lastModifiedBy>Humphrey</cp:lastModifiedBy>
  <cp:revision>2</cp:revision>
  <dcterms:created xsi:type="dcterms:W3CDTF">2020-12-12T20:53:00Z</dcterms:created>
  <dcterms:modified xsi:type="dcterms:W3CDTF">2020-12-12T20:53:00Z</dcterms:modified>
</cp:coreProperties>
</file>