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B</w:t>
      </w:r>
      <w:r w:rsidRPr="00611B17">
        <w:rPr>
          <w:rFonts w:ascii="Times New Roman" w:hAnsi="Times New Roman" w:cs="Times New Roman"/>
          <w:sz w:val="24"/>
          <w:szCs w:val="24"/>
        </w:rPr>
        <w:t>ibliography</w:t>
      </w: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611B17" w:rsidRDefault="00611B17" w:rsidP="00611B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611B17" w:rsidRDefault="0061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87F" w:rsidRDefault="00845977" w:rsidP="008459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F48">
        <w:rPr>
          <w:rFonts w:ascii="Times New Roman" w:hAnsi="Times New Roman" w:cs="Times New Roman"/>
          <w:b/>
          <w:sz w:val="24"/>
          <w:szCs w:val="24"/>
        </w:rPr>
        <w:lastRenderedPageBreak/>
        <w:t>Key terms and phrase</w:t>
      </w:r>
      <w:r w:rsidR="00E6022A" w:rsidRPr="00BF6F48">
        <w:rPr>
          <w:rFonts w:ascii="Times New Roman" w:hAnsi="Times New Roman" w:cs="Times New Roman"/>
          <w:b/>
          <w:sz w:val="24"/>
          <w:szCs w:val="24"/>
        </w:rPr>
        <w:t>s</w:t>
      </w:r>
      <w:r w:rsidR="00E602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71">
        <w:rPr>
          <w:rFonts w:ascii="Times New Roman" w:hAnsi="Times New Roman" w:cs="Times New Roman"/>
          <w:sz w:val="24"/>
          <w:szCs w:val="24"/>
        </w:rPr>
        <w:t>caroten</w:t>
      </w:r>
      <w:r>
        <w:rPr>
          <w:rFonts w:ascii="Times New Roman" w:hAnsi="Times New Roman" w:cs="Times New Roman"/>
          <w:sz w:val="24"/>
          <w:szCs w:val="24"/>
        </w:rPr>
        <w:t xml:space="preserve">e, vision, night vision, vitamin A, </w:t>
      </w:r>
      <w:r w:rsidR="0082050E" w:rsidRPr="0082050E">
        <w:rPr>
          <w:rFonts w:ascii="Times New Roman" w:hAnsi="Times New Roman" w:cs="Times New Roman"/>
          <w:sz w:val="24"/>
          <w:szCs w:val="24"/>
        </w:rPr>
        <w:t>β</w:t>
      </w:r>
      <w:r w:rsidR="001C5B94" w:rsidRPr="001C5B94">
        <w:rPr>
          <w:rFonts w:ascii="Times New Roman" w:hAnsi="Times New Roman" w:cs="Times New Roman"/>
          <w:sz w:val="24"/>
          <w:szCs w:val="24"/>
        </w:rPr>
        <w:t>-carotene</w:t>
      </w:r>
      <w:r w:rsidR="00580389">
        <w:rPr>
          <w:rFonts w:ascii="Times New Roman" w:hAnsi="Times New Roman" w:cs="Times New Roman"/>
          <w:sz w:val="24"/>
          <w:szCs w:val="24"/>
        </w:rPr>
        <w:t>, night blindness, eye sight</w:t>
      </w:r>
      <w:bookmarkStart w:id="0" w:name="_GoBack"/>
      <w:bookmarkEnd w:id="0"/>
    </w:p>
    <w:p w:rsidR="006D587F" w:rsidRDefault="00BB18A6" w:rsidP="006D58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Annotated Bibliography</w:t>
      </w:r>
    </w:p>
    <w:p w:rsidR="00F34A9E" w:rsidRDefault="00BB18A6" w:rsidP="00F34A9E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Christian, P. (2000). Night blindness during pregnancy and subsequent mortality among women in Nepal: Effects of vitamin A and beta-carotene supplementation. </w:t>
      </w:r>
      <w:r w:rsidRPr="0051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Journal of Epidemiology</w:t>
      </w: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1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152</w:t>
      </w: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(6), 542-547. doi:10.1093/</w:t>
      </w:r>
      <w:proofErr w:type="spell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aje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/152.6.542</w:t>
      </w:r>
    </w:p>
    <w:p w:rsidR="00B4039E" w:rsidRPr="00513D32" w:rsidRDefault="00B813B7" w:rsidP="00F34A9E">
      <w:pPr>
        <w:shd w:val="clear" w:color="auto" w:fill="FFFFFF"/>
        <w:spacing w:after="0" w:line="550" w:lineRule="atLeast"/>
        <w:ind w:left="720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B64FB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double-masked, placebo controlled trial</w:t>
      </w:r>
      <w:r w:rsidR="00AF0E68">
        <w:rPr>
          <w:rFonts w:ascii="Times New Roman" w:eastAsia="Times New Roman" w:hAnsi="Times New Roman" w:cs="Times New Roman"/>
          <w:color w:val="000000"/>
          <w:sz w:val="24"/>
          <w:szCs w:val="24"/>
        </w:rPr>
        <w:t>, researcher Christian</w:t>
      </w:r>
      <w:r w:rsidR="00B6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(2000), </w:t>
      </w:r>
      <w:r w:rsidR="00240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recruited married women aged between 13 and 45 years. He </w:t>
      </w:r>
      <w:r w:rsidR="0082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investigated the effectiveness of vitamin A and </w:t>
      </w:r>
      <w:proofErr w:type="gramStart"/>
      <w:r w:rsidR="00825097">
        <w:rPr>
          <w:rFonts w:ascii="Times New Roman" w:eastAsia="Times New Roman" w:hAnsi="Times New Roman" w:cs="Times New Roman"/>
          <w:color w:val="000000"/>
          <w:sz w:val="24"/>
          <w:szCs w:val="24"/>
        </w:rPr>
        <w:t>trans</w:t>
      </w:r>
      <w:proofErr w:type="gramEnd"/>
      <w:r w:rsidR="0082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097" w:rsidRPr="00825097"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 w:rsidR="0082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-carotene </w:t>
      </w:r>
      <w:r w:rsidR="00C9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night blindness. </w:t>
      </w:r>
      <w:r w:rsidR="00A935AE">
        <w:rPr>
          <w:rFonts w:ascii="Times New Roman" w:eastAsia="Times New Roman" w:hAnsi="Times New Roman" w:cs="Times New Roman"/>
          <w:color w:val="000000"/>
          <w:sz w:val="24"/>
          <w:szCs w:val="24"/>
        </w:rPr>
        <w:t>11,476 pregnant women w</w:t>
      </w:r>
      <w:r w:rsidR="00D9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 recruited in this study. Each pregnant woman was followed up for at least six weeks after </w:t>
      </w:r>
      <w:r w:rsidR="00B5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declared pregnant. </w:t>
      </w:r>
      <w:r w:rsidR="00FD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researchers found that pregnant women with night blindness at a high risk of death. Vitamin A supplementation helps in </w:t>
      </w:r>
      <w:r w:rsidR="0060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reducing the risk of </w:t>
      </w:r>
      <w:r w:rsidR="00174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night blindness though not sufficiently. </w:t>
      </w:r>
      <w:r w:rsidR="009D4B56">
        <w:rPr>
          <w:rFonts w:ascii="Times New Roman" w:eastAsia="Times New Roman" w:hAnsi="Times New Roman" w:cs="Times New Roman"/>
          <w:color w:val="000000"/>
          <w:sz w:val="24"/>
          <w:szCs w:val="24"/>
        </w:rPr>
        <w:t>The researchers did not report any incident where Vitamin A eliminat</w:t>
      </w:r>
      <w:r w:rsidR="00312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night blindness. Besides, Vitamin A was found to have little effect on </w:t>
      </w:r>
      <w:proofErr w:type="spellStart"/>
      <w:r w:rsidR="00312DA7">
        <w:rPr>
          <w:rFonts w:ascii="Times New Roman" w:eastAsia="Times New Roman" w:hAnsi="Times New Roman" w:cs="Times New Roman"/>
          <w:color w:val="000000"/>
          <w:sz w:val="24"/>
          <w:szCs w:val="24"/>
        </w:rPr>
        <w:t>nonnight</w:t>
      </w:r>
      <w:proofErr w:type="spellEnd"/>
      <w:r w:rsidR="00312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-blind women </w:t>
      </w:r>
      <w:r w:rsidR="00680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implying that it is only applicable for night blind women. </w:t>
      </w:r>
    </w:p>
    <w:p w:rsidR="00BB18A6" w:rsidRDefault="00BB18A6" w:rsidP="00BB18A6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Christian, P., West, K. P</w:t>
      </w:r>
      <w:r w:rsidR="00A9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A935AE">
        <w:rPr>
          <w:rFonts w:ascii="Times New Roman" w:eastAsia="Times New Roman" w:hAnsi="Times New Roman" w:cs="Times New Roman"/>
          <w:color w:val="000000"/>
          <w:sz w:val="24"/>
          <w:szCs w:val="24"/>
        </w:rPr>
        <w:t>Khatry</w:t>
      </w:r>
      <w:proofErr w:type="spellEnd"/>
      <w:r w:rsidR="00A9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S. K., Katz, J., </w:t>
      </w:r>
      <w:proofErr w:type="spellStart"/>
      <w:r w:rsidR="00A935AE">
        <w:rPr>
          <w:rFonts w:ascii="Times New Roman" w:eastAsia="Times New Roman" w:hAnsi="Times New Roman" w:cs="Times New Roman"/>
          <w:color w:val="000000"/>
          <w:sz w:val="24"/>
          <w:szCs w:val="24"/>
        </w:rPr>
        <w:t>LeC</w:t>
      </w: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erq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, S., Pradhan, E. K., &amp; Shrestha, S. R. (1998). Vitamin A or β-carotene supplementation reduces but does not eliminate maternal night blindness in Nepal. </w:t>
      </w:r>
      <w:r w:rsidRPr="0051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Journal of Nutrition</w:t>
      </w: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1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128</w:t>
      </w: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(9), 1458-1463. doi:10.1093/</w:t>
      </w:r>
      <w:proofErr w:type="spell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/128.9.1458</w:t>
      </w:r>
    </w:p>
    <w:p w:rsidR="00CE47AF" w:rsidRPr="00101A57" w:rsidRDefault="00CE47AF" w:rsidP="00BB18A6">
      <w:pPr>
        <w:shd w:val="clear" w:color="auto" w:fill="FFFFFF"/>
        <w:spacing w:after="0" w:line="550" w:lineRule="atLeast"/>
        <w:ind w:left="720" w:right="75" w:hanging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6A76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et al. (</w:t>
      </w:r>
      <w:r w:rsidR="00E26A76" w:rsidRPr="00E26A76"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 w:rsidR="00E26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D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investigated the effects of Vitamin A or </w:t>
      </w:r>
      <w:r w:rsidR="007D6010"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 w:rsidR="007D6010" w:rsidRPr="007D6010">
        <w:rPr>
          <w:rFonts w:ascii="Times New Roman" w:eastAsia="Times New Roman" w:hAnsi="Times New Roman" w:cs="Times New Roman"/>
          <w:color w:val="000000"/>
          <w:sz w:val="24"/>
          <w:szCs w:val="24"/>
        </w:rPr>
        <w:t>-carotene</w:t>
      </w:r>
      <w:r w:rsidR="0065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incidence of night blindness. </w:t>
      </w:r>
      <w:r w:rsidR="0064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researchers examined women during the </w:t>
      </w:r>
      <w:r w:rsidR="00C9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pregnancy </w:t>
      </w:r>
      <w:r w:rsidR="00C962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postpartum period. </w:t>
      </w:r>
      <w:r w:rsidR="00F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29,000 pregnant women were recruited from 171 wards. </w:t>
      </w:r>
      <w:r w:rsidR="009A6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randomized, controlled placebo trial, </w:t>
      </w:r>
      <w:r w:rsidR="001D7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Vitamin A supplement reduced night blindness </w:t>
      </w:r>
      <w:r w:rsidR="004B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50%. However, other nutrients were found to be required for efficiency </w:t>
      </w:r>
      <w:r w:rsidR="00B20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reduction of night blindness. Similar to </w:t>
      </w:r>
      <w:proofErr w:type="spellStart"/>
      <w:r w:rsidR="00B20FBA">
        <w:rPr>
          <w:rFonts w:ascii="Times New Roman" w:eastAsia="Times New Roman" w:hAnsi="Times New Roman" w:cs="Times New Roman"/>
          <w:color w:val="000000"/>
          <w:sz w:val="24"/>
          <w:szCs w:val="24"/>
        </w:rPr>
        <w:t>Chritian</w:t>
      </w:r>
      <w:proofErr w:type="spellEnd"/>
      <w:r w:rsidR="00B20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(2000), </w:t>
      </w:r>
      <w:r w:rsidR="00101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Vitamin A supplement was not found to eliminate night blindness. </w:t>
      </w:r>
    </w:p>
    <w:p w:rsidR="00BB18A6" w:rsidRDefault="00BB18A6" w:rsidP="00BB18A6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Congdon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N. G., </w:t>
      </w:r>
      <w:proofErr w:type="spell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Dreyfuss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M. L., Christian, P., </w:t>
      </w:r>
      <w:proofErr w:type="spell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Navitsky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, R. C., Sanchez, A. M., Wu, L. S</w:t>
      </w:r>
      <w:proofErr w:type="gram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., …</w:t>
      </w:r>
      <w:proofErr w:type="gram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Khatry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, S. K. (2000). Responsiveness of dark-adaptation threshold to vitamin A and β-carotene supplementation in pregnant and lactating women in Nepal. </w:t>
      </w:r>
      <w:r w:rsidRPr="0051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American Journal of Clinical Nutrition</w:t>
      </w: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13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</w:t>
      </w:r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(4), 1004-1009. doi:10.1093/</w:t>
      </w:r>
      <w:proofErr w:type="spellStart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ajcn</w:t>
      </w:r>
      <w:proofErr w:type="spellEnd"/>
      <w:r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/72.4.1004</w:t>
      </w:r>
    </w:p>
    <w:p w:rsidR="00906245" w:rsidRPr="0051597A" w:rsidRDefault="00EF2EE6" w:rsidP="0051597A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57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their study, researchers </w:t>
      </w:r>
      <w:proofErr w:type="spellStart"/>
      <w:r w:rsidR="00E5742D">
        <w:rPr>
          <w:rFonts w:ascii="Times New Roman" w:eastAsia="Times New Roman" w:hAnsi="Times New Roman" w:cs="Times New Roman"/>
          <w:color w:val="000000"/>
          <w:sz w:val="24"/>
          <w:szCs w:val="24"/>
        </w:rPr>
        <w:t>Congdon</w:t>
      </w:r>
      <w:proofErr w:type="spellEnd"/>
      <w:r w:rsidR="00E57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(</w:t>
      </w:r>
      <w:r w:rsidR="00E5742D" w:rsidRPr="00E5742D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 w:rsidR="00E574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17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examined the effectiveness of Vitamin A and </w:t>
      </w:r>
      <w:r w:rsidR="00DD593C" w:rsidRPr="00513D32">
        <w:rPr>
          <w:rFonts w:ascii="Times New Roman" w:eastAsia="Times New Roman" w:hAnsi="Times New Roman" w:cs="Times New Roman"/>
          <w:color w:val="000000"/>
          <w:sz w:val="24"/>
          <w:szCs w:val="24"/>
        </w:rPr>
        <w:t>β-carotene</w:t>
      </w:r>
      <w:r w:rsidR="00DD5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supplementation </w:t>
      </w:r>
      <w:r w:rsidR="009D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dark-adaptation threshold </w:t>
      </w:r>
      <w:r w:rsidR="0088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among 298 pregnant women. </w:t>
      </w:r>
      <w:r w:rsidR="00786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conducted a placebo-controlled trial where the results were compared with those of 100 non-pregnant women. </w:t>
      </w:r>
      <w:r w:rsidR="00446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research participants were subjected to dark adaptation and bleaching. </w:t>
      </w:r>
      <w:r w:rsidR="00D04D3C">
        <w:rPr>
          <w:rFonts w:ascii="Times New Roman" w:eastAsia="Times New Roman" w:hAnsi="Times New Roman" w:cs="Times New Roman"/>
          <w:color w:val="000000"/>
          <w:sz w:val="24"/>
          <w:szCs w:val="24"/>
        </w:rPr>
        <w:t>The findings of th</w:t>
      </w:r>
      <w:r w:rsidR="00F1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study indicated that Vitamin </w:t>
      </w:r>
      <w:r w:rsidR="00D04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improved dark adaptation threshold. </w:t>
      </w:r>
      <w:r w:rsidR="00DD5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it hand little impact on the participants who received the placebo. </w:t>
      </w:r>
      <w:r w:rsidR="00D91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pregnant women, pupillary dark adaptation </w:t>
      </w:r>
      <w:r w:rsidR="0073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improved significantly following vitamin A supplementation. However, similar to Christian (2000), </w:t>
      </w:r>
      <w:proofErr w:type="spellStart"/>
      <w:r w:rsidR="007342C4">
        <w:rPr>
          <w:rFonts w:ascii="Times New Roman" w:eastAsia="Times New Roman" w:hAnsi="Times New Roman" w:cs="Times New Roman"/>
          <w:color w:val="000000"/>
          <w:sz w:val="24"/>
          <w:szCs w:val="24"/>
        </w:rPr>
        <w:t>Congdon</w:t>
      </w:r>
      <w:proofErr w:type="spellEnd"/>
      <w:r w:rsidR="0073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(</w:t>
      </w:r>
      <w:r w:rsidR="007342C4" w:rsidRPr="00E5742D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 w:rsidR="007342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report any incident where</w:t>
      </w:r>
      <w:r w:rsidR="00381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Vitamin A sup</w:t>
      </w:r>
      <w:r w:rsidR="002C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plementation was highly effective among the participants who received the placebo. </w:t>
      </w:r>
    </w:p>
    <w:sectPr w:rsidR="00906245" w:rsidRPr="0051597A" w:rsidSect="002A064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04" w:rsidRDefault="00653B04" w:rsidP="006D587F">
      <w:pPr>
        <w:spacing w:after="0" w:line="240" w:lineRule="auto"/>
      </w:pPr>
      <w:r>
        <w:separator/>
      </w:r>
    </w:p>
  </w:endnote>
  <w:endnote w:type="continuationSeparator" w:id="0">
    <w:p w:rsidR="00653B04" w:rsidRDefault="00653B04" w:rsidP="006D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04" w:rsidRDefault="00653B04" w:rsidP="006D587F">
      <w:pPr>
        <w:spacing w:after="0" w:line="240" w:lineRule="auto"/>
      </w:pPr>
      <w:r>
        <w:separator/>
      </w:r>
    </w:p>
  </w:footnote>
  <w:footnote w:type="continuationSeparator" w:id="0">
    <w:p w:rsidR="00653B04" w:rsidRDefault="00653B04" w:rsidP="006D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19552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64C" w:rsidRPr="002A064C" w:rsidRDefault="007E578F" w:rsidP="002A064C">
        <w:pPr>
          <w:spacing w:line="48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1B17">
          <w:rPr>
            <w:rFonts w:ascii="Times New Roman" w:hAnsi="Times New Roman" w:cs="Times New Roman"/>
            <w:sz w:val="24"/>
            <w:szCs w:val="24"/>
          </w:rPr>
          <w:t>ANNOTATED BIBLIOGRAPHY</w:t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tab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53B04" w:rsidRPr="002A0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9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653B04" w:rsidRPr="002A06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247931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64C" w:rsidRPr="002A064C" w:rsidRDefault="00653B04" w:rsidP="00611B17">
        <w:pPr>
          <w:spacing w:line="480" w:lineRule="auto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 w:rsidR="00611B17" w:rsidRPr="00611B17">
          <w:rPr>
            <w:rFonts w:ascii="Times New Roman" w:hAnsi="Times New Roman" w:cs="Times New Roman"/>
            <w:sz w:val="24"/>
            <w:szCs w:val="24"/>
          </w:rPr>
          <w:t>ANNOTATED BIBLIOGRAPHY</w:t>
        </w:r>
        <w:r w:rsidRPr="002A064C">
          <w:rPr>
            <w:rFonts w:ascii="Times New Roman" w:hAnsi="Times New Roman" w:cs="Times New Roman"/>
            <w:sz w:val="24"/>
            <w:szCs w:val="24"/>
          </w:rPr>
          <w:tab/>
        </w:r>
        <w:r w:rsidRPr="002A064C">
          <w:rPr>
            <w:rFonts w:ascii="Times New Roman" w:hAnsi="Times New Roman" w:cs="Times New Roman"/>
            <w:sz w:val="24"/>
            <w:szCs w:val="24"/>
          </w:rPr>
          <w:tab/>
        </w:r>
        <w:r w:rsidRPr="002A064C">
          <w:rPr>
            <w:rFonts w:ascii="Times New Roman" w:hAnsi="Times New Roman" w:cs="Times New Roman"/>
            <w:sz w:val="24"/>
            <w:szCs w:val="24"/>
          </w:rPr>
          <w:tab/>
        </w:r>
        <w:r w:rsidRPr="002A064C">
          <w:rPr>
            <w:rFonts w:ascii="Times New Roman" w:hAnsi="Times New Roman" w:cs="Times New Roman"/>
            <w:sz w:val="24"/>
            <w:szCs w:val="24"/>
          </w:rPr>
          <w:tab/>
        </w:r>
        <w:r w:rsidRPr="002A064C">
          <w:rPr>
            <w:rFonts w:ascii="Times New Roman" w:hAnsi="Times New Roman" w:cs="Times New Roman"/>
            <w:sz w:val="24"/>
            <w:szCs w:val="24"/>
          </w:rPr>
          <w:tab/>
        </w:r>
        <w:r w:rsidRPr="002A064C">
          <w:rPr>
            <w:rFonts w:ascii="Times New Roman" w:hAnsi="Times New Roman" w:cs="Times New Roman"/>
            <w:sz w:val="24"/>
            <w:szCs w:val="24"/>
          </w:rPr>
          <w:tab/>
        </w:r>
        <w:r w:rsidRPr="002A0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0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9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A06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7F"/>
    <w:rsid w:val="00010A65"/>
    <w:rsid w:val="00053CDC"/>
    <w:rsid w:val="00062AC3"/>
    <w:rsid w:val="000A2BAF"/>
    <w:rsid w:val="00101A57"/>
    <w:rsid w:val="00117512"/>
    <w:rsid w:val="00131EA9"/>
    <w:rsid w:val="00174E1A"/>
    <w:rsid w:val="001C5B94"/>
    <w:rsid w:val="001D7C1B"/>
    <w:rsid w:val="002404C9"/>
    <w:rsid w:val="002A60E0"/>
    <w:rsid w:val="002C4DBA"/>
    <w:rsid w:val="002D6B6C"/>
    <w:rsid w:val="002E3DA1"/>
    <w:rsid w:val="002E3FDC"/>
    <w:rsid w:val="002F029F"/>
    <w:rsid w:val="003108A3"/>
    <w:rsid w:val="00312DA7"/>
    <w:rsid w:val="00371B47"/>
    <w:rsid w:val="00381A62"/>
    <w:rsid w:val="003D35D0"/>
    <w:rsid w:val="003F0394"/>
    <w:rsid w:val="00446379"/>
    <w:rsid w:val="004970F1"/>
    <w:rsid w:val="004B1F26"/>
    <w:rsid w:val="004C40B1"/>
    <w:rsid w:val="004F56D6"/>
    <w:rsid w:val="0051597A"/>
    <w:rsid w:val="00565984"/>
    <w:rsid w:val="005753E8"/>
    <w:rsid w:val="00580389"/>
    <w:rsid w:val="005B3BF2"/>
    <w:rsid w:val="005E25C3"/>
    <w:rsid w:val="00601203"/>
    <w:rsid w:val="00611B17"/>
    <w:rsid w:val="00623DC2"/>
    <w:rsid w:val="00647F37"/>
    <w:rsid w:val="0065187A"/>
    <w:rsid w:val="00653B04"/>
    <w:rsid w:val="00680F47"/>
    <w:rsid w:val="006D587F"/>
    <w:rsid w:val="006D6D1E"/>
    <w:rsid w:val="007342C4"/>
    <w:rsid w:val="00786723"/>
    <w:rsid w:val="007D6010"/>
    <w:rsid w:val="007E578F"/>
    <w:rsid w:val="008023D1"/>
    <w:rsid w:val="0082050E"/>
    <w:rsid w:val="00825097"/>
    <w:rsid w:val="00845977"/>
    <w:rsid w:val="00857972"/>
    <w:rsid w:val="0088043A"/>
    <w:rsid w:val="00881114"/>
    <w:rsid w:val="008C57CE"/>
    <w:rsid w:val="00906245"/>
    <w:rsid w:val="00937A35"/>
    <w:rsid w:val="009511A1"/>
    <w:rsid w:val="009A61C8"/>
    <w:rsid w:val="009D4B56"/>
    <w:rsid w:val="009D5EEE"/>
    <w:rsid w:val="00A935AE"/>
    <w:rsid w:val="00AC5F97"/>
    <w:rsid w:val="00AF0E68"/>
    <w:rsid w:val="00B20FBA"/>
    <w:rsid w:val="00B4039E"/>
    <w:rsid w:val="00B56A59"/>
    <w:rsid w:val="00B64FBC"/>
    <w:rsid w:val="00B813B7"/>
    <w:rsid w:val="00BB18A6"/>
    <w:rsid w:val="00BF3487"/>
    <w:rsid w:val="00BF6F48"/>
    <w:rsid w:val="00C95151"/>
    <w:rsid w:val="00C962D6"/>
    <w:rsid w:val="00CD2771"/>
    <w:rsid w:val="00CE47AF"/>
    <w:rsid w:val="00D04D3C"/>
    <w:rsid w:val="00D43FB4"/>
    <w:rsid w:val="00D91060"/>
    <w:rsid w:val="00D928E8"/>
    <w:rsid w:val="00DB2614"/>
    <w:rsid w:val="00DD57BD"/>
    <w:rsid w:val="00DD593C"/>
    <w:rsid w:val="00E17015"/>
    <w:rsid w:val="00E26A76"/>
    <w:rsid w:val="00E5742D"/>
    <w:rsid w:val="00E6022A"/>
    <w:rsid w:val="00E70BA3"/>
    <w:rsid w:val="00EF2EE6"/>
    <w:rsid w:val="00F13796"/>
    <w:rsid w:val="00F34A9E"/>
    <w:rsid w:val="00F83B0F"/>
    <w:rsid w:val="00FD08DD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4FFE-CFAC-4265-A7BB-1415DA82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7F"/>
  </w:style>
  <w:style w:type="paragraph" w:styleId="Footer">
    <w:name w:val="footer"/>
    <w:basedOn w:val="Normal"/>
    <w:link w:val="FooterChar"/>
    <w:uiPriority w:val="99"/>
    <w:unhideWhenUsed/>
    <w:rsid w:val="006D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117</cp:revision>
  <dcterms:created xsi:type="dcterms:W3CDTF">2020-12-09T17:28:00Z</dcterms:created>
  <dcterms:modified xsi:type="dcterms:W3CDTF">2020-12-10T00:22:00Z</dcterms:modified>
</cp:coreProperties>
</file>