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A5E2D" w14:textId="427E3CE6" w:rsidR="009917C5" w:rsidRPr="002673F7" w:rsidRDefault="004A42E4" w:rsidP="002673F7">
      <w:pPr>
        <w:spacing w:after="0" w:line="240" w:lineRule="auto"/>
        <w:rPr>
          <w:rFonts w:ascii="Garamond" w:hAnsi="Garamond" w:cs="Times New Roman"/>
          <w:b/>
          <w:sz w:val="24"/>
          <w:szCs w:val="24"/>
        </w:rPr>
      </w:pPr>
      <w:r w:rsidRPr="002673F7">
        <w:rPr>
          <w:rFonts w:ascii="Garamond" w:hAnsi="Garamond" w:cs="Times New Roman"/>
          <w:b/>
          <w:sz w:val="24"/>
          <w:szCs w:val="24"/>
        </w:rPr>
        <w:t>Junior Theology</w:t>
      </w:r>
      <w:r w:rsidR="00BF3349" w:rsidRPr="002673F7">
        <w:rPr>
          <w:rFonts w:ascii="Garamond" w:hAnsi="Garamond" w:cs="Times New Roman"/>
          <w:b/>
          <w:sz w:val="24"/>
          <w:szCs w:val="24"/>
        </w:rPr>
        <w:t>: Fall 2</w:t>
      </w:r>
      <w:r w:rsidR="0097549D" w:rsidRPr="002673F7">
        <w:rPr>
          <w:rFonts w:ascii="Garamond" w:hAnsi="Garamond" w:cs="Times New Roman"/>
          <w:b/>
          <w:sz w:val="24"/>
          <w:szCs w:val="24"/>
        </w:rPr>
        <w:t>020</w:t>
      </w:r>
    </w:p>
    <w:p w14:paraId="7FF319F2" w14:textId="6A3DF0E7" w:rsidR="0097549D" w:rsidRPr="002673F7" w:rsidRDefault="0097549D" w:rsidP="002673F7">
      <w:pPr>
        <w:spacing w:after="0" w:line="240" w:lineRule="auto"/>
        <w:rPr>
          <w:rFonts w:ascii="Garamond" w:hAnsi="Garamond" w:cs="Times New Roman"/>
          <w:b/>
          <w:sz w:val="24"/>
          <w:szCs w:val="24"/>
        </w:rPr>
      </w:pPr>
      <w:r w:rsidRPr="002673F7">
        <w:rPr>
          <w:rFonts w:ascii="Garamond" w:hAnsi="Garamond" w:cs="Times New Roman"/>
          <w:b/>
          <w:sz w:val="24"/>
          <w:szCs w:val="24"/>
        </w:rPr>
        <w:t>Semester Exam Study Guide</w:t>
      </w:r>
    </w:p>
    <w:p w14:paraId="654FC67A" w14:textId="407E1A20" w:rsidR="0097549D" w:rsidRPr="002673F7" w:rsidRDefault="0097549D" w:rsidP="002673F7">
      <w:pPr>
        <w:spacing w:after="0" w:line="240" w:lineRule="auto"/>
        <w:rPr>
          <w:rFonts w:ascii="Garamond" w:hAnsi="Garamond" w:cs="Times New Roman"/>
          <w:b/>
          <w:sz w:val="24"/>
          <w:szCs w:val="24"/>
        </w:rPr>
      </w:pPr>
    </w:p>
    <w:p w14:paraId="3D991FB8" w14:textId="14975329" w:rsidR="00A75EA6" w:rsidRPr="002673F7" w:rsidRDefault="0097549D" w:rsidP="002673F7">
      <w:pPr>
        <w:spacing w:after="0" w:line="240" w:lineRule="auto"/>
        <w:rPr>
          <w:rFonts w:ascii="Garamond" w:hAnsi="Garamond" w:cs="Times New Roman"/>
          <w:bCs/>
          <w:sz w:val="24"/>
          <w:szCs w:val="24"/>
        </w:rPr>
      </w:pPr>
      <w:r w:rsidRPr="002673F7">
        <w:rPr>
          <w:rFonts w:ascii="Garamond" w:hAnsi="Garamond" w:cs="Times New Roman"/>
          <w:bCs/>
          <w:sz w:val="24"/>
          <w:szCs w:val="24"/>
        </w:rPr>
        <w:t xml:space="preserve">Use the course readings, </w:t>
      </w:r>
      <w:proofErr w:type="spellStart"/>
      <w:r w:rsidR="00A75EA6" w:rsidRPr="002673F7">
        <w:rPr>
          <w:rFonts w:ascii="Garamond" w:hAnsi="Garamond" w:cs="Times New Roman"/>
          <w:bCs/>
          <w:sz w:val="24"/>
          <w:szCs w:val="24"/>
        </w:rPr>
        <w:t>powerpoints</w:t>
      </w:r>
      <w:proofErr w:type="spellEnd"/>
      <w:r w:rsidR="00A75EA6" w:rsidRPr="002673F7">
        <w:rPr>
          <w:rFonts w:ascii="Garamond" w:hAnsi="Garamond" w:cs="Times New Roman"/>
          <w:bCs/>
          <w:sz w:val="24"/>
          <w:szCs w:val="24"/>
        </w:rPr>
        <w:t>, and quizzes to be able to offer explanations, insights, and answers to the following:</w:t>
      </w:r>
    </w:p>
    <w:p w14:paraId="69FB56CD" w14:textId="77777777" w:rsidR="0097549D" w:rsidRPr="002673F7" w:rsidRDefault="0097549D" w:rsidP="002673F7">
      <w:pPr>
        <w:spacing w:after="0" w:line="240" w:lineRule="auto"/>
        <w:rPr>
          <w:rFonts w:ascii="Garamond" w:hAnsi="Garamond" w:cs="Times New Roman"/>
          <w:b/>
          <w:sz w:val="24"/>
          <w:szCs w:val="24"/>
          <w:u w:val="single"/>
        </w:rPr>
      </w:pPr>
    </w:p>
    <w:p w14:paraId="6AEBDFC1" w14:textId="672307BA" w:rsidR="005203AA" w:rsidRPr="002673F7" w:rsidRDefault="005203AA" w:rsidP="002673F7">
      <w:pPr>
        <w:autoSpaceDE w:val="0"/>
        <w:autoSpaceDN w:val="0"/>
        <w:spacing w:after="0" w:line="240" w:lineRule="auto"/>
        <w:rPr>
          <w:rFonts w:ascii="Garamond" w:hAnsi="Garamond" w:cs="Times New Roman"/>
          <w:b/>
          <w:sz w:val="24"/>
          <w:szCs w:val="24"/>
          <w:u w:val="single"/>
        </w:rPr>
      </w:pPr>
      <w:r w:rsidRPr="002673F7">
        <w:rPr>
          <w:rFonts w:ascii="Garamond" w:hAnsi="Garamond" w:cs="Times New Roman"/>
          <w:b/>
          <w:sz w:val="24"/>
          <w:szCs w:val="24"/>
          <w:u w:val="single"/>
        </w:rPr>
        <w:t xml:space="preserve">Unit 1 – Anthropology: </w:t>
      </w:r>
      <w:r w:rsidR="0009048A" w:rsidRPr="002673F7">
        <w:rPr>
          <w:rFonts w:ascii="Garamond" w:hAnsi="Garamond" w:cs="Times New Roman"/>
          <w:b/>
          <w:sz w:val="24"/>
          <w:szCs w:val="24"/>
          <w:u w:val="single"/>
        </w:rPr>
        <w:t>What is true about human beings?</w:t>
      </w:r>
    </w:p>
    <w:p w14:paraId="75F3CF2B" w14:textId="7AA6B2EE" w:rsidR="005203AA" w:rsidRPr="002673F7" w:rsidRDefault="005203AA" w:rsidP="002673F7">
      <w:pPr>
        <w:pStyle w:val="NormalWeb"/>
        <w:spacing w:before="0" w:beforeAutospacing="0" w:after="0" w:afterAutospacing="0"/>
        <w:rPr>
          <w:rFonts w:ascii="Garamond" w:hAnsi="Garamond"/>
          <w:color w:val="000000"/>
        </w:rPr>
      </w:pPr>
      <w:r w:rsidRPr="002673F7">
        <w:rPr>
          <w:rFonts w:ascii="Garamond" w:hAnsi="Garamond"/>
          <w:b/>
          <w:bCs/>
          <w:color w:val="000000"/>
          <w:u w:val="single"/>
        </w:rPr>
        <w:t>Unit 1 Objective</w:t>
      </w:r>
      <w:r w:rsidRPr="002673F7">
        <w:rPr>
          <w:rFonts w:ascii="Garamond" w:hAnsi="Garamond"/>
          <w:b/>
          <w:bCs/>
          <w:color w:val="000000"/>
        </w:rPr>
        <w:t>:</w:t>
      </w:r>
      <w:r w:rsidRPr="002673F7">
        <w:rPr>
          <w:rFonts w:ascii="Garamond" w:hAnsi="Garamond"/>
          <w:color w:val="000000"/>
        </w:rPr>
        <w:t xml:space="preserve"> Students will be able to e</w:t>
      </w:r>
      <w:r w:rsidR="00E85C6A" w:rsidRPr="002673F7">
        <w:rPr>
          <w:rFonts w:ascii="Garamond" w:hAnsi="Garamond"/>
          <w:color w:val="000000"/>
        </w:rPr>
        <w:t>xplain how we come to know the T</w:t>
      </w:r>
      <w:r w:rsidRPr="002673F7">
        <w:rPr>
          <w:rFonts w:ascii="Garamond" w:hAnsi="Garamond"/>
          <w:color w:val="000000"/>
        </w:rPr>
        <w:t xml:space="preserve">ruth about our </w:t>
      </w:r>
      <w:r w:rsidR="0087297C" w:rsidRPr="002673F7">
        <w:rPr>
          <w:rFonts w:ascii="Garamond" w:hAnsi="Garamond"/>
          <w:color w:val="000000"/>
        </w:rPr>
        <w:t>“</w:t>
      </w:r>
      <w:r w:rsidRPr="002673F7">
        <w:rPr>
          <w:rFonts w:ascii="Garamond" w:hAnsi="Garamond"/>
          <w:color w:val="000000"/>
        </w:rPr>
        <w:t>Authentic Selves</w:t>
      </w:r>
      <w:r w:rsidR="0087297C" w:rsidRPr="002673F7">
        <w:rPr>
          <w:rFonts w:ascii="Garamond" w:hAnsi="Garamond"/>
          <w:color w:val="000000"/>
        </w:rPr>
        <w:t>”</w:t>
      </w:r>
      <w:r w:rsidRPr="002673F7">
        <w:rPr>
          <w:rFonts w:ascii="Garamond" w:hAnsi="Garamond"/>
          <w:color w:val="000000"/>
        </w:rPr>
        <w:t xml:space="preserve"> through </w:t>
      </w:r>
      <w:r w:rsidRPr="002673F7">
        <w:rPr>
          <w:rFonts w:ascii="Garamond" w:hAnsi="Garamond"/>
          <w:i/>
          <w:iCs/>
          <w:color w:val="000000"/>
        </w:rPr>
        <w:t>both</w:t>
      </w:r>
      <w:r w:rsidRPr="002673F7">
        <w:rPr>
          <w:rFonts w:ascii="Garamond" w:hAnsi="Garamond"/>
          <w:color w:val="000000"/>
        </w:rPr>
        <w:t xml:space="preserve"> Human Intellect (Reason) </w:t>
      </w:r>
      <w:r w:rsidRPr="002673F7">
        <w:rPr>
          <w:rFonts w:ascii="Garamond" w:hAnsi="Garamond"/>
          <w:i/>
          <w:iCs/>
          <w:color w:val="000000"/>
        </w:rPr>
        <w:t>and</w:t>
      </w:r>
      <w:r w:rsidRPr="002673F7">
        <w:rPr>
          <w:rFonts w:ascii="Garamond" w:hAnsi="Garamond"/>
          <w:color w:val="000000"/>
        </w:rPr>
        <w:t xml:space="preserve"> Divine Revelation (Faith).</w:t>
      </w:r>
    </w:p>
    <w:p w14:paraId="255F9FBB" w14:textId="77777777" w:rsidR="0046724E" w:rsidRPr="002673F7" w:rsidRDefault="0046724E" w:rsidP="002673F7">
      <w:pPr>
        <w:pStyle w:val="NormalWeb"/>
        <w:spacing w:before="0" w:beforeAutospacing="0" w:after="0" w:afterAutospacing="0"/>
        <w:rPr>
          <w:rFonts w:ascii="Garamond" w:hAnsi="Garamond"/>
          <w:b/>
          <w:u w:val="single"/>
        </w:rPr>
      </w:pPr>
    </w:p>
    <w:p w14:paraId="71A8B342" w14:textId="77777777" w:rsidR="00C0476F" w:rsidRPr="002673F7" w:rsidRDefault="00C0476F" w:rsidP="002673F7">
      <w:pPr>
        <w:spacing w:after="0" w:line="240" w:lineRule="auto"/>
        <w:rPr>
          <w:rFonts w:ascii="Garamond" w:hAnsi="Garamond"/>
          <w:sz w:val="24"/>
          <w:szCs w:val="24"/>
          <w:u w:val="single"/>
        </w:rPr>
      </w:pPr>
      <w:r w:rsidRPr="002673F7">
        <w:rPr>
          <w:rFonts w:ascii="Garamond" w:hAnsi="Garamond"/>
          <w:sz w:val="24"/>
          <w:szCs w:val="24"/>
          <w:u w:val="single"/>
        </w:rPr>
        <w:t xml:space="preserve">General Definitions </w:t>
      </w:r>
    </w:p>
    <w:p w14:paraId="6FF1E6D5" w14:textId="77777777" w:rsidR="00C0476F" w:rsidRPr="002673F7" w:rsidRDefault="00C0476F" w:rsidP="002673F7">
      <w:pPr>
        <w:pStyle w:val="ListParagraph"/>
        <w:numPr>
          <w:ilvl w:val="0"/>
          <w:numId w:val="14"/>
        </w:numPr>
        <w:spacing w:after="0" w:line="240" w:lineRule="auto"/>
        <w:rPr>
          <w:rFonts w:ascii="Garamond" w:hAnsi="Garamond"/>
          <w:sz w:val="24"/>
          <w:szCs w:val="24"/>
        </w:rPr>
      </w:pPr>
      <w:r w:rsidRPr="002673F7">
        <w:rPr>
          <w:rFonts w:ascii="Garamond" w:hAnsi="Garamond"/>
          <w:sz w:val="24"/>
          <w:szCs w:val="24"/>
        </w:rPr>
        <w:t>Anthropology</w:t>
      </w:r>
    </w:p>
    <w:p w14:paraId="2E315CF6" w14:textId="77777777" w:rsidR="00C0476F" w:rsidRPr="002673F7" w:rsidRDefault="00C0476F" w:rsidP="002673F7">
      <w:pPr>
        <w:pStyle w:val="ListParagraph"/>
        <w:numPr>
          <w:ilvl w:val="0"/>
          <w:numId w:val="14"/>
        </w:numPr>
        <w:spacing w:after="0" w:line="240" w:lineRule="auto"/>
        <w:rPr>
          <w:rFonts w:ascii="Garamond" w:hAnsi="Garamond"/>
          <w:sz w:val="24"/>
          <w:szCs w:val="24"/>
        </w:rPr>
      </w:pPr>
      <w:r w:rsidRPr="002673F7">
        <w:rPr>
          <w:rFonts w:ascii="Garamond" w:hAnsi="Garamond"/>
          <w:sz w:val="24"/>
          <w:szCs w:val="24"/>
        </w:rPr>
        <w:t>Theological Anthropology</w:t>
      </w:r>
    </w:p>
    <w:p w14:paraId="36C80C47" w14:textId="77777777" w:rsidR="00C0476F" w:rsidRPr="002673F7" w:rsidRDefault="00C0476F" w:rsidP="002673F7">
      <w:pPr>
        <w:pStyle w:val="ListParagraph"/>
        <w:numPr>
          <w:ilvl w:val="0"/>
          <w:numId w:val="14"/>
        </w:numPr>
        <w:spacing w:after="0" w:line="240" w:lineRule="auto"/>
        <w:rPr>
          <w:rFonts w:ascii="Garamond" w:hAnsi="Garamond"/>
          <w:color w:val="000000"/>
          <w:sz w:val="24"/>
          <w:szCs w:val="24"/>
        </w:rPr>
      </w:pPr>
      <w:r w:rsidRPr="002673F7">
        <w:rPr>
          <w:rFonts w:ascii="Garamond" w:hAnsi="Garamond"/>
          <w:color w:val="000000"/>
          <w:sz w:val="24"/>
          <w:szCs w:val="24"/>
        </w:rPr>
        <w:t>Objective knowledge</w:t>
      </w:r>
    </w:p>
    <w:p w14:paraId="338BE180" w14:textId="77777777" w:rsidR="00C0476F" w:rsidRPr="002673F7" w:rsidRDefault="00C0476F" w:rsidP="002673F7">
      <w:pPr>
        <w:pStyle w:val="ListParagraph"/>
        <w:numPr>
          <w:ilvl w:val="0"/>
          <w:numId w:val="14"/>
        </w:numPr>
        <w:spacing w:after="0" w:line="240" w:lineRule="auto"/>
        <w:rPr>
          <w:rFonts w:ascii="Garamond" w:hAnsi="Garamond"/>
          <w:sz w:val="24"/>
          <w:szCs w:val="24"/>
        </w:rPr>
      </w:pPr>
      <w:r w:rsidRPr="002673F7">
        <w:rPr>
          <w:rFonts w:ascii="Garamond" w:hAnsi="Garamond"/>
          <w:color w:val="000000"/>
          <w:sz w:val="24"/>
          <w:szCs w:val="24"/>
        </w:rPr>
        <w:t>Subjective knowledge</w:t>
      </w:r>
    </w:p>
    <w:p w14:paraId="1856BFF2" w14:textId="77777777" w:rsidR="00C0476F" w:rsidRPr="002673F7" w:rsidRDefault="00C0476F" w:rsidP="002673F7">
      <w:pPr>
        <w:pStyle w:val="ListParagraph"/>
        <w:numPr>
          <w:ilvl w:val="0"/>
          <w:numId w:val="14"/>
        </w:numPr>
        <w:spacing w:after="0" w:line="240" w:lineRule="auto"/>
        <w:rPr>
          <w:rFonts w:ascii="Garamond" w:hAnsi="Garamond"/>
          <w:color w:val="000000"/>
          <w:sz w:val="24"/>
          <w:szCs w:val="24"/>
        </w:rPr>
      </w:pPr>
      <w:r w:rsidRPr="002673F7">
        <w:rPr>
          <w:rFonts w:ascii="Garamond" w:hAnsi="Garamond"/>
          <w:color w:val="000000"/>
          <w:sz w:val="24"/>
          <w:szCs w:val="24"/>
        </w:rPr>
        <w:t>Epistemology</w:t>
      </w:r>
    </w:p>
    <w:p w14:paraId="67497FB3" w14:textId="77777777" w:rsidR="00C0476F" w:rsidRPr="002673F7" w:rsidRDefault="00C0476F" w:rsidP="002673F7">
      <w:pPr>
        <w:spacing w:after="0" w:line="240" w:lineRule="auto"/>
        <w:rPr>
          <w:rFonts w:ascii="Garamond" w:hAnsi="Garamond"/>
          <w:b/>
          <w:bCs/>
          <w:sz w:val="24"/>
          <w:szCs w:val="24"/>
          <w:u w:val="single"/>
        </w:rPr>
      </w:pPr>
    </w:p>
    <w:p w14:paraId="09B4D929" w14:textId="07214C39" w:rsidR="00C0476F" w:rsidRPr="002673F7" w:rsidRDefault="00C0476F"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William J. O’Malley, “A Reading” Section AND “Epistemology” and” What Are Humans For?” (Reader).</w:t>
      </w:r>
    </w:p>
    <w:p w14:paraId="48FFF29F" w14:textId="67116AD8" w:rsidR="00C0476F" w:rsidRPr="002673F7" w:rsidRDefault="00C0476F" w:rsidP="002673F7">
      <w:pPr>
        <w:pStyle w:val="ListParagraph"/>
        <w:numPr>
          <w:ilvl w:val="0"/>
          <w:numId w:val="4"/>
        </w:numPr>
        <w:spacing w:after="0" w:line="240" w:lineRule="auto"/>
        <w:rPr>
          <w:rFonts w:ascii="Garamond" w:hAnsi="Garamond"/>
          <w:color w:val="000000"/>
          <w:sz w:val="24"/>
          <w:szCs w:val="24"/>
        </w:rPr>
      </w:pPr>
      <w:r w:rsidRPr="002673F7">
        <w:rPr>
          <w:rFonts w:ascii="Garamond" w:hAnsi="Garamond"/>
          <w:color w:val="000000"/>
          <w:sz w:val="24"/>
          <w:szCs w:val="24"/>
        </w:rPr>
        <w:t xml:space="preserve">Why is the study of Epistemology important? </w:t>
      </w:r>
    </w:p>
    <w:p w14:paraId="3D3F8691" w14:textId="77777777" w:rsidR="00C0476F" w:rsidRPr="002673F7" w:rsidRDefault="00C0476F" w:rsidP="002673F7">
      <w:pPr>
        <w:pStyle w:val="ListParagraph"/>
        <w:numPr>
          <w:ilvl w:val="0"/>
          <w:numId w:val="4"/>
        </w:numPr>
        <w:spacing w:after="0" w:line="240" w:lineRule="auto"/>
        <w:rPr>
          <w:rFonts w:ascii="Garamond" w:hAnsi="Garamond"/>
          <w:color w:val="000000"/>
          <w:sz w:val="24"/>
          <w:szCs w:val="24"/>
        </w:rPr>
      </w:pPr>
      <w:r w:rsidRPr="002673F7">
        <w:rPr>
          <w:rFonts w:ascii="Garamond" w:hAnsi="Garamond"/>
          <w:color w:val="000000"/>
          <w:sz w:val="24"/>
          <w:szCs w:val="24"/>
        </w:rPr>
        <w:t>“The first step toward wisdom is to call a thing by its right name”?</w:t>
      </w:r>
    </w:p>
    <w:p w14:paraId="491A3FD1" w14:textId="77777777" w:rsidR="00C0476F" w:rsidRPr="002673F7" w:rsidRDefault="00C0476F" w:rsidP="002673F7">
      <w:pPr>
        <w:pStyle w:val="ListParagraph"/>
        <w:numPr>
          <w:ilvl w:val="0"/>
          <w:numId w:val="4"/>
        </w:numPr>
        <w:spacing w:after="0" w:line="240" w:lineRule="auto"/>
        <w:rPr>
          <w:rFonts w:ascii="Garamond" w:hAnsi="Garamond"/>
          <w:color w:val="000000"/>
          <w:sz w:val="24"/>
          <w:szCs w:val="24"/>
        </w:rPr>
      </w:pPr>
      <w:r w:rsidRPr="002673F7">
        <w:rPr>
          <w:rFonts w:ascii="Garamond" w:hAnsi="Garamond"/>
          <w:color w:val="000000"/>
          <w:sz w:val="24"/>
          <w:szCs w:val="24"/>
        </w:rPr>
        <w:t>Human nature as an invitation, not a command.</w:t>
      </w:r>
    </w:p>
    <w:p w14:paraId="51235673" w14:textId="549E3DD6" w:rsidR="00C0476F" w:rsidRPr="00D34094" w:rsidRDefault="00C0476F" w:rsidP="00D34094">
      <w:pPr>
        <w:pStyle w:val="ListParagraph"/>
        <w:numPr>
          <w:ilvl w:val="0"/>
          <w:numId w:val="4"/>
        </w:numPr>
        <w:spacing w:after="0" w:line="240" w:lineRule="auto"/>
        <w:rPr>
          <w:rFonts w:ascii="Garamond" w:hAnsi="Garamond"/>
          <w:color w:val="000000"/>
          <w:sz w:val="24"/>
          <w:szCs w:val="24"/>
        </w:rPr>
      </w:pPr>
      <w:r w:rsidRPr="002673F7">
        <w:rPr>
          <w:rFonts w:ascii="Garamond" w:hAnsi="Garamond"/>
          <w:color w:val="000000"/>
          <w:sz w:val="24"/>
          <w:szCs w:val="24"/>
        </w:rPr>
        <w:t>Good/evil is a matter of what makes us grow/diminish as knowers and lovers</w:t>
      </w:r>
    </w:p>
    <w:p w14:paraId="53B860E1" w14:textId="77777777" w:rsidR="00C0476F" w:rsidRPr="002673F7" w:rsidRDefault="00C0476F" w:rsidP="002673F7">
      <w:pPr>
        <w:spacing w:after="0" w:line="240" w:lineRule="auto"/>
        <w:rPr>
          <w:rFonts w:ascii="Garamond" w:hAnsi="Garamond"/>
          <w:color w:val="000000"/>
          <w:sz w:val="24"/>
          <w:szCs w:val="24"/>
        </w:rPr>
      </w:pPr>
    </w:p>
    <w:p w14:paraId="63696F2E" w14:textId="77777777" w:rsidR="00C0476F" w:rsidRPr="002673F7" w:rsidRDefault="00C0476F"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Aristotle – Section One: Aristotle on Human Nature (</w:t>
      </w:r>
      <w:r w:rsidRPr="002673F7">
        <w:rPr>
          <w:rFonts w:ascii="Garamond" w:hAnsi="Garamond"/>
          <w:i/>
          <w:iCs/>
          <w:color w:val="000000"/>
          <w:sz w:val="24"/>
          <w:szCs w:val="24"/>
          <w:u w:val="single"/>
        </w:rPr>
        <w:t>Introduction to Catholic Ethics</w:t>
      </w:r>
      <w:r w:rsidRPr="002673F7">
        <w:rPr>
          <w:rFonts w:ascii="Garamond" w:hAnsi="Garamond"/>
          <w:color w:val="000000"/>
          <w:sz w:val="24"/>
          <w:szCs w:val="24"/>
          <w:u w:val="single"/>
        </w:rPr>
        <w:t>, p23-27).</w:t>
      </w:r>
    </w:p>
    <w:p w14:paraId="5EDB1093" w14:textId="77777777" w:rsidR="00C0476F" w:rsidRPr="002673F7" w:rsidRDefault="00C0476F" w:rsidP="002673F7">
      <w:pPr>
        <w:pStyle w:val="ListParagraph"/>
        <w:numPr>
          <w:ilvl w:val="0"/>
          <w:numId w:val="5"/>
        </w:numPr>
        <w:spacing w:after="0" w:line="240" w:lineRule="auto"/>
        <w:rPr>
          <w:rFonts w:ascii="Garamond" w:hAnsi="Garamond"/>
          <w:color w:val="000000"/>
          <w:sz w:val="24"/>
          <w:szCs w:val="24"/>
        </w:rPr>
      </w:pPr>
      <w:r w:rsidRPr="002673F7">
        <w:rPr>
          <w:rFonts w:ascii="Garamond" w:hAnsi="Garamond"/>
          <w:color w:val="000000"/>
          <w:sz w:val="24"/>
          <w:szCs w:val="24"/>
        </w:rPr>
        <w:t>Definition: Eudaimonia (happiness)</w:t>
      </w:r>
    </w:p>
    <w:p w14:paraId="1517C194" w14:textId="77777777" w:rsidR="00C0476F" w:rsidRPr="002673F7" w:rsidRDefault="00C0476F" w:rsidP="002673F7">
      <w:pPr>
        <w:pStyle w:val="ListParagraph"/>
        <w:numPr>
          <w:ilvl w:val="0"/>
          <w:numId w:val="5"/>
        </w:numPr>
        <w:spacing w:after="0" w:line="240" w:lineRule="auto"/>
        <w:rPr>
          <w:rFonts w:ascii="Garamond" w:hAnsi="Garamond"/>
          <w:color w:val="000000"/>
          <w:sz w:val="24"/>
          <w:szCs w:val="24"/>
        </w:rPr>
      </w:pPr>
      <w:r w:rsidRPr="002673F7">
        <w:rPr>
          <w:rFonts w:ascii="Garamond" w:hAnsi="Garamond"/>
          <w:color w:val="000000"/>
          <w:sz w:val="24"/>
          <w:szCs w:val="24"/>
        </w:rPr>
        <w:t>Definition: Virtues and Vices</w:t>
      </w:r>
    </w:p>
    <w:p w14:paraId="4B6A0D00" w14:textId="5A21CFB6" w:rsidR="00C0476F" w:rsidRPr="002673F7" w:rsidRDefault="00C0476F" w:rsidP="002673F7">
      <w:pPr>
        <w:pStyle w:val="ListParagraph"/>
        <w:numPr>
          <w:ilvl w:val="0"/>
          <w:numId w:val="5"/>
        </w:numPr>
        <w:spacing w:after="0" w:line="240" w:lineRule="auto"/>
        <w:rPr>
          <w:rFonts w:ascii="Garamond" w:hAnsi="Garamond"/>
          <w:color w:val="000000"/>
          <w:sz w:val="24"/>
          <w:szCs w:val="24"/>
        </w:rPr>
      </w:pPr>
      <w:r w:rsidRPr="002673F7">
        <w:rPr>
          <w:rFonts w:ascii="Garamond" w:hAnsi="Garamond"/>
          <w:color w:val="000000"/>
          <w:sz w:val="24"/>
          <w:szCs w:val="24"/>
        </w:rPr>
        <w:t xml:space="preserve">Definition: </w:t>
      </w:r>
      <w:r w:rsidRPr="002673F7">
        <w:rPr>
          <w:rFonts w:ascii="Garamond" w:hAnsi="Garamond"/>
          <w:i/>
          <w:iCs/>
          <w:color w:val="000000"/>
          <w:sz w:val="24"/>
          <w:szCs w:val="24"/>
        </w:rPr>
        <w:t xml:space="preserve">Telos </w:t>
      </w:r>
    </w:p>
    <w:p w14:paraId="3E81A8B8" w14:textId="77777777" w:rsidR="00C0476F" w:rsidRPr="002673F7" w:rsidRDefault="00C0476F" w:rsidP="002673F7">
      <w:pPr>
        <w:pStyle w:val="ListParagraph"/>
        <w:numPr>
          <w:ilvl w:val="0"/>
          <w:numId w:val="5"/>
        </w:numPr>
        <w:spacing w:after="0" w:line="240" w:lineRule="auto"/>
        <w:rPr>
          <w:rFonts w:ascii="Garamond" w:hAnsi="Garamond"/>
          <w:color w:val="000000"/>
          <w:sz w:val="24"/>
          <w:szCs w:val="24"/>
        </w:rPr>
      </w:pPr>
      <w:r w:rsidRPr="002673F7">
        <w:rPr>
          <w:rFonts w:ascii="Garamond" w:hAnsi="Garamond"/>
          <w:color w:val="000000"/>
          <w:sz w:val="24"/>
          <w:szCs w:val="24"/>
        </w:rPr>
        <w:t xml:space="preserve"> “objective” elements of human happiness/”subjective” elements of human happiness</w:t>
      </w:r>
    </w:p>
    <w:p w14:paraId="0F326E04" w14:textId="77777777" w:rsidR="00C0476F" w:rsidRPr="002673F7" w:rsidRDefault="00C0476F" w:rsidP="002673F7">
      <w:pPr>
        <w:pStyle w:val="ListParagraph"/>
        <w:numPr>
          <w:ilvl w:val="0"/>
          <w:numId w:val="5"/>
        </w:numPr>
        <w:spacing w:after="0" w:line="240" w:lineRule="auto"/>
        <w:rPr>
          <w:rFonts w:ascii="Garamond" w:hAnsi="Garamond"/>
          <w:color w:val="000000"/>
          <w:sz w:val="24"/>
          <w:szCs w:val="24"/>
        </w:rPr>
      </w:pPr>
      <w:r w:rsidRPr="002673F7">
        <w:rPr>
          <w:rFonts w:ascii="Garamond" w:hAnsi="Garamond"/>
          <w:color w:val="000000"/>
          <w:sz w:val="24"/>
          <w:szCs w:val="24"/>
        </w:rPr>
        <w:t>Is Aristotle’s understanding of happiness just a matter of believing you are happy? Why or why not?</w:t>
      </w:r>
    </w:p>
    <w:p w14:paraId="1CB35AC2" w14:textId="77777777" w:rsidR="00C0476F" w:rsidRPr="002673F7" w:rsidRDefault="00C0476F" w:rsidP="002673F7">
      <w:pPr>
        <w:spacing w:after="0" w:line="240" w:lineRule="auto"/>
        <w:rPr>
          <w:rFonts w:ascii="Garamond" w:hAnsi="Garamond"/>
          <w:color w:val="000000"/>
          <w:sz w:val="24"/>
          <w:szCs w:val="24"/>
        </w:rPr>
      </w:pPr>
    </w:p>
    <w:p w14:paraId="27AD8D02" w14:textId="458750B3" w:rsidR="00C0476F" w:rsidRPr="002673F7" w:rsidRDefault="00C0476F"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C.S. Lewis, “Man or Rabbit?” (Reader).</w:t>
      </w:r>
    </w:p>
    <w:p w14:paraId="5CED1ABA" w14:textId="77777777" w:rsidR="00C0476F" w:rsidRPr="002673F7" w:rsidRDefault="00C0476F" w:rsidP="002673F7">
      <w:pPr>
        <w:pStyle w:val="ListParagraph"/>
        <w:numPr>
          <w:ilvl w:val="0"/>
          <w:numId w:val="11"/>
        </w:numPr>
        <w:spacing w:after="0" w:line="240" w:lineRule="auto"/>
        <w:rPr>
          <w:rFonts w:ascii="Garamond" w:hAnsi="Garamond"/>
          <w:color w:val="000000"/>
          <w:sz w:val="24"/>
          <w:szCs w:val="24"/>
        </w:rPr>
      </w:pPr>
      <w:r w:rsidRPr="002673F7">
        <w:rPr>
          <w:rFonts w:ascii="Garamond" w:hAnsi="Garamond"/>
          <w:color w:val="000000"/>
          <w:sz w:val="24"/>
          <w:szCs w:val="24"/>
        </w:rPr>
        <w:t>What does Lewis say about the importance of “knowledge of the facts” at hand?</w:t>
      </w:r>
    </w:p>
    <w:p w14:paraId="0F273C59" w14:textId="1A2FC1D8" w:rsidR="00C0476F" w:rsidRPr="002673F7" w:rsidRDefault="00C0476F" w:rsidP="002673F7">
      <w:pPr>
        <w:pStyle w:val="ListParagraph"/>
        <w:numPr>
          <w:ilvl w:val="0"/>
          <w:numId w:val="11"/>
        </w:numPr>
        <w:spacing w:after="0" w:line="240" w:lineRule="auto"/>
        <w:rPr>
          <w:rFonts w:ascii="Garamond" w:hAnsi="Garamond"/>
          <w:color w:val="000000"/>
          <w:sz w:val="24"/>
          <w:szCs w:val="24"/>
        </w:rPr>
      </w:pPr>
      <w:r w:rsidRPr="002673F7">
        <w:rPr>
          <w:rFonts w:ascii="Garamond" w:hAnsi="Garamond"/>
          <w:color w:val="000000"/>
          <w:sz w:val="24"/>
          <w:szCs w:val="24"/>
        </w:rPr>
        <w:t>Can you lead a good life without believing in Christianity? What is the problem with this question</w:t>
      </w:r>
      <w:r w:rsidR="000433CA">
        <w:rPr>
          <w:rFonts w:ascii="Garamond" w:hAnsi="Garamond"/>
          <w:color w:val="000000"/>
          <w:sz w:val="24"/>
          <w:szCs w:val="24"/>
        </w:rPr>
        <w:t>?</w:t>
      </w:r>
    </w:p>
    <w:p w14:paraId="6F42CF96" w14:textId="77777777" w:rsidR="00C0476F" w:rsidRPr="002673F7" w:rsidRDefault="00C0476F" w:rsidP="002673F7">
      <w:pPr>
        <w:pStyle w:val="ListParagraph"/>
        <w:numPr>
          <w:ilvl w:val="0"/>
          <w:numId w:val="11"/>
        </w:numPr>
        <w:spacing w:after="0" w:line="240" w:lineRule="auto"/>
        <w:rPr>
          <w:rFonts w:ascii="Garamond" w:hAnsi="Garamond"/>
          <w:color w:val="000000"/>
          <w:sz w:val="24"/>
          <w:szCs w:val="24"/>
        </w:rPr>
      </w:pPr>
      <w:r w:rsidRPr="002673F7">
        <w:rPr>
          <w:rFonts w:ascii="Garamond" w:hAnsi="Garamond"/>
          <w:color w:val="000000"/>
          <w:sz w:val="24"/>
          <w:szCs w:val="24"/>
        </w:rPr>
        <w:t>Definition of these three possibilities when confronting facts</w:t>
      </w:r>
    </w:p>
    <w:p w14:paraId="7122A29A" w14:textId="77777777" w:rsidR="00C0476F" w:rsidRPr="002673F7" w:rsidRDefault="00C0476F" w:rsidP="002673F7">
      <w:pPr>
        <w:pStyle w:val="ListParagraph"/>
        <w:numPr>
          <w:ilvl w:val="1"/>
          <w:numId w:val="11"/>
        </w:numPr>
        <w:spacing w:after="0" w:line="240" w:lineRule="auto"/>
        <w:rPr>
          <w:rFonts w:ascii="Garamond" w:hAnsi="Garamond"/>
          <w:color w:val="000000"/>
          <w:sz w:val="24"/>
          <w:szCs w:val="24"/>
        </w:rPr>
      </w:pPr>
      <w:r w:rsidRPr="002673F7">
        <w:rPr>
          <w:rFonts w:ascii="Garamond" w:hAnsi="Garamond"/>
          <w:color w:val="000000"/>
          <w:sz w:val="24"/>
          <w:szCs w:val="24"/>
        </w:rPr>
        <w:t>honest ignorance</w:t>
      </w:r>
    </w:p>
    <w:p w14:paraId="58C4EA8D" w14:textId="77777777" w:rsidR="00C0476F" w:rsidRPr="002673F7" w:rsidRDefault="00C0476F" w:rsidP="002673F7">
      <w:pPr>
        <w:pStyle w:val="ListParagraph"/>
        <w:numPr>
          <w:ilvl w:val="1"/>
          <w:numId w:val="11"/>
        </w:numPr>
        <w:spacing w:after="0" w:line="240" w:lineRule="auto"/>
        <w:rPr>
          <w:rFonts w:ascii="Garamond" w:hAnsi="Garamond"/>
          <w:color w:val="000000"/>
          <w:sz w:val="24"/>
          <w:szCs w:val="24"/>
        </w:rPr>
      </w:pPr>
      <w:r w:rsidRPr="002673F7">
        <w:rPr>
          <w:rFonts w:ascii="Garamond" w:hAnsi="Garamond"/>
          <w:color w:val="000000"/>
          <w:sz w:val="24"/>
          <w:szCs w:val="24"/>
        </w:rPr>
        <w:t>honest error</w:t>
      </w:r>
    </w:p>
    <w:p w14:paraId="1566FFC3" w14:textId="77777777" w:rsidR="00C0476F" w:rsidRPr="002673F7" w:rsidRDefault="00C0476F" w:rsidP="002673F7">
      <w:pPr>
        <w:pStyle w:val="ListParagraph"/>
        <w:numPr>
          <w:ilvl w:val="1"/>
          <w:numId w:val="11"/>
        </w:numPr>
        <w:spacing w:after="0" w:line="240" w:lineRule="auto"/>
        <w:rPr>
          <w:rFonts w:ascii="Garamond" w:hAnsi="Garamond"/>
          <w:color w:val="000000"/>
          <w:sz w:val="24"/>
          <w:szCs w:val="24"/>
        </w:rPr>
      </w:pPr>
      <w:r w:rsidRPr="002673F7">
        <w:rPr>
          <w:rFonts w:ascii="Garamond" w:hAnsi="Garamond"/>
          <w:color w:val="000000"/>
          <w:sz w:val="24"/>
          <w:szCs w:val="24"/>
        </w:rPr>
        <w:t>dishonest error/evasion</w:t>
      </w:r>
    </w:p>
    <w:p w14:paraId="2B6E9BD5" w14:textId="77777777" w:rsidR="00C0476F" w:rsidRPr="002673F7" w:rsidRDefault="00C0476F" w:rsidP="002673F7">
      <w:pPr>
        <w:pStyle w:val="ListParagraph"/>
        <w:numPr>
          <w:ilvl w:val="0"/>
          <w:numId w:val="11"/>
        </w:numPr>
        <w:spacing w:after="0" w:line="240" w:lineRule="auto"/>
        <w:rPr>
          <w:rFonts w:ascii="Garamond" w:hAnsi="Garamond"/>
          <w:color w:val="000000"/>
          <w:sz w:val="24"/>
          <w:szCs w:val="24"/>
        </w:rPr>
      </w:pPr>
      <w:r w:rsidRPr="002673F7">
        <w:rPr>
          <w:rFonts w:ascii="Garamond" w:hAnsi="Garamond"/>
          <w:color w:val="000000"/>
          <w:sz w:val="24"/>
          <w:szCs w:val="24"/>
        </w:rPr>
        <w:t>Christianity is about more than living a good/moral life</w:t>
      </w:r>
    </w:p>
    <w:p w14:paraId="4D5CF280" w14:textId="77777777" w:rsidR="00C0476F" w:rsidRPr="002673F7" w:rsidRDefault="00C0476F" w:rsidP="002673F7">
      <w:pPr>
        <w:spacing w:after="0" w:line="240" w:lineRule="auto"/>
        <w:rPr>
          <w:rFonts w:ascii="Garamond" w:hAnsi="Garamond"/>
          <w:color w:val="000000"/>
          <w:sz w:val="24"/>
          <w:szCs w:val="24"/>
        </w:rPr>
      </w:pPr>
    </w:p>
    <w:p w14:paraId="01CFF437" w14:textId="219466BF" w:rsidR="00C0476F" w:rsidRPr="002673F7" w:rsidRDefault="00C0476F"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 xml:space="preserve">Michael Himes, “The Journey of Restlessness: The Search for God” (Reader). </w:t>
      </w:r>
    </w:p>
    <w:p w14:paraId="21D8A20C" w14:textId="77777777" w:rsidR="00C0476F" w:rsidRPr="002673F7" w:rsidRDefault="00C0476F" w:rsidP="002673F7">
      <w:pPr>
        <w:pStyle w:val="ListParagraph"/>
        <w:numPr>
          <w:ilvl w:val="0"/>
          <w:numId w:val="6"/>
        </w:numPr>
        <w:spacing w:after="0" w:line="240" w:lineRule="auto"/>
        <w:rPr>
          <w:rFonts w:ascii="Garamond" w:hAnsi="Garamond"/>
          <w:color w:val="000000"/>
          <w:sz w:val="24"/>
          <w:szCs w:val="24"/>
        </w:rPr>
      </w:pPr>
      <w:r w:rsidRPr="002673F7">
        <w:rPr>
          <w:rFonts w:ascii="Garamond" w:hAnsi="Garamond"/>
          <w:color w:val="000000"/>
          <w:sz w:val="24"/>
          <w:szCs w:val="24"/>
        </w:rPr>
        <w:t>What is St. Augustine’s important quote about restlessness?</w:t>
      </w:r>
    </w:p>
    <w:p w14:paraId="0ECD6574" w14:textId="77777777" w:rsidR="00C0476F" w:rsidRPr="002673F7" w:rsidRDefault="00C0476F" w:rsidP="002673F7">
      <w:pPr>
        <w:pStyle w:val="ListParagraph"/>
        <w:numPr>
          <w:ilvl w:val="0"/>
          <w:numId w:val="6"/>
        </w:numPr>
        <w:spacing w:after="0" w:line="240" w:lineRule="auto"/>
        <w:rPr>
          <w:rFonts w:ascii="Garamond" w:hAnsi="Garamond"/>
          <w:color w:val="000000"/>
          <w:sz w:val="24"/>
          <w:szCs w:val="24"/>
        </w:rPr>
      </w:pPr>
      <w:r w:rsidRPr="002673F7">
        <w:rPr>
          <w:rFonts w:ascii="Garamond" w:hAnsi="Garamond"/>
          <w:color w:val="000000"/>
          <w:sz w:val="24"/>
          <w:szCs w:val="24"/>
        </w:rPr>
        <w:t xml:space="preserve">What does Himes mean when he says we are “restless”? </w:t>
      </w:r>
    </w:p>
    <w:p w14:paraId="0D21A940" w14:textId="77777777" w:rsidR="00C0476F" w:rsidRPr="002673F7" w:rsidRDefault="00C0476F" w:rsidP="002673F7">
      <w:pPr>
        <w:pStyle w:val="ListParagraph"/>
        <w:numPr>
          <w:ilvl w:val="0"/>
          <w:numId w:val="6"/>
        </w:numPr>
        <w:spacing w:after="0" w:line="240" w:lineRule="auto"/>
        <w:rPr>
          <w:rFonts w:ascii="Garamond" w:hAnsi="Garamond"/>
          <w:color w:val="000000"/>
          <w:sz w:val="24"/>
          <w:szCs w:val="24"/>
        </w:rPr>
      </w:pPr>
      <w:r w:rsidRPr="002673F7">
        <w:rPr>
          <w:rFonts w:ascii="Garamond" w:hAnsi="Garamond"/>
          <w:color w:val="000000"/>
          <w:sz w:val="24"/>
          <w:szCs w:val="24"/>
        </w:rPr>
        <w:t xml:space="preserve">Definition: Idolatry </w:t>
      </w:r>
    </w:p>
    <w:p w14:paraId="5F66B8B7" w14:textId="77777777" w:rsidR="00C0476F" w:rsidRPr="002673F7" w:rsidRDefault="00C0476F" w:rsidP="002673F7">
      <w:pPr>
        <w:pStyle w:val="ListParagraph"/>
        <w:numPr>
          <w:ilvl w:val="0"/>
          <w:numId w:val="6"/>
        </w:numPr>
        <w:spacing w:after="0" w:line="240" w:lineRule="auto"/>
        <w:rPr>
          <w:rFonts w:ascii="Garamond" w:hAnsi="Garamond"/>
          <w:color w:val="000000"/>
          <w:sz w:val="24"/>
          <w:szCs w:val="24"/>
        </w:rPr>
      </w:pPr>
      <w:r w:rsidRPr="002673F7">
        <w:rPr>
          <w:rFonts w:ascii="Garamond" w:hAnsi="Garamond"/>
          <w:color w:val="000000"/>
          <w:sz w:val="24"/>
          <w:szCs w:val="24"/>
        </w:rPr>
        <w:t>What is the difference between satisfaction and joy?</w:t>
      </w:r>
    </w:p>
    <w:p w14:paraId="02C934BA" w14:textId="77777777" w:rsidR="00C0476F" w:rsidRPr="002673F7" w:rsidRDefault="00C0476F" w:rsidP="002673F7">
      <w:pPr>
        <w:pStyle w:val="ListParagraph"/>
        <w:numPr>
          <w:ilvl w:val="0"/>
          <w:numId w:val="6"/>
        </w:numPr>
        <w:spacing w:after="0" w:line="240" w:lineRule="auto"/>
        <w:rPr>
          <w:rFonts w:ascii="Garamond" w:hAnsi="Garamond"/>
          <w:color w:val="000000"/>
          <w:sz w:val="24"/>
          <w:szCs w:val="24"/>
        </w:rPr>
      </w:pPr>
      <w:r w:rsidRPr="002673F7">
        <w:rPr>
          <w:rFonts w:ascii="Garamond" w:hAnsi="Garamond"/>
          <w:color w:val="000000"/>
          <w:sz w:val="24"/>
          <w:szCs w:val="24"/>
        </w:rPr>
        <w:t>What is the relationship between the Holy Spirit and our restlessness?</w:t>
      </w:r>
    </w:p>
    <w:p w14:paraId="068B9292" w14:textId="77777777" w:rsidR="00C0476F" w:rsidRPr="002673F7" w:rsidRDefault="00C0476F" w:rsidP="002673F7">
      <w:pPr>
        <w:pStyle w:val="ListParagraph"/>
        <w:numPr>
          <w:ilvl w:val="0"/>
          <w:numId w:val="6"/>
        </w:numPr>
        <w:spacing w:after="0" w:line="240" w:lineRule="auto"/>
        <w:rPr>
          <w:rFonts w:ascii="Garamond" w:hAnsi="Garamond"/>
          <w:color w:val="000000"/>
          <w:sz w:val="24"/>
          <w:szCs w:val="24"/>
        </w:rPr>
      </w:pPr>
      <w:r w:rsidRPr="002673F7">
        <w:rPr>
          <w:rFonts w:ascii="Garamond" w:hAnsi="Garamond"/>
          <w:color w:val="000000"/>
          <w:sz w:val="24"/>
          <w:szCs w:val="24"/>
        </w:rPr>
        <w:t>Holiness requires saying “yes” to what three elements of being human? What do they each mean?</w:t>
      </w:r>
    </w:p>
    <w:p w14:paraId="4DB4CA45" w14:textId="77777777" w:rsidR="00C0476F" w:rsidRPr="002673F7" w:rsidRDefault="00C0476F" w:rsidP="002673F7">
      <w:pPr>
        <w:spacing w:after="0" w:line="240" w:lineRule="auto"/>
        <w:rPr>
          <w:rFonts w:ascii="Garamond" w:hAnsi="Garamond"/>
          <w:color w:val="000000"/>
          <w:sz w:val="24"/>
          <w:szCs w:val="24"/>
        </w:rPr>
      </w:pPr>
    </w:p>
    <w:p w14:paraId="2BC08AE4" w14:textId="6C35C232" w:rsidR="00C0476F" w:rsidRPr="002673F7" w:rsidRDefault="00C0476F"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 xml:space="preserve">St. Ignatius, “The First Principle and Foundation” (Reader). </w:t>
      </w:r>
    </w:p>
    <w:p w14:paraId="149D0DCB" w14:textId="77777777" w:rsidR="00C0476F" w:rsidRPr="002673F7" w:rsidRDefault="00C0476F" w:rsidP="002673F7">
      <w:pPr>
        <w:pStyle w:val="ListParagraph"/>
        <w:numPr>
          <w:ilvl w:val="0"/>
          <w:numId w:val="9"/>
        </w:numPr>
        <w:spacing w:after="0" w:line="240" w:lineRule="auto"/>
        <w:rPr>
          <w:rFonts w:ascii="Garamond" w:hAnsi="Garamond"/>
          <w:color w:val="000000"/>
          <w:sz w:val="24"/>
          <w:szCs w:val="24"/>
        </w:rPr>
      </w:pPr>
      <w:r w:rsidRPr="002673F7">
        <w:rPr>
          <w:rFonts w:ascii="Garamond" w:hAnsi="Garamond"/>
          <w:color w:val="000000"/>
          <w:sz w:val="24"/>
          <w:szCs w:val="24"/>
        </w:rPr>
        <w:t>Be familiar enough with this to be able to summarize it in 1-2 sentences: what is the overall point Ignatius is making?</w:t>
      </w:r>
    </w:p>
    <w:p w14:paraId="6826EABA" w14:textId="77777777" w:rsidR="00C0476F" w:rsidRPr="002673F7" w:rsidRDefault="00C0476F" w:rsidP="002673F7">
      <w:pPr>
        <w:pStyle w:val="ListParagraph"/>
        <w:numPr>
          <w:ilvl w:val="0"/>
          <w:numId w:val="9"/>
        </w:numPr>
        <w:spacing w:after="0" w:line="240" w:lineRule="auto"/>
        <w:rPr>
          <w:rFonts w:ascii="Garamond" w:hAnsi="Garamond"/>
          <w:color w:val="000000"/>
          <w:sz w:val="24"/>
          <w:szCs w:val="24"/>
        </w:rPr>
      </w:pPr>
      <w:r w:rsidRPr="002673F7">
        <w:rPr>
          <w:rFonts w:ascii="Garamond" w:hAnsi="Garamond"/>
          <w:color w:val="000000"/>
          <w:sz w:val="24"/>
          <w:szCs w:val="24"/>
        </w:rPr>
        <w:lastRenderedPageBreak/>
        <w:t xml:space="preserve">What view does Ignatius have about the goodness (or lack thereof) of creation? Where do you see this? </w:t>
      </w:r>
    </w:p>
    <w:p w14:paraId="3807D470" w14:textId="77777777" w:rsidR="00C0476F" w:rsidRPr="002673F7" w:rsidRDefault="00C0476F" w:rsidP="002673F7">
      <w:pPr>
        <w:spacing w:after="0" w:line="240" w:lineRule="auto"/>
        <w:rPr>
          <w:rFonts w:ascii="Garamond" w:hAnsi="Garamond"/>
          <w:color w:val="000000"/>
          <w:sz w:val="24"/>
          <w:szCs w:val="24"/>
        </w:rPr>
      </w:pPr>
    </w:p>
    <w:p w14:paraId="1F6D91A0" w14:textId="31F5CCBB" w:rsidR="00C0476F" w:rsidRPr="002673F7" w:rsidRDefault="00C0476F"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John F. Kavanaugh, “Being Human” (Reader).</w:t>
      </w:r>
    </w:p>
    <w:p w14:paraId="49785ECC" w14:textId="77777777" w:rsidR="00C0476F" w:rsidRPr="002673F7" w:rsidRDefault="00C0476F" w:rsidP="002673F7">
      <w:pPr>
        <w:pStyle w:val="ListParagraph"/>
        <w:numPr>
          <w:ilvl w:val="0"/>
          <w:numId w:val="8"/>
        </w:numPr>
        <w:spacing w:after="0" w:line="240" w:lineRule="auto"/>
        <w:rPr>
          <w:rFonts w:ascii="Garamond" w:hAnsi="Garamond"/>
          <w:color w:val="000000"/>
          <w:sz w:val="24"/>
          <w:szCs w:val="24"/>
        </w:rPr>
      </w:pPr>
      <w:r w:rsidRPr="002673F7">
        <w:rPr>
          <w:rFonts w:ascii="Garamond" w:hAnsi="Garamond"/>
          <w:color w:val="000000"/>
          <w:sz w:val="24"/>
          <w:szCs w:val="24"/>
        </w:rPr>
        <w:t>What is at stake in who decides what a human being is?</w:t>
      </w:r>
    </w:p>
    <w:p w14:paraId="29D99060" w14:textId="77777777" w:rsidR="00C0476F" w:rsidRPr="002673F7" w:rsidRDefault="00C0476F" w:rsidP="002673F7">
      <w:pPr>
        <w:pStyle w:val="ListParagraph"/>
        <w:numPr>
          <w:ilvl w:val="0"/>
          <w:numId w:val="8"/>
        </w:numPr>
        <w:spacing w:after="0" w:line="240" w:lineRule="auto"/>
        <w:rPr>
          <w:rFonts w:ascii="Garamond" w:hAnsi="Garamond"/>
          <w:color w:val="000000"/>
          <w:sz w:val="24"/>
          <w:szCs w:val="24"/>
        </w:rPr>
      </w:pPr>
      <w:r w:rsidRPr="002673F7">
        <w:rPr>
          <w:rFonts w:ascii="Garamond" w:hAnsi="Garamond"/>
          <w:color w:val="000000"/>
          <w:sz w:val="24"/>
          <w:szCs w:val="24"/>
        </w:rPr>
        <w:t xml:space="preserve">What is Kavanaugh’s concern with anthropologies that see being human as something we achieve or a goal we reach through living out our potential (like O’Malley’s and </w:t>
      </w:r>
      <w:proofErr w:type="spellStart"/>
      <w:r w:rsidRPr="002673F7">
        <w:rPr>
          <w:rFonts w:ascii="Garamond" w:hAnsi="Garamond"/>
          <w:color w:val="000000"/>
          <w:sz w:val="24"/>
          <w:szCs w:val="24"/>
        </w:rPr>
        <w:t>Pluhar’s</w:t>
      </w:r>
      <w:proofErr w:type="spellEnd"/>
      <w:r w:rsidRPr="002673F7">
        <w:rPr>
          <w:rFonts w:ascii="Garamond" w:hAnsi="Garamond"/>
          <w:color w:val="000000"/>
          <w:sz w:val="24"/>
          <w:szCs w:val="24"/>
        </w:rPr>
        <w:t>)?</w:t>
      </w:r>
    </w:p>
    <w:p w14:paraId="69EEDBF6" w14:textId="77777777" w:rsidR="00C0476F" w:rsidRPr="002673F7" w:rsidRDefault="00C0476F" w:rsidP="002673F7">
      <w:pPr>
        <w:spacing w:after="0" w:line="240" w:lineRule="auto"/>
        <w:rPr>
          <w:rFonts w:ascii="Garamond" w:hAnsi="Garamond"/>
          <w:color w:val="000000"/>
          <w:sz w:val="24"/>
          <w:szCs w:val="24"/>
        </w:rPr>
      </w:pPr>
    </w:p>
    <w:p w14:paraId="0B795917" w14:textId="77777777" w:rsidR="00C0476F" w:rsidRPr="002673F7" w:rsidRDefault="00C0476F"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Michael Himes, “Understanding God as Mystery” and “Conversing about Mystery” (on Canvas).</w:t>
      </w:r>
    </w:p>
    <w:p w14:paraId="495B9056" w14:textId="77777777" w:rsidR="00C0476F" w:rsidRPr="002673F7" w:rsidRDefault="00C0476F" w:rsidP="002673F7">
      <w:pPr>
        <w:pStyle w:val="ListParagraph"/>
        <w:numPr>
          <w:ilvl w:val="0"/>
          <w:numId w:val="10"/>
        </w:numPr>
        <w:spacing w:after="0" w:line="240" w:lineRule="auto"/>
        <w:rPr>
          <w:rFonts w:ascii="Garamond" w:hAnsi="Garamond"/>
          <w:color w:val="000000"/>
          <w:sz w:val="24"/>
          <w:szCs w:val="24"/>
        </w:rPr>
      </w:pPr>
      <w:r w:rsidRPr="002673F7">
        <w:rPr>
          <w:rFonts w:ascii="Garamond" w:hAnsi="Garamond"/>
          <w:color w:val="000000"/>
          <w:sz w:val="24"/>
          <w:szCs w:val="24"/>
        </w:rPr>
        <w:t>What are the two definitions of mystery that Himes rejects for use in theology?</w:t>
      </w:r>
    </w:p>
    <w:p w14:paraId="58BD09EF" w14:textId="77777777" w:rsidR="00C0476F" w:rsidRPr="002673F7" w:rsidRDefault="00C0476F" w:rsidP="002673F7">
      <w:pPr>
        <w:pStyle w:val="ListParagraph"/>
        <w:numPr>
          <w:ilvl w:val="0"/>
          <w:numId w:val="10"/>
        </w:numPr>
        <w:spacing w:after="0" w:line="240" w:lineRule="auto"/>
        <w:rPr>
          <w:rFonts w:ascii="Garamond" w:hAnsi="Garamond"/>
          <w:color w:val="000000"/>
          <w:sz w:val="24"/>
          <w:szCs w:val="24"/>
        </w:rPr>
      </w:pPr>
      <w:r w:rsidRPr="002673F7">
        <w:rPr>
          <w:rFonts w:ascii="Garamond" w:hAnsi="Garamond"/>
          <w:color w:val="000000"/>
          <w:sz w:val="24"/>
          <w:szCs w:val="24"/>
        </w:rPr>
        <w:t>Definition: mystery</w:t>
      </w:r>
    </w:p>
    <w:p w14:paraId="7DE0BC7E" w14:textId="630A87D8" w:rsidR="00C0476F" w:rsidRPr="002673F7" w:rsidRDefault="005130A6" w:rsidP="002673F7">
      <w:pPr>
        <w:pStyle w:val="ListParagraph"/>
        <w:numPr>
          <w:ilvl w:val="0"/>
          <w:numId w:val="10"/>
        </w:numPr>
        <w:spacing w:after="0" w:line="240" w:lineRule="auto"/>
        <w:rPr>
          <w:rFonts w:ascii="Garamond" w:hAnsi="Garamond"/>
          <w:color w:val="000000"/>
          <w:sz w:val="24"/>
          <w:szCs w:val="24"/>
        </w:rPr>
      </w:pPr>
      <w:r>
        <w:rPr>
          <w:rFonts w:ascii="Garamond" w:hAnsi="Garamond"/>
          <w:color w:val="000000"/>
          <w:sz w:val="24"/>
          <w:szCs w:val="24"/>
        </w:rPr>
        <w:t>What does it mean to say that e</w:t>
      </w:r>
      <w:r w:rsidR="00C0476F" w:rsidRPr="002673F7">
        <w:rPr>
          <w:rFonts w:ascii="Garamond" w:hAnsi="Garamond"/>
          <w:color w:val="000000"/>
          <w:sz w:val="24"/>
          <w:szCs w:val="24"/>
        </w:rPr>
        <w:t>veryone has a theology</w:t>
      </w:r>
      <w:r>
        <w:rPr>
          <w:rFonts w:ascii="Garamond" w:hAnsi="Garamond"/>
          <w:color w:val="000000"/>
          <w:sz w:val="24"/>
          <w:szCs w:val="24"/>
        </w:rPr>
        <w:t>?</w:t>
      </w:r>
    </w:p>
    <w:p w14:paraId="31AC1A59" w14:textId="77777777" w:rsidR="00C0476F" w:rsidRPr="002673F7" w:rsidRDefault="00C0476F" w:rsidP="002673F7">
      <w:pPr>
        <w:pStyle w:val="ListParagraph"/>
        <w:numPr>
          <w:ilvl w:val="0"/>
          <w:numId w:val="10"/>
        </w:numPr>
        <w:spacing w:after="0" w:line="240" w:lineRule="auto"/>
        <w:rPr>
          <w:rFonts w:ascii="Garamond" w:hAnsi="Garamond"/>
          <w:color w:val="000000"/>
          <w:sz w:val="24"/>
          <w:szCs w:val="24"/>
        </w:rPr>
      </w:pPr>
      <w:r w:rsidRPr="002673F7">
        <w:rPr>
          <w:rFonts w:ascii="Garamond" w:hAnsi="Garamond"/>
          <w:color w:val="000000"/>
          <w:sz w:val="24"/>
          <w:szCs w:val="24"/>
        </w:rPr>
        <w:t>The impossibility of bracketing and ignoring the “God-issue”</w:t>
      </w:r>
    </w:p>
    <w:p w14:paraId="327B8374" w14:textId="77777777" w:rsidR="00C0476F" w:rsidRPr="002673F7" w:rsidRDefault="00C0476F" w:rsidP="002673F7">
      <w:pPr>
        <w:spacing w:after="0" w:line="240" w:lineRule="auto"/>
        <w:rPr>
          <w:rFonts w:ascii="Garamond" w:hAnsi="Garamond"/>
          <w:color w:val="000000"/>
          <w:sz w:val="24"/>
          <w:szCs w:val="24"/>
        </w:rPr>
      </w:pPr>
    </w:p>
    <w:p w14:paraId="476EB8AE" w14:textId="21CC1D02" w:rsidR="00C0476F" w:rsidRPr="002673F7" w:rsidRDefault="00C0476F"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Robert Holden, “Your Eternal Loveliness” and “Our Shared Purpose” (Reader).</w:t>
      </w:r>
    </w:p>
    <w:p w14:paraId="7DAFC63F" w14:textId="77777777" w:rsidR="00C0476F" w:rsidRPr="002673F7" w:rsidRDefault="00C0476F" w:rsidP="002673F7">
      <w:pPr>
        <w:pStyle w:val="ListParagraph"/>
        <w:numPr>
          <w:ilvl w:val="0"/>
          <w:numId w:val="3"/>
        </w:numPr>
        <w:spacing w:after="0" w:line="240" w:lineRule="auto"/>
        <w:rPr>
          <w:rFonts w:ascii="Garamond" w:hAnsi="Garamond"/>
          <w:color w:val="000000"/>
          <w:sz w:val="24"/>
          <w:szCs w:val="24"/>
        </w:rPr>
      </w:pPr>
      <w:r w:rsidRPr="002673F7">
        <w:rPr>
          <w:rFonts w:ascii="Garamond" w:hAnsi="Garamond"/>
          <w:color w:val="000000"/>
          <w:sz w:val="24"/>
          <w:szCs w:val="24"/>
        </w:rPr>
        <w:t>The unconditioned self vs. the shadow self</w:t>
      </w:r>
    </w:p>
    <w:p w14:paraId="5B555353" w14:textId="4B792AEF" w:rsidR="00C0476F" w:rsidRPr="002673F7" w:rsidRDefault="00C0476F" w:rsidP="002673F7">
      <w:pPr>
        <w:pStyle w:val="ListParagraph"/>
        <w:numPr>
          <w:ilvl w:val="0"/>
          <w:numId w:val="3"/>
        </w:numPr>
        <w:spacing w:after="0" w:line="240" w:lineRule="auto"/>
        <w:rPr>
          <w:rFonts w:ascii="Garamond" w:hAnsi="Garamond"/>
          <w:color w:val="000000"/>
          <w:sz w:val="24"/>
          <w:szCs w:val="24"/>
        </w:rPr>
      </w:pPr>
      <w:r w:rsidRPr="002673F7">
        <w:rPr>
          <w:rFonts w:ascii="Garamond" w:hAnsi="Garamond"/>
          <w:color w:val="000000"/>
          <w:sz w:val="24"/>
          <w:szCs w:val="24"/>
        </w:rPr>
        <w:t>Everyone’s basic truth: I am lovable</w:t>
      </w:r>
    </w:p>
    <w:p w14:paraId="736A7B7A" w14:textId="77777777" w:rsidR="00C0476F" w:rsidRPr="002673F7" w:rsidRDefault="00C0476F" w:rsidP="002673F7">
      <w:pPr>
        <w:pStyle w:val="ListParagraph"/>
        <w:numPr>
          <w:ilvl w:val="0"/>
          <w:numId w:val="3"/>
        </w:numPr>
        <w:spacing w:after="0" w:line="240" w:lineRule="auto"/>
        <w:rPr>
          <w:rFonts w:ascii="Garamond" w:hAnsi="Garamond"/>
          <w:color w:val="000000"/>
          <w:sz w:val="24"/>
          <w:szCs w:val="24"/>
        </w:rPr>
      </w:pPr>
      <w:r w:rsidRPr="002673F7">
        <w:rPr>
          <w:rFonts w:ascii="Garamond" w:hAnsi="Garamond"/>
          <w:color w:val="000000"/>
          <w:sz w:val="24"/>
          <w:szCs w:val="24"/>
        </w:rPr>
        <w:t>Love feeds all our basic desires and is an essential ingredient of human growth</w:t>
      </w:r>
    </w:p>
    <w:p w14:paraId="570FFFD7" w14:textId="77777777" w:rsidR="00C0476F" w:rsidRPr="002673F7" w:rsidRDefault="00C0476F" w:rsidP="002673F7">
      <w:pPr>
        <w:pStyle w:val="ListParagraph"/>
        <w:numPr>
          <w:ilvl w:val="0"/>
          <w:numId w:val="3"/>
        </w:numPr>
        <w:spacing w:after="0" w:line="240" w:lineRule="auto"/>
        <w:rPr>
          <w:rFonts w:ascii="Garamond" w:hAnsi="Garamond"/>
          <w:color w:val="000000"/>
          <w:sz w:val="24"/>
          <w:szCs w:val="24"/>
        </w:rPr>
      </w:pPr>
      <w:r w:rsidRPr="002673F7">
        <w:rPr>
          <w:rFonts w:ascii="Garamond" w:hAnsi="Garamond"/>
          <w:color w:val="000000"/>
          <w:sz w:val="24"/>
          <w:szCs w:val="24"/>
        </w:rPr>
        <w:t>Love is not just an emotion</w:t>
      </w:r>
    </w:p>
    <w:p w14:paraId="1BD6B326" w14:textId="77777777" w:rsidR="00C0476F" w:rsidRPr="002673F7" w:rsidRDefault="00C0476F" w:rsidP="002673F7">
      <w:pPr>
        <w:pStyle w:val="ListParagraph"/>
        <w:numPr>
          <w:ilvl w:val="0"/>
          <w:numId w:val="3"/>
        </w:numPr>
        <w:spacing w:after="0" w:line="240" w:lineRule="auto"/>
        <w:rPr>
          <w:rFonts w:ascii="Garamond" w:hAnsi="Garamond"/>
          <w:color w:val="000000"/>
          <w:sz w:val="24"/>
          <w:szCs w:val="24"/>
        </w:rPr>
      </w:pPr>
      <w:r w:rsidRPr="002673F7">
        <w:rPr>
          <w:rFonts w:ascii="Garamond" w:hAnsi="Garamond"/>
          <w:color w:val="000000"/>
          <w:sz w:val="24"/>
          <w:szCs w:val="24"/>
        </w:rPr>
        <w:t>All of life is about love and our lives flourish when we love</w:t>
      </w:r>
    </w:p>
    <w:p w14:paraId="16A37CB1" w14:textId="77777777" w:rsidR="00C0476F" w:rsidRPr="002673F7" w:rsidRDefault="00C0476F" w:rsidP="002673F7">
      <w:pPr>
        <w:spacing w:after="0" w:line="240" w:lineRule="auto"/>
        <w:rPr>
          <w:rFonts w:ascii="Garamond" w:hAnsi="Garamond"/>
          <w:color w:val="000000"/>
          <w:sz w:val="24"/>
          <w:szCs w:val="24"/>
        </w:rPr>
      </w:pPr>
    </w:p>
    <w:p w14:paraId="18F35B82" w14:textId="542AF992" w:rsidR="00C0476F" w:rsidRPr="002673F7" w:rsidRDefault="00C0476F"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USCCB, “Created in God’s Image” (Reader).</w:t>
      </w:r>
    </w:p>
    <w:p w14:paraId="4B0A4F76" w14:textId="77777777" w:rsidR="00C0476F" w:rsidRPr="002673F7" w:rsidRDefault="00C0476F" w:rsidP="002673F7">
      <w:pPr>
        <w:pStyle w:val="ListParagraph"/>
        <w:numPr>
          <w:ilvl w:val="0"/>
          <w:numId w:val="13"/>
        </w:numPr>
        <w:spacing w:after="0" w:line="240" w:lineRule="auto"/>
        <w:rPr>
          <w:rFonts w:ascii="Garamond" w:hAnsi="Garamond"/>
          <w:color w:val="000000"/>
          <w:sz w:val="24"/>
          <w:szCs w:val="24"/>
        </w:rPr>
      </w:pPr>
      <w:r w:rsidRPr="002673F7">
        <w:rPr>
          <w:rFonts w:ascii="Garamond" w:hAnsi="Garamond"/>
          <w:color w:val="000000"/>
          <w:sz w:val="24"/>
          <w:szCs w:val="24"/>
        </w:rPr>
        <w:t>Image of God: capable of self-knowledge, communion, body and soul</w:t>
      </w:r>
    </w:p>
    <w:p w14:paraId="65973569" w14:textId="77777777" w:rsidR="00C0476F" w:rsidRPr="002673F7" w:rsidRDefault="00C0476F" w:rsidP="002673F7">
      <w:pPr>
        <w:pStyle w:val="ListParagraph"/>
        <w:numPr>
          <w:ilvl w:val="0"/>
          <w:numId w:val="13"/>
        </w:numPr>
        <w:spacing w:after="0" w:line="240" w:lineRule="auto"/>
        <w:rPr>
          <w:rFonts w:ascii="Garamond" w:hAnsi="Garamond"/>
          <w:color w:val="000000"/>
          <w:sz w:val="24"/>
          <w:szCs w:val="24"/>
        </w:rPr>
      </w:pPr>
      <w:r w:rsidRPr="002673F7">
        <w:rPr>
          <w:rFonts w:ascii="Garamond" w:hAnsi="Garamond"/>
          <w:color w:val="000000"/>
          <w:sz w:val="24"/>
          <w:szCs w:val="24"/>
        </w:rPr>
        <w:t>Original sin</w:t>
      </w:r>
    </w:p>
    <w:p w14:paraId="74E8EB49" w14:textId="77777777" w:rsidR="00C0476F" w:rsidRPr="002673F7" w:rsidRDefault="00C0476F" w:rsidP="002673F7">
      <w:pPr>
        <w:pStyle w:val="ListParagraph"/>
        <w:numPr>
          <w:ilvl w:val="0"/>
          <w:numId w:val="13"/>
        </w:numPr>
        <w:spacing w:after="0" w:line="240" w:lineRule="auto"/>
        <w:rPr>
          <w:rFonts w:ascii="Garamond" w:hAnsi="Garamond"/>
          <w:color w:val="000000"/>
          <w:sz w:val="24"/>
          <w:szCs w:val="24"/>
        </w:rPr>
      </w:pPr>
      <w:r w:rsidRPr="002673F7">
        <w:rPr>
          <w:rFonts w:ascii="Garamond" w:hAnsi="Garamond"/>
          <w:color w:val="000000"/>
          <w:sz w:val="24"/>
          <w:szCs w:val="24"/>
        </w:rPr>
        <w:t>What is a myth?</w:t>
      </w:r>
    </w:p>
    <w:p w14:paraId="2697502C" w14:textId="6D0A4934" w:rsidR="00C0476F" w:rsidRPr="002673F7" w:rsidRDefault="00C0476F" w:rsidP="002673F7">
      <w:pPr>
        <w:pStyle w:val="ListParagraph"/>
        <w:numPr>
          <w:ilvl w:val="0"/>
          <w:numId w:val="13"/>
        </w:numPr>
        <w:spacing w:after="0" w:line="240" w:lineRule="auto"/>
        <w:rPr>
          <w:rFonts w:ascii="Garamond" w:hAnsi="Garamond"/>
          <w:color w:val="000000"/>
          <w:sz w:val="24"/>
          <w:szCs w:val="24"/>
        </w:rPr>
      </w:pPr>
      <w:r w:rsidRPr="002673F7">
        <w:rPr>
          <w:rFonts w:ascii="Garamond" w:hAnsi="Garamond"/>
          <w:color w:val="000000"/>
          <w:sz w:val="24"/>
          <w:szCs w:val="24"/>
        </w:rPr>
        <w:t xml:space="preserve">Main points: </w:t>
      </w:r>
      <w:r w:rsidR="00725050">
        <w:rPr>
          <w:rFonts w:ascii="Garamond" w:hAnsi="Garamond"/>
          <w:color w:val="000000"/>
          <w:sz w:val="24"/>
          <w:szCs w:val="24"/>
        </w:rPr>
        <w:t xml:space="preserve">the serpent’s </w:t>
      </w:r>
      <w:r w:rsidRPr="002673F7">
        <w:rPr>
          <w:rFonts w:ascii="Garamond" w:hAnsi="Garamond"/>
          <w:color w:val="000000"/>
          <w:sz w:val="24"/>
          <w:szCs w:val="24"/>
        </w:rPr>
        <w:t xml:space="preserve">lie and </w:t>
      </w:r>
      <w:r w:rsidR="00725050">
        <w:rPr>
          <w:rFonts w:ascii="Garamond" w:hAnsi="Garamond"/>
          <w:color w:val="000000"/>
          <w:sz w:val="24"/>
          <w:szCs w:val="24"/>
        </w:rPr>
        <w:t xml:space="preserve">the different </w:t>
      </w:r>
      <w:r w:rsidRPr="002673F7">
        <w:rPr>
          <w:rFonts w:ascii="Garamond" w:hAnsi="Garamond"/>
          <w:color w:val="000000"/>
          <w:sz w:val="24"/>
          <w:szCs w:val="24"/>
        </w:rPr>
        <w:t xml:space="preserve">forms of alienation </w:t>
      </w:r>
      <w:r w:rsidR="00725050">
        <w:rPr>
          <w:rFonts w:ascii="Garamond" w:hAnsi="Garamond"/>
          <w:color w:val="000000"/>
          <w:sz w:val="24"/>
          <w:szCs w:val="24"/>
        </w:rPr>
        <w:t>Adam and Eve experience</w:t>
      </w:r>
    </w:p>
    <w:p w14:paraId="15EB7D2E" w14:textId="77777777" w:rsidR="00C0476F" w:rsidRPr="002673F7" w:rsidRDefault="00C0476F" w:rsidP="002673F7">
      <w:pPr>
        <w:spacing w:after="0" w:line="240" w:lineRule="auto"/>
        <w:rPr>
          <w:rFonts w:ascii="Garamond" w:hAnsi="Garamond"/>
          <w:color w:val="000000"/>
          <w:sz w:val="24"/>
          <w:szCs w:val="24"/>
        </w:rPr>
      </w:pPr>
    </w:p>
    <w:p w14:paraId="062E1559" w14:textId="77777777" w:rsidR="00C0476F" w:rsidRPr="002673F7" w:rsidRDefault="00C0476F"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Robert Barron, “Faith and Reason” (video link on Canvas)</w:t>
      </w:r>
    </w:p>
    <w:p w14:paraId="30F59D52" w14:textId="77777777" w:rsidR="00C0476F" w:rsidRPr="002673F7" w:rsidRDefault="00C0476F" w:rsidP="002673F7">
      <w:pPr>
        <w:pStyle w:val="ListParagraph"/>
        <w:numPr>
          <w:ilvl w:val="0"/>
          <w:numId w:val="7"/>
        </w:numPr>
        <w:spacing w:after="0" w:line="240" w:lineRule="auto"/>
        <w:rPr>
          <w:rFonts w:ascii="Garamond" w:hAnsi="Garamond"/>
          <w:color w:val="000000"/>
          <w:sz w:val="24"/>
          <w:szCs w:val="24"/>
        </w:rPr>
      </w:pPr>
      <w:r w:rsidRPr="002673F7">
        <w:rPr>
          <w:rFonts w:ascii="Garamond" w:hAnsi="Garamond"/>
          <w:color w:val="000000"/>
          <w:sz w:val="24"/>
          <w:szCs w:val="24"/>
        </w:rPr>
        <w:t xml:space="preserve">What is the relationship of faith and reason in the Jesuit/Catholic tradition (when it’s at its best)? </w:t>
      </w:r>
    </w:p>
    <w:p w14:paraId="59A13026" w14:textId="77777777" w:rsidR="00C0476F" w:rsidRPr="002673F7" w:rsidRDefault="00C0476F" w:rsidP="002673F7">
      <w:pPr>
        <w:pStyle w:val="ListParagraph"/>
        <w:numPr>
          <w:ilvl w:val="0"/>
          <w:numId w:val="7"/>
        </w:numPr>
        <w:spacing w:after="0" w:line="240" w:lineRule="auto"/>
        <w:rPr>
          <w:rFonts w:ascii="Garamond" w:hAnsi="Garamond"/>
          <w:color w:val="000000"/>
          <w:sz w:val="24"/>
          <w:szCs w:val="24"/>
        </w:rPr>
      </w:pPr>
      <w:r w:rsidRPr="002673F7">
        <w:rPr>
          <w:rFonts w:ascii="Garamond" w:hAnsi="Garamond"/>
          <w:color w:val="000000"/>
          <w:sz w:val="24"/>
          <w:szCs w:val="24"/>
        </w:rPr>
        <w:t>What example does Barron offer to explain the relationship of faith and reason?</w:t>
      </w:r>
    </w:p>
    <w:p w14:paraId="70E69C46" w14:textId="77777777" w:rsidR="00C0476F" w:rsidRPr="002673F7" w:rsidRDefault="00C0476F" w:rsidP="002673F7">
      <w:pPr>
        <w:pStyle w:val="ListParagraph"/>
        <w:numPr>
          <w:ilvl w:val="0"/>
          <w:numId w:val="7"/>
        </w:numPr>
        <w:spacing w:after="0" w:line="240" w:lineRule="auto"/>
        <w:rPr>
          <w:rFonts w:ascii="Garamond" w:hAnsi="Garamond"/>
          <w:color w:val="000000"/>
          <w:sz w:val="24"/>
          <w:szCs w:val="24"/>
        </w:rPr>
      </w:pPr>
      <w:r w:rsidRPr="002673F7">
        <w:rPr>
          <w:rFonts w:ascii="Garamond" w:hAnsi="Garamond"/>
          <w:sz w:val="24"/>
          <w:szCs w:val="24"/>
        </w:rPr>
        <w:t xml:space="preserve">Definition of theology: “faith seeking understanding” </w:t>
      </w:r>
    </w:p>
    <w:p w14:paraId="5A060F7B" w14:textId="77777777" w:rsidR="00C0476F" w:rsidRPr="002673F7" w:rsidRDefault="00C0476F" w:rsidP="002673F7">
      <w:pPr>
        <w:pStyle w:val="ListParagraph"/>
        <w:numPr>
          <w:ilvl w:val="0"/>
          <w:numId w:val="7"/>
        </w:numPr>
        <w:spacing w:after="0" w:line="240" w:lineRule="auto"/>
        <w:rPr>
          <w:rFonts w:ascii="Garamond" w:hAnsi="Garamond"/>
          <w:color w:val="000000"/>
          <w:sz w:val="24"/>
          <w:szCs w:val="24"/>
        </w:rPr>
      </w:pPr>
      <w:r w:rsidRPr="002673F7">
        <w:rPr>
          <w:rFonts w:ascii="Garamond" w:hAnsi="Garamond"/>
          <w:sz w:val="24"/>
          <w:szCs w:val="24"/>
        </w:rPr>
        <w:t>Faith as supra-rational (above reason) rather than superstitious (without reason)</w:t>
      </w:r>
    </w:p>
    <w:p w14:paraId="358CCACF" w14:textId="77777777" w:rsidR="00C0476F" w:rsidRPr="002673F7" w:rsidRDefault="00C0476F" w:rsidP="002673F7">
      <w:pPr>
        <w:pStyle w:val="ListParagraph"/>
        <w:numPr>
          <w:ilvl w:val="0"/>
          <w:numId w:val="7"/>
        </w:numPr>
        <w:spacing w:after="0" w:line="240" w:lineRule="auto"/>
        <w:rPr>
          <w:rFonts w:ascii="Garamond" w:hAnsi="Garamond"/>
          <w:color w:val="000000"/>
          <w:sz w:val="24"/>
          <w:szCs w:val="24"/>
        </w:rPr>
      </w:pPr>
      <w:r w:rsidRPr="002673F7">
        <w:rPr>
          <w:rFonts w:ascii="Garamond" w:hAnsi="Garamond"/>
          <w:sz w:val="24"/>
          <w:szCs w:val="24"/>
        </w:rPr>
        <w:t>Related: What is the image Pope John Paul II uses to illustrate the relationship of faith and reason?</w:t>
      </w:r>
    </w:p>
    <w:p w14:paraId="754D3AF7" w14:textId="77777777" w:rsidR="00C0476F" w:rsidRPr="002673F7" w:rsidRDefault="00C0476F" w:rsidP="002673F7">
      <w:pPr>
        <w:spacing w:after="0" w:line="240" w:lineRule="auto"/>
        <w:rPr>
          <w:rFonts w:ascii="Garamond" w:hAnsi="Garamond"/>
          <w:color w:val="000000"/>
          <w:sz w:val="24"/>
          <w:szCs w:val="24"/>
        </w:rPr>
      </w:pPr>
    </w:p>
    <w:p w14:paraId="2EDC18C8" w14:textId="77777777" w:rsidR="00C0476F" w:rsidRPr="002673F7" w:rsidRDefault="00C0476F"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 xml:space="preserve">Gregory Boyle, </w:t>
      </w:r>
      <w:r w:rsidRPr="002673F7">
        <w:rPr>
          <w:rFonts w:ascii="Garamond" w:hAnsi="Garamond"/>
          <w:i/>
          <w:iCs/>
          <w:color w:val="000000"/>
          <w:sz w:val="24"/>
          <w:szCs w:val="24"/>
          <w:u w:val="single"/>
        </w:rPr>
        <w:t>Tattoos on the Heart: The Power of Boundless Compassion</w:t>
      </w:r>
      <w:r w:rsidRPr="002673F7">
        <w:rPr>
          <w:rFonts w:ascii="Garamond" w:hAnsi="Garamond"/>
          <w:color w:val="000000"/>
          <w:sz w:val="24"/>
          <w:szCs w:val="24"/>
          <w:u w:val="single"/>
        </w:rPr>
        <w:t>: “Preface,” “Introduction,” and Chapter 1 (pages xi-xv, 1-39).</w:t>
      </w:r>
    </w:p>
    <w:p w14:paraId="4CAF7EA8" w14:textId="77777777" w:rsidR="00C0476F" w:rsidRPr="002673F7" w:rsidRDefault="00C0476F" w:rsidP="002673F7">
      <w:pPr>
        <w:pStyle w:val="ListParagraph"/>
        <w:numPr>
          <w:ilvl w:val="0"/>
          <w:numId w:val="12"/>
        </w:numPr>
        <w:spacing w:after="0" w:line="240" w:lineRule="auto"/>
        <w:rPr>
          <w:rFonts w:ascii="Garamond" w:hAnsi="Garamond"/>
          <w:color w:val="000000"/>
          <w:sz w:val="24"/>
          <w:szCs w:val="24"/>
        </w:rPr>
      </w:pPr>
      <w:r w:rsidRPr="002673F7">
        <w:rPr>
          <w:rFonts w:ascii="Garamond" w:hAnsi="Garamond"/>
          <w:color w:val="000000"/>
          <w:sz w:val="24"/>
          <w:szCs w:val="24"/>
        </w:rPr>
        <w:t>Kinship</w:t>
      </w:r>
    </w:p>
    <w:p w14:paraId="039AD03F" w14:textId="77777777" w:rsidR="00C0476F" w:rsidRPr="002673F7" w:rsidRDefault="00C0476F" w:rsidP="002673F7">
      <w:pPr>
        <w:pStyle w:val="ListParagraph"/>
        <w:numPr>
          <w:ilvl w:val="0"/>
          <w:numId w:val="12"/>
        </w:numPr>
        <w:spacing w:after="0" w:line="240" w:lineRule="auto"/>
        <w:rPr>
          <w:rFonts w:ascii="Garamond" w:hAnsi="Garamond"/>
          <w:color w:val="000000"/>
          <w:sz w:val="24"/>
          <w:szCs w:val="24"/>
        </w:rPr>
      </w:pPr>
      <w:r w:rsidRPr="002673F7">
        <w:rPr>
          <w:rFonts w:ascii="Garamond" w:hAnsi="Garamond"/>
          <w:color w:val="000000"/>
          <w:sz w:val="24"/>
          <w:szCs w:val="24"/>
        </w:rPr>
        <w:t>“lurking suspicion” that some lives matter less than others</w:t>
      </w:r>
    </w:p>
    <w:p w14:paraId="0B61A80C" w14:textId="77777777" w:rsidR="00C0476F" w:rsidRPr="002673F7" w:rsidRDefault="00C0476F" w:rsidP="002673F7">
      <w:pPr>
        <w:pStyle w:val="ListParagraph"/>
        <w:numPr>
          <w:ilvl w:val="0"/>
          <w:numId w:val="12"/>
        </w:numPr>
        <w:spacing w:after="0" w:line="240" w:lineRule="auto"/>
        <w:rPr>
          <w:rFonts w:ascii="Garamond" w:hAnsi="Garamond"/>
          <w:color w:val="000000"/>
          <w:sz w:val="24"/>
          <w:szCs w:val="24"/>
        </w:rPr>
      </w:pPr>
      <w:r w:rsidRPr="002673F7">
        <w:rPr>
          <w:rFonts w:ascii="Garamond" w:hAnsi="Garamond"/>
          <w:color w:val="000000"/>
          <w:sz w:val="24"/>
          <w:szCs w:val="24"/>
        </w:rPr>
        <w:t>Boyle’s reflection on the fact that as a teenager, he couldn’t have joined a gang</w:t>
      </w:r>
    </w:p>
    <w:p w14:paraId="77C9255C" w14:textId="77777777" w:rsidR="00C0476F" w:rsidRPr="002673F7" w:rsidRDefault="00C0476F" w:rsidP="002673F7">
      <w:pPr>
        <w:pStyle w:val="ListParagraph"/>
        <w:numPr>
          <w:ilvl w:val="0"/>
          <w:numId w:val="12"/>
        </w:numPr>
        <w:spacing w:after="0" w:line="240" w:lineRule="auto"/>
        <w:rPr>
          <w:rFonts w:ascii="Garamond" w:hAnsi="Garamond"/>
          <w:color w:val="000000"/>
          <w:sz w:val="24"/>
          <w:szCs w:val="24"/>
        </w:rPr>
      </w:pPr>
      <w:r w:rsidRPr="002673F7">
        <w:rPr>
          <w:rFonts w:ascii="Garamond" w:hAnsi="Garamond"/>
          <w:sz w:val="24"/>
          <w:szCs w:val="24"/>
        </w:rPr>
        <w:t>Boyle’s description of gang life as one of “self-destruction”</w:t>
      </w:r>
    </w:p>
    <w:p w14:paraId="12E7010D" w14:textId="77777777" w:rsidR="00C0476F" w:rsidRPr="002673F7" w:rsidRDefault="00C0476F" w:rsidP="002673F7">
      <w:pPr>
        <w:pStyle w:val="ListParagraph"/>
        <w:numPr>
          <w:ilvl w:val="0"/>
          <w:numId w:val="12"/>
        </w:numPr>
        <w:spacing w:after="0" w:line="240" w:lineRule="auto"/>
        <w:rPr>
          <w:rFonts w:ascii="Garamond" w:hAnsi="Garamond"/>
          <w:color w:val="000000"/>
          <w:sz w:val="24"/>
          <w:szCs w:val="24"/>
        </w:rPr>
      </w:pPr>
      <w:r w:rsidRPr="002673F7">
        <w:rPr>
          <w:rFonts w:ascii="Garamond" w:hAnsi="Garamond"/>
          <w:sz w:val="24"/>
          <w:szCs w:val="24"/>
        </w:rPr>
        <w:t>The way that Homeboy “disconnects” with the old status quo</w:t>
      </w:r>
    </w:p>
    <w:p w14:paraId="40667356" w14:textId="77777777" w:rsidR="00C0476F" w:rsidRPr="002673F7" w:rsidRDefault="00C0476F" w:rsidP="002673F7">
      <w:pPr>
        <w:pStyle w:val="ListParagraph"/>
        <w:numPr>
          <w:ilvl w:val="0"/>
          <w:numId w:val="12"/>
        </w:numPr>
        <w:spacing w:after="0" w:line="240" w:lineRule="auto"/>
        <w:rPr>
          <w:rFonts w:ascii="Garamond" w:hAnsi="Garamond"/>
          <w:color w:val="000000"/>
          <w:sz w:val="24"/>
          <w:szCs w:val="24"/>
        </w:rPr>
      </w:pPr>
      <w:r w:rsidRPr="002673F7">
        <w:rPr>
          <w:rFonts w:ascii="Garamond" w:hAnsi="Garamond"/>
          <w:color w:val="000000"/>
          <w:sz w:val="24"/>
          <w:szCs w:val="24"/>
        </w:rPr>
        <w:t>What is a “blessing”?</w:t>
      </w:r>
    </w:p>
    <w:p w14:paraId="3563710D" w14:textId="77777777" w:rsidR="00C0476F" w:rsidRPr="002673F7" w:rsidRDefault="00C0476F" w:rsidP="002673F7">
      <w:pPr>
        <w:pStyle w:val="ListParagraph"/>
        <w:numPr>
          <w:ilvl w:val="0"/>
          <w:numId w:val="12"/>
        </w:numPr>
        <w:spacing w:after="0" w:line="240" w:lineRule="auto"/>
        <w:rPr>
          <w:rFonts w:ascii="Garamond" w:hAnsi="Garamond"/>
          <w:color w:val="000000"/>
          <w:sz w:val="24"/>
          <w:szCs w:val="24"/>
        </w:rPr>
      </w:pPr>
      <w:r w:rsidRPr="002673F7">
        <w:rPr>
          <w:rFonts w:ascii="Garamond" w:hAnsi="Garamond"/>
          <w:color w:val="000000"/>
          <w:sz w:val="24"/>
          <w:szCs w:val="24"/>
        </w:rPr>
        <w:t>“God who is always greater” (p22) and “God is greater than God” (p26)</w:t>
      </w:r>
    </w:p>
    <w:p w14:paraId="4448B222" w14:textId="77777777" w:rsidR="00C0476F" w:rsidRPr="002673F7" w:rsidRDefault="00C0476F" w:rsidP="002673F7">
      <w:pPr>
        <w:pStyle w:val="ListParagraph"/>
        <w:numPr>
          <w:ilvl w:val="0"/>
          <w:numId w:val="12"/>
        </w:numPr>
        <w:spacing w:after="0" w:line="240" w:lineRule="auto"/>
        <w:rPr>
          <w:rFonts w:ascii="Garamond" w:hAnsi="Garamond"/>
          <w:color w:val="000000"/>
          <w:sz w:val="24"/>
          <w:szCs w:val="24"/>
        </w:rPr>
      </w:pPr>
      <w:r w:rsidRPr="002673F7">
        <w:rPr>
          <w:rFonts w:ascii="Garamond" w:hAnsi="Garamond"/>
          <w:bCs/>
          <w:sz w:val="24"/>
          <w:szCs w:val="24"/>
        </w:rPr>
        <w:t>returning people to themselves</w:t>
      </w:r>
    </w:p>
    <w:p w14:paraId="6BBAADF3" w14:textId="77777777" w:rsidR="0046724E" w:rsidRPr="002673F7" w:rsidRDefault="0046724E" w:rsidP="002673F7">
      <w:pPr>
        <w:autoSpaceDE w:val="0"/>
        <w:autoSpaceDN w:val="0"/>
        <w:spacing w:after="0" w:line="240" w:lineRule="auto"/>
        <w:rPr>
          <w:rFonts w:ascii="Garamond" w:hAnsi="Garamond" w:cs="Times New Roman"/>
          <w:b/>
          <w:sz w:val="24"/>
          <w:szCs w:val="24"/>
          <w:u w:val="single"/>
        </w:rPr>
      </w:pPr>
    </w:p>
    <w:p w14:paraId="73B02ECC" w14:textId="77777777" w:rsidR="0046724E" w:rsidRPr="002673F7" w:rsidRDefault="0046724E" w:rsidP="002673F7">
      <w:pPr>
        <w:autoSpaceDE w:val="0"/>
        <w:autoSpaceDN w:val="0"/>
        <w:spacing w:after="0" w:line="240" w:lineRule="auto"/>
        <w:jc w:val="center"/>
        <w:rPr>
          <w:rFonts w:ascii="Garamond" w:hAnsi="Garamond" w:cs="Times New Roman"/>
          <w:b/>
          <w:sz w:val="24"/>
          <w:szCs w:val="24"/>
          <w:u w:val="single"/>
        </w:rPr>
      </w:pPr>
    </w:p>
    <w:p w14:paraId="0FBA76CE" w14:textId="4A600574" w:rsidR="005203AA" w:rsidRPr="002673F7" w:rsidRDefault="005203AA" w:rsidP="002673F7">
      <w:pPr>
        <w:autoSpaceDE w:val="0"/>
        <w:autoSpaceDN w:val="0"/>
        <w:spacing w:after="0" w:line="240" w:lineRule="auto"/>
        <w:rPr>
          <w:rFonts w:ascii="Garamond" w:hAnsi="Garamond" w:cs="Times New Roman"/>
          <w:b/>
          <w:sz w:val="24"/>
          <w:szCs w:val="24"/>
          <w:u w:val="single"/>
        </w:rPr>
      </w:pPr>
      <w:r w:rsidRPr="002673F7">
        <w:rPr>
          <w:rFonts w:ascii="Garamond" w:hAnsi="Garamond" w:cs="Times New Roman"/>
          <w:b/>
          <w:sz w:val="24"/>
          <w:szCs w:val="24"/>
          <w:u w:val="single"/>
        </w:rPr>
        <w:t xml:space="preserve">Unit 2 – Ethics: </w:t>
      </w:r>
      <w:r w:rsidR="0009048A" w:rsidRPr="002673F7">
        <w:rPr>
          <w:rFonts w:ascii="Garamond" w:hAnsi="Garamond" w:cs="Times New Roman"/>
          <w:b/>
          <w:sz w:val="24"/>
          <w:szCs w:val="24"/>
          <w:u w:val="single"/>
        </w:rPr>
        <w:t>What ought we do?</w:t>
      </w:r>
    </w:p>
    <w:p w14:paraId="7F6C6B5D" w14:textId="6003E525" w:rsidR="005203AA" w:rsidRPr="002673F7" w:rsidRDefault="005203AA" w:rsidP="002673F7">
      <w:pPr>
        <w:spacing w:after="0" w:line="240" w:lineRule="auto"/>
        <w:rPr>
          <w:rFonts w:ascii="Garamond" w:eastAsia="Times New Roman" w:hAnsi="Garamond" w:cs="Times New Roman"/>
          <w:color w:val="000000"/>
          <w:sz w:val="24"/>
          <w:szCs w:val="24"/>
        </w:rPr>
      </w:pPr>
      <w:r w:rsidRPr="002673F7">
        <w:rPr>
          <w:rFonts w:ascii="Garamond" w:eastAsia="Times New Roman" w:hAnsi="Garamond" w:cs="Times New Roman"/>
          <w:b/>
          <w:bCs/>
          <w:color w:val="000000"/>
          <w:sz w:val="24"/>
          <w:szCs w:val="24"/>
          <w:u w:val="single"/>
        </w:rPr>
        <w:t>Unit 2 Objective</w:t>
      </w:r>
      <w:r w:rsidRPr="002673F7">
        <w:rPr>
          <w:rFonts w:ascii="Garamond" w:eastAsia="Times New Roman" w:hAnsi="Garamond" w:cs="Times New Roman"/>
          <w:b/>
          <w:bCs/>
          <w:color w:val="000000"/>
          <w:sz w:val="24"/>
          <w:szCs w:val="24"/>
        </w:rPr>
        <w:t xml:space="preserve">: </w:t>
      </w:r>
      <w:r w:rsidRPr="002673F7">
        <w:rPr>
          <w:rFonts w:ascii="Garamond" w:eastAsia="Times New Roman" w:hAnsi="Garamond" w:cs="Times New Roman"/>
          <w:color w:val="000000"/>
          <w:sz w:val="24"/>
          <w:szCs w:val="24"/>
        </w:rPr>
        <w:t xml:space="preserve">Students will be able to orient Morality within the pursuit of </w:t>
      </w:r>
      <w:r w:rsidR="0087297C" w:rsidRPr="002673F7">
        <w:rPr>
          <w:rFonts w:ascii="Garamond" w:eastAsia="Times New Roman" w:hAnsi="Garamond" w:cs="Times New Roman"/>
          <w:color w:val="000000"/>
          <w:sz w:val="24"/>
          <w:szCs w:val="24"/>
        </w:rPr>
        <w:t>“</w:t>
      </w:r>
      <w:r w:rsidRPr="002673F7">
        <w:rPr>
          <w:rFonts w:ascii="Garamond" w:eastAsia="Times New Roman" w:hAnsi="Garamond" w:cs="Times New Roman"/>
          <w:color w:val="000000"/>
          <w:sz w:val="24"/>
          <w:szCs w:val="24"/>
        </w:rPr>
        <w:t>True Happiness,</w:t>
      </w:r>
      <w:r w:rsidR="0087297C" w:rsidRPr="002673F7">
        <w:rPr>
          <w:rFonts w:ascii="Garamond" w:eastAsia="Times New Roman" w:hAnsi="Garamond" w:cs="Times New Roman"/>
          <w:color w:val="000000"/>
          <w:sz w:val="24"/>
          <w:szCs w:val="24"/>
        </w:rPr>
        <w:t>”</w:t>
      </w:r>
      <w:r w:rsidRPr="002673F7">
        <w:rPr>
          <w:rFonts w:ascii="Garamond" w:eastAsia="Times New Roman" w:hAnsi="Garamond" w:cs="Times New Roman"/>
          <w:color w:val="000000"/>
          <w:sz w:val="24"/>
          <w:szCs w:val="24"/>
        </w:rPr>
        <w:t xml:space="preserve"> or </w:t>
      </w:r>
      <w:r w:rsidRPr="002673F7">
        <w:rPr>
          <w:rFonts w:ascii="Garamond" w:eastAsia="Times New Roman" w:hAnsi="Garamond" w:cs="Times New Roman"/>
          <w:i/>
          <w:iCs/>
          <w:color w:val="000000"/>
          <w:sz w:val="24"/>
          <w:szCs w:val="24"/>
        </w:rPr>
        <w:t>Beatitude</w:t>
      </w:r>
      <w:r w:rsidRPr="002673F7">
        <w:rPr>
          <w:rFonts w:ascii="Garamond" w:eastAsia="Times New Roman" w:hAnsi="Garamond" w:cs="Times New Roman"/>
          <w:color w:val="000000"/>
          <w:sz w:val="24"/>
          <w:szCs w:val="24"/>
        </w:rPr>
        <w:t>, as stemming from a Catholic Christian understanding of the human person</w:t>
      </w:r>
      <w:r w:rsidR="00EC686F" w:rsidRPr="002673F7">
        <w:rPr>
          <w:rFonts w:ascii="Garamond" w:eastAsia="Times New Roman" w:hAnsi="Garamond" w:cs="Times New Roman"/>
          <w:color w:val="000000"/>
          <w:sz w:val="24"/>
          <w:szCs w:val="24"/>
        </w:rPr>
        <w:t xml:space="preserve"> (Anthropology)</w:t>
      </w:r>
      <w:r w:rsidRPr="002673F7">
        <w:rPr>
          <w:rFonts w:ascii="Garamond" w:eastAsia="Times New Roman" w:hAnsi="Garamond" w:cs="Times New Roman"/>
          <w:color w:val="000000"/>
          <w:sz w:val="24"/>
          <w:szCs w:val="24"/>
        </w:rPr>
        <w:t>.</w:t>
      </w:r>
    </w:p>
    <w:p w14:paraId="7D5FC744" w14:textId="77777777" w:rsidR="005203AA" w:rsidRPr="002673F7" w:rsidRDefault="005203AA" w:rsidP="002673F7">
      <w:pPr>
        <w:spacing w:after="0" w:line="240" w:lineRule="auto"/>
        <w:rPr>
          <w:rFonts w:ascii="Garamond" w:eastAsia="Times New Roman" w:hAnsi="Garamond" w:cs="Times New Roman"/>
          <w:sz w:val="24"/>
          <w:szCs w:val="24"/>
        </w:rPr>
      </w:pPr>
    </w:p>
    <w:p w14:paraId="583B0312" w14:textId="77777777" w:rsidR="009032EA" w:rsidRPr="002673F7" w:rsidRDefault="009032EA" w:rsidP="002673F7">
      <w:pPr>
        <w:spacing w:after="0" w:line="240" w:lineRule="auto"/>
        <w:rPr>
          <w:rFonts w:ascii="Garamond" w:eastAsia="Times New Roman" w:hAnsi="Garamond"/>
          <w:color w:val="000000"/>
          <w:sz w:val="24"/>
          <w:szCs w:val="24"/>
          <w:u w:val="single"/>
        </w:rPr>
      </w:pPr>
      <w:r w:rsidRPr="002673F7">
        <w:rPr>
          <w:rFonts w:ascii="Garamond" w:eastAsia="Times New Roman" w:hAnsi="Garamond"/>
          <w:color w:val="000000"/>
          <w:sz w:val="24"/>
          <w:szCs w:val="24"/>
          <w:u w:val="single"/>
        </w:rPr>
        <w:lastRenderedPageBreak/>
        <w:t>“What is Ethics?” (Reader, p35-36).</w:t>
      </w:r>
    </w:p>
    <w:p w14:paraId="6AF1A9AB" w14:textId="77777777" w:rsidR="009032EA" w:rsidRPr="002673F7" w:rsidRDefault="009032EA" w:rsidP="002673F7">
      <w:pPr>
        <w:pStyle w:val="ListParagraph"/>
        <w:numPr>
          <w:ilvl w:val="0"/>
          <w:numId w:val="27"/>
        </w:numPr>
        <w:spacing w:after="0" w:line="240" w:lineRule="auto"/>
        <w:rPr>
          <w:rFonts w:ascii="Garamond" w:hAnsi="Garamond"/>
          <w:sz w:val="24"/>
          <w:szCs w:val="24"/>
        </w:rPr>
      </w:pPr>
      <w:r w:rsidRPr="002673F7">
        <w:rPr>
          <w:rFonts w:ascii="Garamond" w:hAnsi="Garamond"/>
          <w:sz w:val="24"/>
          <w:szCs w:val="24"/>
        </w:rPr>
        <w:t>What is ethics?</w:t>
      </w:r>
    </w:p>
    <w:p w14:paraId="5407070C" w14:textId="77777777" w:rsidR="009032EA" w:rsidRPr="002673F7" w:rsidRDefault="009032EA" w:rsidP="002673F7">
      <w:pPr>
        <w:pStyle w:val="ListParagraph"/>
        <w:numPr>
          <w:ilvl w:val="0"/>
          <w:numId w:val="27"/>
        </w:numPr>
        <w:spacing w:after="0" w:line="240" w:lineRule="auto"/>
        <w:rPr>
          <w:rFonts w:ascii="Garamond" w:hAnsi="Garamond"/>
          <w:sz w:val="24"/>
          <w:szCs w:val="24"/>
        </w:rPr>
      </w:pPr>
      <w:r w:rsidRPr="002673F7">
        <w:rPr>
          <w:rFonts w:ascii="Garamond" w:hAnsi="Garamond"/>
          <w:sz w:val="24"/>
          <w:szCs w:val="24"/>
        </w:rPr>
        <w:t>How does ethics relate to categories like law, religion, emotions, or society?</w:t>
      </w:r>
    </w:p>
    <w:p w14:paraId="2CA63000" w14:textId="524B48E2" w:rsidR="009032EA" w:rsidRDefault="009032EA" w:rsidP="002673F7">
      <w:pPr>
        <w:pStyle w:val="ListParagraph"/>
        <w:numPr>
          <w:ilvl w:val="0"/>
          <w:numId w:val="27"/>
        </w:numPr>
        <w:spacing w:after="0" w:line="240" w:lineRule="auto"/>
        <w:rPr>
          <w:rFonts w:ascii="Garamond" w:hAnsi="Garamond"/>
          <w:sz w:val="24"/>
          <w:szCs w:val="24"/>
        </w:rPr>
      </w:pPr>
      <w:r w:rsidRPr="002673F7">
        <w:rPr>
          <w:rFonts w:ascii="Garamond" w:hAnsi="Garamond"/>
          <w:sz w:val="24"/>
          <w:szCs w:val="24"/>
        </w:rPr>
        <w:t>According to St. Augustine, why do we choose the things we do? And how do ethical problems develop?</w:t>
      </w:r>
    </w:p>
    <w:p w14:paraId="2D37DFF1" w14:textId="77777777" w:rsidR="002673F7" w:rsidRPr="002673F7" w:rsidRDefault="002673F7" w:rsidP="002673F7">
      <w:pPr>
        <w:spacing w:after="0" w:line="240" w:lineRule="auto"/>
        <w:rPr>
          <w:rFonts w:ascii="Garamond" w:hAnsi="Garamond"/>
          <w:sz w:val="24"/>
          <w:szCs w:val="24"/>
        </w:rPr>
      </w:pPr>
    </w:p>
    <w:p w14:paraId="7E8C4544" w14:textId="77777777" w:rsidR="009032EA" w:rsidRPr="002673F7" w:rsidRDefault="009032EA" w:rsidP="002673F7">
      <w:pPr>
        <w:spacing w:after="0" w:line="240" w:lineRule="auto"/>
        <w:rPr>
          <w:rFonts w:ascii="Garamond" w:eastAsia="Times New Roman" w:hAnsi="Garamond"/>
          <w:color w:val="000000"/>
          <w:sz w:val="24"/>
          <w:szCs w:val="24"/>
          <w:u w:val="single"/>
        </w:rPr>
      </w:pPr>
      <w:r w:rsidRPr="002673F7">
        <w:rPr>
          <w:rFonts w:ascii="Garamond" w:eastAsia="Times New Roman" w:hAnsi="Garamond"/>
          <w:color w:val="000000"/>
          <w:sz w:val="24"/>
          <w:szCs w:val="24"/>
          <w:u w:val="single"/>
        </w:rPr>
        <w:t>“Relativism, The Monkey on the Back of Ethics” (</w:t>
      </w:r>
      <w:r w:rsidRPr="002673F7">
        <w:rPr>
          <w:rFonts w:ascii="Garamond" w:eastAsia="Times New Roman" w:hAnsi="Garamond"/>
          <w:i/>
          <w:iCs/>
          <w:color w:val="000000"/>
          <w:sz w:val="24"/>
          <w:szCs w:val="24"/>
          <w:u w:val="single"/>
        </w:rPr>
        <w:t>Introduction to Catholic Ethics</w:t>
      </w:r>
      <w:r w:rsidRPr="002673F7">
        <w:rPr>
          <w:rFonts w:ascii="Garamond" w:eastAsia="Times New Roman" w:hAnsi="Garamond"/>
          <w:color w:val="000000"/>
          <w:sz w:val="24"/>
          <w:szCs w:val="24"/>
          <w:u w:val="single"/>
        </w:rPr>
        <w:t>, p9-19).</w:t>
      </w:r>
    </w:p>
    <w:p w14:paraId="664A36AA" w14:textId="77777777" w:rsidR="009032EA" w:rsidRPr="002673F7" w:rsidRDefault="009032EA" w:rsidP="002673F7">
      <w:pPr>
        <w:pStyle w:val="ListParagraph"/>
        <w:numPr>
          <w:ilvl w:val="0"/>
          <w:numId w:val="26"/>
        </w:numPr>
        <w:spacing w:after="0" w:line="240" w:lineRule="auto"/>
        <w:rPr>
          <w:rFonts w:ascii="Garamond" w:hAnsi="Garamond"/>
          <w:sz w:val="24"/>
          <w:szCs w:val="24"/>
        </w:rPr>
      </w:pPr>
      <w:r w:rsidRPr="002673F7">
        <w:rPr>
          <w:rFonts w:ascii="Garamond" w:hAnsi="Garamond"/>
          <w:sz w:val="24"/>
          <w:szCs w:val="24"/>
        </w:rPr>
        <w:t>What is moral relativism?</w:t>
      </w:r>
    </w:p>
    <w:p w14:paraId="4820066D" w14:textId="77777777" w:rsidR="009032EA" w:rsidRPr="002673F7" w:rsidRDefault="009032EA" w:rsidP="002673F7">
      <w:pPr>
        <w:pStyle w:val="ListParagraph"/>
        <w:numPr>
          <w:ilvl w:val="0"/>
          <w:numId w:val="26"/>
        </w:numPr>
        <w:spacing w:after="0" w:line="240" w:lineRule="auto"/>
        <w:rPr>
          <w:rFonts w:ascii="Garamond" w:hAnsi="Garamond"/>
          <w:sz w:val="24"/>
          <w:szCs w:val="24"/>
        </w:rPr>
      </w:pPr>
      <w:r w:rsidRPr="002673F7">
        <w:rPr>
          <w:rFonts w:ascii="Garamond" w:hAnsi="Garamond"/>
          <w:sz w:val="24"/>
          <w:szCs w:val="24"/>
        </w:rPr>
        <w:t>Be able to name and explain the authors’ three reasons they understand moral relativism to be attractive to us.</w:t>
      </w:r>
    </w:p>
    <w:p w14:paraId="0FA3684E" w14:textId="6070B6C7" w:rsidR="009032EA" w:rsidRDefault="009032EA" w:rsidP="002673F7">
      <w:pPr>
        <w:pStyle w:val="ListParagraph"/>
        <w:numPr>
          <w:ilvl w:val="0"/>
          <w:numId w:val="26"/>
        </w:numPr>
        <w:spacing w:after="0" w:line="240" w:lineRule="auto"/>
        <w:rPr>
          <w:rFonts w:ascii="Garamond" w:hAnsi="Garamond"/>
          <w:sz w:val="24"/>
          <w:szCs w:val="24"/>
        </w:rPr>
      </w:pPr>
      <w:r w:rsidRPr="002673F7">
        <w:rPr>
          <w:rFonts w:ascii="Garamond" w:hAnsi="Garamond"/>
          <w:sz w:val="24"/>
          <w:szCs w:val="24"/>
        </w:rPr>
        <w:t>What are the author’s two criticisms of moral relativism? What does each mean?</w:t>
      </w:r>
    </w:p>
    <w:p w14:paraId="5F20EB2C" w14:textId="77777777" w:rsidR="002673F7" w:rsidRPr="002673F7" w:rsidRDefault="002673F7" w:rsidP="002673F7">
      <w:pPr>
        <w:spacing w:after="0" w:line="240" w:lineRule="auto"/>
        <w:rPr>
          <w:rFonts w:ascii="Garamond" w:hAnsi="Garamond"/>
          <w:sz w:val="24"/>
          <w:szCs w:val="24"/>
        </w:rPr>
      </w:pPr>
    </w:p>
    <w:p w14:paraId="0AE5309C" w14:textId="77777777" w:rsidR="009032EA" w:rsidRPr="002673F7" w:rsidRDefault="009032EA" w:rsidP="002673F7">
      <w:pPr>
        <w:spacing w:after="0" w:line="240" w:lineRule="auto"/>
        <w:rPr>
          <w:rFonts w:ascii="Garamond" w:hAnsi="Garamond"/>
          <w:sz w:val="24"/>
          <w:szCs w:val="24"/>
          <w:u w:val="single"/>
        </w:rPr>
      </w:pPr>
      <w:r w:rsidRPr="002673F7">
        <w:rPr>
          <w:rFonts w:ascii="Garamond" w:eastAsia="Times New Roman" w:hAnsi="Garamond"/>
          <w:color w:val="000000"/>
          <w:sz w:val="24"/>
          <w:szCs w:val="24"/>
          <w:u w:val="single"/>
        </w:rPr>
        <w:t>Aristotle on "Character Types" (</w:t>
      </w:r>
      <w:r w:rsidRPr="002673F7">
        <w:rPr>
          <w:rFonts w:ascii="Garamond" w:eastAsia="Times New Roman" w:hAnsi="Garamond"/>
          <w:i/>
          <w:iCs/>
          <w:color w:val="000000"/>
          <w:sz w:val="24"/>
          <w:szCs w:val="24"/>
          <w:u w:val="single"/>
        </w:rPr>
        <w:t>Introduction to Catholic Ethics</w:t>
      </w:r>
      <w:r w:rsidRPr="002673F7">
        <w:rPr>
          <w:rFonts w:ascii="Garamond" w:eastAsia="Times New Roman" w:hAnsi="Garamond"/>
          <w:color w:val="000000"/>
          <w:sz w:val="24"/>
          <w:szCs w:val="24"/>
          <w:u w:val="single"/>
        </w:rPr>
        <w:t>, p27-33).</w:t>
      </w:r>
    </w:p>
    <w:p w14:paraId="158693F6" w14:textId="77777777" w:rsidR="009032EA" w:rsidRPr="002673F7" w:rsidRDefault="009032EA" w:rsidP="002673F7">
      <w:pPr>
        <w:pStyle w:val="ListParagraph"/>
        <w:numPr>
          <w:ilvl w:val="0"/>
          <w:numId w:val="25"/>
        </w:numPr>
        <w:spacing w:after="0" w:line="240" w:lineRule="auto"/>
        <w:rPr>
          <w:rFonts w:ascii="Garamond" w:hAnsi="Garamond"/>
          <w:sz w:val="24"/>
          <w:szCs w:val="24"/>
        </w:rPr>
      </w:pPr>
      <w:r w:rsidRPr="002673F7">
        <w:rPr>
          <w:rFonts w:ascii="Garamond" w:hAnsi="Garamond"/>
          <w:sz w:val="24"/>
          <w:szCs w:val="24"/>
        </w:rPr>
        <w:t>What is Aristotle’s definition of character?</w:t>
      </w:r>
    </w:p>
    <w:p w14:paraId="66E6FC30" w14:textId="77777777" w:rsidR="009032EA" w:rsidRPr="002673F7" w:rsidRDefault="009032EA" w:rsidP="002673F7">
      <w:pPr>
        <w:pStyle w:val="ListParagraph"/>
        <w:numPr>
          <w:ilvl w:val="0"/>
          <w:numId w:val="25"/>
        </w:numPr>
        <w:spacing w:after="0" w:line="240" w:lineRule="auto"/>
        <w:rPr>
          <w:rFonts w:ascii="Garamond" w:hAnsi="Garamond"/>
          <w:sz w:val="24"/>
          <w:szCs w:val="24"/>
        </w:rPr>
      </w:pPr>
      <w:r w:rsidRPr="002673F7">
        <w:rPr>
          <w:rFonts w:ascii="Garamond" w:hAnsi="Garamond"/>
          <w:sz w:val="24"/>
          <w:szCs w:val="24"/>
        </w:rPr>
        <w:t>What does Aristotle’s definition of character have to do with habit?</w:t>
      </w:r>
    </w:p>
    <w:p w14:paraId="4665A3A4" w14:textId="77777777" w:rsidR="009032EA" w:rsidRPr="002673F7" w:rsidRDefault="009032EA" w:rsidP="002673F7">
      <w:pPr>
        <w:pStyle w:val="ListParagraph"/>
        <w:numPr>
          <w:ilvl w:val="0"/>
          <w:numId w:val="25"/>
        </w:numPr>
        <w:spacing w:after="0" w:line="240" w:lineRule="auto"/>
        <w:rPr>
          <w:rFonts w:ascii="Garamond" w:hAnsi="Garamond"/>
          <w:sz w:val="24"/>
          <w:szCs w:val="24"/>
        </w:rPr>
      </w:pPr>
      <w:r w:rsidRPr="002673F7">
        <w:rPr>
          <w:rFonts w:ascii="Garamond" w:hAnsi="Garamond"/>
          <w:sz w:val="24"/>
          <w:szCs w:val="24"/>
        </w:rPr>
        <w:t xml:space="preserve">According to Aristotle, what are the three parts of the human being? Be able to define each. </w:t>
      </w:r>
    </w:p>
    <w:p w14:paraId="44439B20" w14:textId="77777777" w:rsidR="009032EA" w:rsidRPr="002673F7" w:rsidRDefault="009032EA" w:rsidP="002673F7">
      <w:pPr>
        <w:pStyle w:val="ListParagraph"/>
        <w:numPr>
          <w:ilvl w:val="0"/>
          <w:numId w:val="25"/>
        </w:numPr>
        <w:spacing w:after="0" w:line="240" w:lineRule="auto"/>
        <w:rPr>
          <w:rFonts w:ascii="Garamond" w:hAnsi="Garamond"/>
          <w:sz w:val="24"/>
          <w:szCs w:val="24"/>
        </w:rPr>
      </w:pPr>
      <w:r w:rsidRPr="002673F7">
        <w:rPr>
          <w:rFonts w:ascii="Garamond" w:hAnsi="Garamond"/>
          <w:sz w:val="24"/>
          <w:szCs w:val="24"/>
        </w:rPr>
        <w:t>What is a virtue? What is a vice?</w:t>
      </w:r>
    </w:p>
    <w:p w14:paraId="70A2FE94" w14:textId="77777777" w:rsidR="009032EA" w:rsidRPr="002673F7" w:rsidRDefault="009032EA" w:rsidP="002673F7">
      <w:pPr>
        <w:pStyle w:val="ListParagraph"/>
        <w:numPr>
          <w:ilvl w:val="0"/>
          <w:numId w:val="25"/>
        </w:numPr>
        <w:spacing w:after="0" w:line="240" w:lineRule="auto"/>
        <w:rPr>
          <w:rFonts w:ascii="Garamond" w:hAnsi="Garamond"/>
          <w:sz w:val="24"/>
          <w:szCs w:val="24"/>
        </w:rPr>
      </w:pPr>
      <w:r w:rsidRPr="002673F7">
        <w:rPr>
          <w:rFonts w:ascii="Garamond" w:hAnsi="Garamond"/>
          <w:sz w:val="24"/>
          <w:szCs w:val="24"/>
        </w:rPr>
        <w:t>How do we become a virtuous person?</w:t>
      </w:r>
    </w:p>
    <w:p w14:paraId="732D309E" w14:textId="77777777" w:rsidR="009032EA" w:rsidRPr="002673F7" w:rsidRDefault="009032EA" w:rsidP="002673F7">
      <w:pPr>
        <w:pStyle w:val="ListParagraph"/>
        <w:numPr>
          <w:ilvl w:val="0"/>
          <w:numId w:val="25"/>
        </w:numPr>
        <w:spacing w:after="0" w:line="240" w:lineRule="auto"/>
        <w:rPr>
          <w:rFonts w:ascii="Garamond" w:hAnsi="Garamond"/>
          <w:sz w:val="24"/>
          <w:szCs w:val="24"/>
        </w:rPr>
      </w:pPr>
      <w:r w:rsidRPr="002673F7">
        <w:rPr>
          <w:rFonts w:ascii="Garamond" w:hAnsi="Garamond"/>
          <w:sz w:val="24"/>
          <w:szCs w:val="24"/>
        </w:rPr>
        <w:t>What is the difference between a continent person and an incontinent person? How do virtues and vices function here?</w:t>
      </w:r>
    </w:p>
    <w:p w14:paraId="27AF252C" w14:textId="3CAB69C2" w:rsidR="009032EA" w:rsidRDefault="009032EA" w:rsidP="002673F7">
      <w:pPr>
        <w:pStyle w:val="ListParagraph"/>
        <w:numPr>
          <w:ilvl w:val="0"/>
          <w:numId w:val="25"/>
        </w:numPr>
        <w:spacing w:after="0" w:line="240" w:lineRule="auto"/>
        <w:rPr>
          <w:rFonts w:ascii="Garamond" w:hAnsi="Garamond"/>
          <w:sz w:val="24"/>
          <w:szCs w:val="24"/>
        </w:rPr>
      </w:pPr>
      <w:r w:rsidRPr="002673F7">
        <w:rPr>
          <w:rFonts w:ascii="Garamond" w:hAnsi="Garamond"/>
          <w:sz w:val="24"/>
          <w:szCs w:val="24"/>
        </w:rPr>
        <w:t>What is the difference between a person who can endure and a person who is soft? How do virtues and vices function here?</w:t>
      </w:r>
    </w:p>
    <w:p w14:paraId="17050328" w14:textId="77777777" w:rsidR="002673F7" w:rsidRPr="002673F7" w:rsidRDefault="002673F7" w:rsidP="002673F7">
      <w:pPr>
        <w:spacing w:after="0" w:line="240" w:lineRule="auto"/>
        <w:rPr>
          <w:rFonts w:ascii="Garamond" w:hAnsi="Garamond"/>
          <w:sz w:val="24"/>
          <w:szCs w:val="24"/>
        </w:rPr>
      </w:pPr>
    </w:p>
    <w:p w14:paraId="0531C18F" w14:textId="77777777" w:rsidR="009032EA" w:rsidRPr="002673F7" w:rsidRDefault="009032EA" w:rsidP="002673F7">
      <w:pPr>
        <w:spacing w:after="0" w:line="240" w:lineRule="auto"/>
        <w:rPr>
          <w:rFonts w:ascii="Garamond" w:hAnsi="Garamond"/>
          <w:sz w:val="24"/>
          <w:szCs w:val="24"/>
          <w:u w:val="single"/>
        </w:rPr>
      </w:pPr>
      <w:r w:rsidRPr="002673F7">
        <w:rPr>
          <w:rFonts w:ascii="Garamond" w:eastAsia="Times New Roman" w:hAnsi="Garamond"/>
          <w:color w:val="000000"/>
          <w:sz w:val="24"/>
          <w:szCs w:val="24"/>
          <w:u w:val="single"/>
        </w:rPr>
        <w:t>“Virtue and Moderation; Aristotle and Catholic Christianity” (</w:t>
      </w:r>
      <w:r w:rsidRPr="002673F7">
        <w:rPr>
          <w:rFonts w:ascii="Garamond" w:eastAsia="Times New Roman" w:hAnsi="Garamond"/>
          <w:i/>
          <w:iCs/>
          <w:color w:val="000000"/>
          <w:sz w:val="24"/>
          <w:szCs w:val="24"/>
          <w:u w:val="single"/>
        </w:rPr>
        <w:t>Introduction to Catholic Ethics</w:t>
      </w:r>
      <w:r w:rsidRPr="002673F7">
        <w:rPr>
          <w:rFonts w:ascii="Garamond" w:eastAsia="Times New Roman" w:hAnsi="Garamond"/>
          <w:color w:val="000000"/>
          <w:sz w:val="24"/>
          <w:szCs w:val="24"/>
          <w:u w:val="single"/>
        </w:rPr>
        <w:t>, p33-45).</w:t>
      </w:r>
    </w:p>
    <w:p w14:paraId="60DB43BE" w14:textId="77777777" w:rsidR="009032EA" w:rsidRPr="002673F7" w:rsidRDefault="009032EA" w:rsidP="002673F7">
      <w:pPr>
        <w:pStyle w:val="ListParagraph"/>
        <w:numPr>
          <w:ilvl w:val="0"/>
          <w:numId w:val="24"/>
        </w:numPr>
        <w:spacing w:after="0" w:line="240" w:lineRule="auto"/>
        <w:rPr>
          <w:rFonts w:ascii="Garamond" w:hAnsi="Garamond"/>
          <w:sz w:val="24"/>
          <w:szCs w:val="24"/>
        </w:rPr>
      </w:pPr>
      <w:r w:rsidRPr="002673F7">
        <w:rPr>
          <w:rFonts w:ascii="Garamond" w:hAnsi="Garamond"/>
          <w:sz w:val="24"/>
          <w:szCs w:val="24"/>
        </w:rPr>
        <w:t>According to Aristotle, how does virtue relate to our telos?</w:t>
      </w:r>
    </w:p>
    <w:p w14:paraId="56C2C416" w14:textId="77777777" w:rsidR="009032EA" w:rsidRPr="002673F7" w:rsidRDefault="009032EA" w:rsidP="002673F7">
      <w:pPr>
        <w:pStyle w:val="ListParagraph"/>
        <w:numPr>
          <w:ilvl w:val="0"/>
          <w:numId w:val="24"/>
        </w:numPr>
        <w:spacing w:after="0" w:line="240" w:lineRule="auto"/>
        <w:rPr>
          <w:rFonts w:ascii="Garamond" w:hAnsi="Garamond"/>
          <w:sz w:val="24"/>
          <w:szCs w:val="24"/>
        </w:rPr>
      </w:pPr>
      <w:r w:rsidRPr="002673F7">
        <w:rPr>
          <w:rFonts w:ascii="Garamond" w:hAnsi="Garamond"/>
          <w:sz w:val="24"/>
          <w:szCs w:val="24"/>
        </w:rPr>
        <w:t>According to Aristotle, what is the golden mean? What is an example of a virtue with its vices?</w:t>
      </w:r>
    </w:p>
    <w:p w14:paraId="08E967B2" w14:textId="77777777" w:rsidR="009032EA" w:rsidRPr="002673F7" w:rsidRDefault="009032EA" w:rsidP="002673F7">
      <w:pPr>
        <w:pStyle w:val="ListParagraph"/>
        <w:numPr>
          <w:ilvl w:val="0"/>
          <w:numId w:val="24"/>
        </w:numPr>
        <w:spacing w:after="0" w:line="240" w:lineRule="auto"/>
        <w:rPr>
          <w:rFonts w:ascii="Garamond" w:hAnsi="Garamond"/>
          <w:sz w:val="24"/>
          <w:szCs w:val="24"/>
        </w:rPr>
      </w:pPr>
      <w:r w:rsidRPr="002673F7">
        <w:rPr>
          <w:rFonts w:ascii="Garamond" w:hAnsi="Garamond"/>
          <w:sz w:val="24"/>
          <w:szCs w:val="24"/>
        </w:rPr>
        <w:t>How is the golden mean subjective? How is it objective?</w:t>
      </w:r>
    </w:p>
    <w:p w14:paraId="7D3BDA1F" w14:textId="77777777" w:rsidR="009032EA" w:rsidRPr="002673F7" w:rsidRDefault="009032EA" w:rsidP="002673F7">
      <w:pPr>
        <w:pStyle w:val="ListParagraph"/>
        <w:numPr>
          <w:ilvl w:val="0"/>
          <w:numId w:val="24"/>
        </w:numPr>
        <w:spacing w:after="0" w:line="240" w:lineRule="auto"/>
        <w:rPr>
          <w:rFonts w:ascii="Garamond" w:hAnsi="Garamond"/>
          <w:sz w:val="24"/>
          <w:szCs w:val="24"/>
        </w:rPr>
      </w:pPr>
      <w:r w:rsidRPr="002673F7">
        <w:rPr>
          <w:rFonts w:ascii="Garamond" w:hAnsi="Garamond"/>
          <w:sz w:val="24"/>
          <w:szCs w:val="24"/>
        </w:rPr>
        <w:t>What types of actions do not have a golden mean?</w:t>
      </w:r>
    </w:p>
    <w:p w14:paraId="399F5A6C" w14:textId="77777777" w:rsidR="009032EA" w:rsidRPr="002673F7" w:rsidRDefault="009032EA" w:rsidP="002673F7">
      <w:pPr>
        <w:pStyle w:val="ListParagraph"/>
        <w:numPr>
          <w:ilvl w:val="0"/>
          <w:numId w:val="24"/>
        </w:numPr>
        <w:spacing w:after="0" w:line="240" w:lineRule="auto"/>
        <w:rPr>
          <w:rFonts w:ascii="Garamond" w:hAnsi="Garamond"/>
          <w:sz w:val="24"/>
          <w:szCs w:val="24"/>
        </w:rPr>
      </w:pPr>
      <w:r w:rsidRPr="002673F7">
        <w:rPr>
          <w:rFonts w:ascii="Garamond" w:hAnsi="Garamond"/>
          <w:sz w:val="24"/>
          <w:szCs w:val="24"/>
        </w:rPr>
        <w:t>What is the “bent stick remedy”?</w:t>
      </w:r>
    </w:p>
    <w:p w14:paraId="7220C4EA" w14:textId="77777777" w:rsidR="009032EA" w:rsidRPr="002673F7" w:rsidRDefault="009032EA" w:rsidP="002673F7">
      <w:pPr>
        <w:pStyle w:val="ListParagraph"/>
        <w:numPr>
          <w:ilvl w:val="0"/>
          <w:numId w:val="24"/>
        </w:numPr>
        <w:spacing w:after="0" w:line="240" w:lineRule="auto"/>
        <w:rPr>
          <w:rFonts w:ascii="Garamond" w:hAnsi="Garamond"/>
          <w:sz w:val="24"/>
          <w:szCs w:val="24"/>
        </w:rPr>
      </w:pPr>
      <w:r w:rsidRPr="002673F7">
        <w:rPr>
          <w:rFonts w:ascii="Garamond" w:hAnsi="Garamond"/>
          <w:sz w:val="24"/>
          <w:szCs w:val="24"/>
        </w:rPr>
        <w:t>What key parts of Aristotle’s ethics does Catholicism use?</w:t>
      </w:r>
    </w:p>
    <w:p w14:paraId="6E2F3C97" w14:textId="3626AC0A" w:rsidR="009032EA" w:rsidRDefault="009032EA" w:rsidP="002673F7">
      <w:pPr>
        <w:pStyle w:val="ListParagraph"/>
        <w:numPr>
          <w:ilvl w:val="0"/>
          <w:numId w:val="24"/>
        </w:numPr>
        <w:spacing w:after="0" w:line="240" w:lineRule="auto"/>
        <w:rPr>
          <w:rFonts w:ascii="Garamond" w:hAnsi="Garamond"/>
          <w:sz w:val="24"/>
          <w:szCs w:val="24"/>
        </w:rPr>
      </w:pPr>
      <w:r w:rsidRPr="002673F7">
        <w:rPr>
          <w:rFonts w:ascii="Garamond" w:hAnsi="Garamond"/>
          <w:sz w:val="24"/>
          <w:szCs w:val="24"/>
        </w:rPr>
        <w:t>What are some key differences between Aristotle’s ethics and Catholic ethics?</w:t>
      </w:r>
    </w:p>
    <w:p w14:paraId="04A2CD75" w14:textId="77777777" w:rsidR="002673F7" w:rsidRPr="002673F7" w:rsidRDefault="002673F7" w:rsidP="002673F7">
      <w:pPr>
        <w:spacing w:after="0" w:line="240" w:lineRule="auto"/>
        <w:rPr>
          <w:rFonts w:ascii="Garamond" w:hAnsi="Garamond"/>
          <w:sz w:val="24"/>
          <w:szCs w:val="24"/>
        </w:rPr>
      </w:pPr>
    </w:p>
    <w:p w14:paraId="2534692A" w14:textId="77777777" w:rsidR="009032EA" w:rsidRPr="002673F7" w:rsidRDefault="009032EA" w:rsidP="002673F7">
      <w:pPr>
        <w:spacing w:after="0" w:line="240" w:lineRule="auto"/>
        <w:rPr>
          <w:rFonts w:ascii="Garamond" w:eastAsia="Times New Roman" w:hAnsi="Garamond"/>
          <w:color w:val="000000"/>
          <w:sz w:val="24"/>
          <w:szCs w:val="24"/>
          <w:u w:val="single"/>
        </w:rPr>
      </w:pPr>
      <w:r w:rsidRPr="002673F7">
        <w:rPr>
          <w:rFonts w:ascii="Garamond" w:eastAsia="Times New Roman" w:hAnsi="Garamond"/>
          <w:color w:val="000000"/>
          <w:sz w:val="24"/>
          <w:szCs w:val="24"/>
          <w:u w:val="single"/>
        </w:rPr>
        <w:t>“What Difference Does God Make To The Good?” (</w:t>
      </w:r>
      <w:r w:rsidRPr="002673F7">
        <w:rPr>
          <w:rFonts w:ascii="Garamond" w:eastAsia="Times New Roman" w:hAnsi="Garamond"/>
          <w:i/>
          <w:iCs/>
          <w:color w:val="000000"/>
          <w:sz w:val="24"/>
          <w:szCs w:val="24"/>
          <w:u w:val="single"/>
        </w:rPr>
        <w:t>Introduction to Catholic Ethics</w:t>
      </w:r>
      <w:r w:rsidRPr="002673F7">
        <w:rPr>
          <w:rFonts w:ascii="Garamond" w:eastAsia="Times New Roman" w:hAnsi="Garamond"/>
          <w:color w:val="000000"/>
          <w:sz w:val="24"/>
          <w:szCs w:val="24"/>
          <w:u w:val="single"/>
        </w:rPr>
        <w:t>, p89-99).</w:t>
      </w:r>
    </w:p>
    <w:p w14:paraId="66B330EB" w14:textId="77777777" w:rsidR="009032EA" w:rsidRPr="002673F7" w:rsidRDefault="009032EA" w:rsidP="002673F7">
      <w:pPr>
        <w:pStyle w:val="ListParagraph"/>
        <w:numPr>
          <w:ilvl w:val="0"/>
          <w:numId w:val="23"/>
        </w:numPr>
        <w:spacing w:after="0" w:line="240" w:lineRule="auto"/>
        <w:rPr>
          <w:rFonts w:ascii="Garamond" w:hAnsi="Garamond"/>
          <w:sz w:val="24"/>
          <w:szCs w:val="24"/>
        </w:rPr>
      </w:pPr>
      <w:r w:rsidRPr="002673F7">
        <w:rPr>
          <w:rFonts w:ascii="Garamond" w:hAnsi="Garamond"/>
          <w:sz w:val="24"/>
          <w:szCs w:val="24"/>
        </w:rPr>
        <w:t>What is natural law?</w:t>
      </w:r>
    </w:p>
    <w:p w14:paraId="03689E36" w14:textId="77777777" w:rsidR="009032EA" w:rsidRPr="002673F7" w:rsidRDefault="009032EA" w:rsidP="002673F7">
      <w:pPr>
        <w:pStyle w:val="ListParagraph"/>
        <w:numPr>
          <w:ilvl w:val="0"/>
          <w:numId w:val="23"/>
        </w:numPr>
        <w:spacing w:after="0" w:line="240" w:lineRule="auto"/>
        <w:rPr>
          <w:rFonts w:ascii="Garamond" w:hAnsi="Garamond"/>
          <w:sz w:val="24"/>
          <w:szCs w:val="24"/>
        </w:rPr>
      </w:pPr>
      <w:r w:rsidRPr="002673F7">
        <w:rPr>
          <w:rFonts w:ascii="Garamond" w:hAnsi="Garamond"/>
          <w:sz w:val="24"/>
          <w:szCs w:val="24"/>
        </w:rPr>
        <w:t>What are each of the cardinal virtues: prudence, temperance, justice, fortitude?</w:t>
      </w:r>
    </w:p>
    <w:p w14:paraId="5F8A343D" w14:textId="55F58104" w:rsidR="009032EA" w:rsidRDefault="009032EA" w:rsidP="002673F7">
      <w:pPr>
        <w:pStyle w:val="ListParagraph"/>
        <w:numPr>
          <w:ilvl w:val="0"/>
          <w:numId w:val="23"/>
        </w:numPr>
        <w:spacing w:after="0" w:line="240" w:lineRule="auto"/>
        <w:rPr>
          <w:rFonts w:ascii="Garamond" w:hAnsi="Garamond"/>
          <w:sz w:val="24"/>
          <w:szCs w:val="24"/>
        </w:rPr>
      </w:pPr>
      <w:r w:rsidRPr="002673F7">
        <w:rPr>
          <w:rFonts w:ascii="Garamond" w:hAnsi="Garamond"/>
          <w:sz w:val="24"/>
          <w:szCs w:val="24"/>
        </w:rPr>
        <w:t>What are each of the three theological virtues: faith, hope, and love?</w:t>
      </w:r>
    </w:p>
    <w:p w14:paraId="46634F2B" w14:textId="77777777" w:rsidR="002673F7" w:rsidRPr="002673F7" w:rsidRDefault="002673F7" w:rsidP="002673F7">
      <w:pPr>
        <w:spacing w:after="0" w:line="240" w:lineRule="auto"/>
        <w:rPr>
          <w:rFonts w:ascii="Garamond" w:hAnsi="Garamond"/>
          <w:sz w:val="24"/>
          <w:szCs w:val="24"/>
        </w:rPr>
      </w:pPr>
    </w:p>
    <w:p w14:paraId="5402F1F5" w14:textId="77777777" w:rsidR="009032EA" w:rsidRPr="002673F7" w:rsidRDefault="009032EA" w:rsidP="002673F7">
      <w:pPr>
        <w:spacing w:after="0" w:line="240" w:lineRule="auto"/>
        <w:rPr>
          <w:rFonts w:ascii="Garamond" w:eastAsia="Times New Roman" w:hAnsi="Garamond"/>
          <w:color w:val="000000"/>
          <w:sz w:val="24"/>
          <w:szCs w:val="24"/>
          <w:u w:val="single"/>
        </w:rPr>
      </w:pPr>
      <w:r w:rsidRPr="002673F7">
        <w:rPr>
          <w:rFonts w:ascii="Garamond" w:hAnsi="Garamond"/>
          <w:color w:val="000000"/>
          <w:sz w:val="24"/>
          <w:szCs w:val="24"/>
          <w:u w:val="single"/>
        </w:rPr>
        <w:t xml:space="preserve">Key Concepts for Understanding Christian Ethics: “Freedom” </w:t>
      </w:r>
      <w:r w:rsidRPr="002673F7">
        <w:rPr>
          <w:rFonts w:ascii="Garamond" w:hAnsi="Garamond"/>
          <w:i/>
          <w:iCs/>
          <w:color w:val="000000"/>
          <w:sz w:val="24"/>
          <w:szCs w:val="24"/>
          <w:u w:val="single"/>
        </w:rPr>
        <w:t>(Introduction to Catholic Ethics</w:t>
      </w:r>
      <w:r w:rsidRPr="002673F7">
        <w:rPr>
          <w:rFonts w:ascii="Garamond" w:hAnsi="Garamond"/>
          <w:color w:val="000000"/>
          <w:sz w:val="24"/>
          <w:szCs w:val="24"/>
          <w:u w:val="single"/>
        </w:rPr>
        <w:t xml:space="preserve">, p121-130). </w:t>
      </w:r>
      <w:r w:rsidRPr="002673F7">
        <w:rPr>
          <w:rFonts w:ascii="Garamond" w:eastAsia="Times New Roman" w:hAnsi="Garamond"/>
          <w:color w:val="000000"/>
          <w:sz w:val="24"/>
          <w:szCs w:val="24"/>
          <w:u w:val="single"/>
        </w:rPr>
        <w:t>“Conscience” (</w:t>
      </w:r>
      <w:r w:rsidRPr="002673F7">
        <w:rPr>
          <w:rFonts w:ascii="Garamond" w:eastAsia="Times New Roman" w:hAnsi="Garamond"/>
          <w:i/>
          <w:iCs/>
          <w:color w:val="000000"/>
          <w:sz w:val="24"/>
          <w:szCs w:val="24"/>
          <w:u w:val="single"/>
        </w:rPr>
        <w:t>Introduction to Catholic Ethics</w:t>
      </w:r>
      <w:r w:rsidRPr="002673F7">
        <w:rPr>
          <w:rFonts w:ascii="Garamond" w:eastAsia="Times New Roman" w:hAnsi="Garamond"/>
          <w:color w:val="000000"/>
          <w:sz w:val="24"/>
          <w:szCs w:val="24"/>
          <w:u w:val="single"/>
        </w:rPr>
        <w:t>, p141-147).</w:t>
      </w:r>
    </w:p>
    <w:p w14:paraId="10093021" w14:textId="77777777" w:rsidR="009032EA" w:rsidRPr="002673F7" w:rsidRDefault="009032EA" w:rsidP="002673F7">
      <w:pPr>
        <w:pStyle w:val="ListParagraph"/>
        <w:numPr>
          <w:ilvl w:val="0"/>
          <w:numId w:val="22"/>
        </w:numPr>
        <w:spacing w:after="0" w:line="240" w:lineRule="auto"/>
        <w:rPr>
          <w:rFonts w:ascii="Garamond" w:hAnsi="Garamond"/>
          <w:sz w:val="24"/>
          <w:szCs w:val="24"/>
        </w:rPr>
      </w:pPr>
      <w:r w:rsidRPr="002673F7">
        <w:rPr>
          <w:rFonts w:ascii="Garamond" w:hAnsi="Garamond"/>
          <w:sz w:val="24"/>
          <w:szCs w:val="24"/>
        </w:rPr>
        <w:t>What is the claim of the philosophy of determinism?</w:t>
      </w:r>
    </w:p>
    <w:p w14:paraId="4B881996" w14:textId="77777777" w:rsidR="009032EA" w:rsidRPr="002673F7" w:rsidRDefault="009032EA" w:rsidP="002673F7">
      <w:pPr>
        <w:pStyle w:val="ListParagraph"/>
        <w:numPr>
          <w:ilvl w:val="0"/>
          <w:numId w:val="22"/>
        </w:numPr>
        <w:spacing w:after="0" w:line="240" w:lineRule="auto"/>
        <w:rPr>
          <w:rFonts w:ascii="Garamond" w:hAnsi="Garamond"/>
          <w:sz w:val="24"/>
          <w:szCs w:val="24"/>
        </w:rPr>
      </w:pPr>
      <w:r w:rsidRPr="002673F7">
        <w:rPr>
          <w:rFonts w:ascii="Garamond" w:hAnsi="Garamond"/>
          <w:sz w:val="24"/>
          <w:szCs w:val="24"/>
        </w:rPr>
        <w:t>What is the claim of the philosophy of conditioning?</w:t>
      </w:r>
    </w:p>
    <w:p w14:paraId="3F4A60CA" w14:textId="77777777" w:rsidR="009032EA" w:rsidRPr="002673F7" w:rsidRDefault="009032EA" w:rsidP="002673F7">
      <w:pPr>
        <w:pStyle w:val="ListParagraph"/>
        <w:numPr>
          <w:ilvl w:val="0"/>
          <w:numId w:val="22"/>
        </w:numPr>
        <w:spacing w:after="0" w:line="240" w:lineRule="auto"/>
        <w:rPr>
          <w:rFonts w:ascii="Garamond" w:hAnsi="Garamond"/>
          <w:sz w:val="24"/>
          <w:szCs w:val="24"/>
        </w:rPr>
      </w:pPr>
      <w:r w:rsidRPr="002673F7">
        <w:rPr>
          <w:rFonts w:ascii="Garamond" w:hAnsi="Garamond"/>
          <w:sz w:val="24"/>
          <w:szCs w:val="24"/>
        </w:rPr>
        <w:t>What does the book suggest as a practical response to determinism and conditioning?</w:t>
      </w:r>
    </w:p>
    <w:p w14:paraId="2370024C" w14:textId="77777777" w:rsidR="009032EA" w:rsidRPr="002673F7" w:rsidRDefault="009032EA" w:rsidP="002673F7">
      <w:pPr>
        <w:pStyle w:val="ListParagraph"/>
        <w:numPr>
          <w:ilvl w:val="0"/>
          <w:numId w:val="22"/>
        </w:numPr>
        <w:spacing w:after="0" w:line="240" w:lineRule="auto"/>
        <w:rPr>
          <w:rFonts w:ascii="Garamond" w:hAnsi="Garamond"/>
          <w:sz w:val="24"/>
          <w:szCs w:val="24"/>
        </w:rPr>
      </w:pPr>
      <w:r w:rsidRPr="002673F7">
        <w:rPr>
          <w:rFonts w:ascii="Garamond" w:hAnsi="Garamond"/>
          <w:sz w:val="24"/>
          <w:szCs w:val="24"/>
        </w:rPr>
        <w:t>What is the difference between liberty of choice, license, and authentic human freedom?</w:t>
      </w:r>
    </w:p>
    <w:p w14:paraId="1B14DA14" w14:textId="79D93E67" w:rsidR="009032EA" w:rsidRPr="002673F7" w:rsidRDefault="009032EA" w:rsidP="002673F7">
      <w:pPr>
        <w:pStyle w:val="ListParagraph"/>
        <w:numPr>
          <w:ilvl w:val="0"/>
          <w:numId w:val="22"/>
        </w:numPr>
        <w:spacing w:after="0" w:line="240" w:lineRule="auto"/>
        <w:rPr>
          <w:rFonts w:ascii="Garamond" w:hAnsi="Garamond"/>
          <w:sz w:val="24"/>
          <w:szCs w:val="24"/>
        </w:rPr>
      </w:pPr>
      <w:r w:rsidRPr="002673F7">
        <w:rPr>
          <w:rFonts w:ascii="Garamond" w:hAnsi="Garamond"/>
          <w:sz w:val="24"/>
          <w:szCs w:val="24"/>
        </w:rPr>
        <w:t xml:space="preserve">What is conscience? (for the best definition, look to the </w:t>
      </w:r>
      <w:proofErr w:type="spellStart"/>
      <w:r w:rsidRPr="002673F7">
        <w:rPr>
          <w:rFonts w:ascii="Garamond" w:hAnsi="Garamond"/>
          <w:sz w:val="24"/>
          <w:szCs w:val="24"/>
        </w:rPr>
        <w:t>powerpoint</w:t>
      </w:r>
      <w:proofErr w:type="spellEnd"/>
      <w:r w:rsidRPr="002673F7">
        <w:rPr>
          <w:rFonts w:ascii="Garamond" w:hAnsi="Garamond"/>
          <w:sz w:val="24"/>
          <w:szCs w:val="24"/>
        </w:rPr>
        <w:t xml:space="preserve"> on politics and the </w:t>
      </w:r>
      <w:r w:rsidR="00F51070" w:rsidRPr="002673F7">
        <w:rPr>
          <w:rFonts w:ascii="Garamond" w:hAnsi="Garamond"/>
          <w:sz w:val="24"/>
          <w:szCs w:val="24"/>
        </w:rPr>
        <w:t>excerpts</w:t>
      </w:r>
      <w:r w:rsidRPr="002673F7">
        <w:rPr>
          <w:rFonts w:ascii="Garamond" w:hAnsi="Garamond"/>
          <w:sz w:val="24"/>
          <w:szCs w:val="24"/>
        </w:rPr>
        <w:t xml:space="preserve"> from “Forming Consciences for Faithful Citizenship”). </w:t>
      </w:r>
    </w:p>
    <w:p w14:paraId="09FEFB26" w14:textId="77777777" w:rsidR="009032EA" w:rsidRPr="002673F7" w:rsidRDefault="009032EA" w:rsidP="002673F7">
      <w:pPr>
        <w:pStyle w:val="ListParagraph"/>
        <w:numPr>
          <w:ilvl w:val="0"/>
          <w:numId w:val="22"/>
        </w:numPr>
        <w:spacing w:after="0" w:line="240" w:lineRule="auto"/>
        <w:rPr>
          <w:rFonts w:ascii="Garamond" w:hAnsi="Garamond"/>
          <w:sz w:val="24"/>
          <w:szCs w:val="24"/>
        </w:rPr>
      </w:pPr>
      <w:r w:rsidRPr="002673F7">
        <w:rPr>
          <w:rFonts w:ascii="Garamond" w:hAnsi="Garamond"/>
          <w:sz w:val="24"/>
          <w:szCs w:val="24"/>
        </w:rPr>
        <w:t xml:space="preserve">What are our two moral obligations regarding our conscience? </w:t>
      </w:r>
    </w:p>
    <w:p w14:paraId="15F59808" w14:textId="77777777" w:rsidR="009032EA" w:rsidRPr="002673F7" w:rsidRDefault="009032EA" w:rsidP="002673F7">
      <w:pPr>
        <w:pStyle w:val="ListParagraph"/>
        <w:numPr>
          <w:ilvl w:val="0"/>
          <w:numId w:val="22"/>
        </w:numPr>
        <w:spacing w:after="0" w:line="240" w:lineRule="auto"/>
        <w:rPr>
          <w:rFonts w:ascii="Garamond" w:hAnsi="Garamond"/>
          <w:sz w:val="24"/>
          <w:szCs w:val="24"/>
        </w:rPr>
      </w:pPr>
      <w:r w:rsidRPr="002673F7">
        <w:rPr>
          <w:rFonts w:ascii="Garamond" w:hAnsi="Garamond"/>
          <w:sz w:val="24"/>
          <w:szCs w:val="24"/>
        </w:rPr>
        <w:t>What are four basic principles of Catholic social doctrine that a Catholic voter ought to consider when voting?</w:t>
      </w:r>
    </w:p>
    <w:p w14:paraId="09D6195E" w14:textId="77777777" w:rsidR="009032EA" w:rsidRPr="002673F7" w:rsidRDefault="009032EA" w:rsidP="002673F7">
      <w:pPr>
        <w:pStyle w:val="ListParagraph"/>
        <w:numPr>
          <w:ilvl w:val="0"/>
          <w:numId w:val="22"/>
        </w:numPr>
        <w:spacing w:after="0" w:line="240" w:lineRule="auto"/>
        <w:rPr>
          <w:rFonts w:ascii="Garamond" w:hAnsi="Garamond"/>
          <w:sz w:val="24"/>
          <w:szCs w:val="24"/>
        </w:rPr>
      </w:pPr>
      <w:r w:rsidRPr="002673F7">
        <w:rPr>
          <w:rFonts w:ascii="Garamond" w:hAnsi="Garamond"/>
          <w:sz w:val="24"/>
          <w:szCs w:val="24"/>
        </w:rPr>
        <w:t>According to Gula, how does conscience relate to character?</w:t>
      </w:r>
    </w:p>
    <w:p w14:paraId="5C110B25" w14:textId="77777777" w:rsidR="009032EA" w:rsidRPr="002673F7" w:rsidRDefault="009032EA" w:rsidP="002673F7">
      <w:pPr>
        <w:pStyle w:val="ListParagraph"/>
        <w:numPr>
          <w:ilvl w:val="0"/>
          <w:numId w:val="22"/>
        </w:numPr>
        <w:spacing w:after="0" w:line="240" w:lineRule="auto"/>
        <w:rPr>
          <w:rFonts w:ascii="Garamond" w:hAnsi="Garamond"/>
          <w:sz w:val="24"/>
          <w:szCs w:val="24"/>
        </w:rPr>
      </w:pPr>
      <w:r w:rsidRPr="002673F7">
        <w:rPr>
          <w:rFonts w:ascii="Garamond" w:hAnsi="Garamond"/>
          <w:sz w:val="24"/>
          <w:szCs w:val="24"/>
        </w:rPr>
        <w:t>What does Pope Francis say is the job of the Church in regards to our consciences?</w:t>
      </w:r>
    </w:p>
    <w:p w14:paraId="14E56615" w14:textId="77777777" w:rsidR="009032EA" w:rsidRPr="002673F7" w:rsidRDefault="009032EA" w:rsidP="002673F7">
      <w:pPr>
        <w:pStyle w:val="ListParagraph"/>
        <w:numPr>
          <w:ilvl w:val="0"/>
          <w:numId w:val="22"/>
        </w:numPr>
        <w:spacing w:after="0" w:line="240" w:lineRule="auto"/>
        <w:rPr>
          <w:rFonts w:ascii="Garamond" w:hAnsi="Garamond"/>
          <w:sz w:val="24"/>
          <w:szCs w:val="24"/>
        </w:rPr>
      </w:pPr>
      <w:r w:rsidRPr="002673F7">
        <w:rPr>
          <w:rFonts w:ascii="Garamond" w:hAnsi="Garamond"/>
          <w:sz w:val="24"/>
          <w:szCs w:val="24"/>
        </w:rPr>
        <w:lastRenderedPageBreak/>
        <w:t>What does Pope Francis say about the obligation of people to be involved with politics?</w:t>
      </w:r>
    </w:p>
    <w:p w14:paraId="3F89ECBA" w14:textId="77777777" w:rsidR="009032EA" w:rsidRPr="002673F7" w:rsidRDefault="009032EA" w:rsidP="002673F7">
      <w:pPr>
        <w:pStyle w:val="ListParagraph"/>
        <w:numPr>
          <w:ilvl w:val="0"/>
          <w:numId w:val="22"/>
        </w:numPr>
        <w:spacing w:after="0" w:line="240" w:lineRule="auto"/>
        <w:rPr>
          <w:rFonts w:ascii="Garamond" w:hAnsi="Garamond"/>
          <w:sz w:val="24"/>
          <w:szCs w:val="24"/>
        </w:rPr>
      </w:pPr>
      <w:r w:rsidRPr="002673F7">
        <w:rPr>
          <w:rFonts w:ascii="Garamond" w:hAnsi="Garamond"/>
          <w:sz w:val="24"/>
          <w:szCs w:val="24"/>
        </w:rPr>
        <w:t>What are the three basic principles of Catholic Social Doctrine (note: there are four, we discussed three). What do each mean?</w:t>
      </w:r>
    </w:p>
    <w:p w14:paraId="15B37574" w14:textId="77777777" w:rsidR="002673F7" w:rsidRPr="002673F7" w:rsidRDefault="002673F7" w:rsidP="002673F7">
      <w:pPr>
        <w:spacing w:after="0" w:line="240" w:lineRule="auto"/>
        <w:rPr>
          <w:rFonts w:ascii="Garamond" w:hAnsi="Garamond"/>
          <w:sz w:val="24"/>
          <w:szCs w:val="24"/>
        </w:rPr>
      </w:pPr>
    </w:p>
    <w:p w14:paraId="4B7FF5DF" w14:textId="77777777" w:rsidR="009032EA" w:rsidRPr="002673F7" w:rsidRDefault="009032EA" w:rsidP="002673F7">
      <w:pPr>
        <w:spacing w:after="0" w:line="240" w:lineRule="auto"/>
        <w:rPr>
          <w:rFonts w:ascii="Garamond" w:eastAsia="Times New Roman" w:hAnsi="Garamond"/>
          <w:color w:val="000000"/>
          <w:sz w:val="24"/>
          <w:szCs w:val="24"/>
          <w:u w:val="single"/>
        </w:rPr>
      </w:pPr>
      <w:r w:rsidRPr="002673F7">
        <w:rPr>
          <w:rFonts w:ascii="Garamond" w:eastAsia="Times New Roman" w:hAnsi="Garamond"/>
          <w:color w:val="000000"/>
          <w:sz w:val="24"/>
          <w:szCs w:val="24"/>
          <w:u w:val="single"/>
        </w:rPr>
        <w:t>“The Parts of a Moral (or Immoral) Act: ‘Object,’ ‘Intention,’ and ‘Circumstance’” (</w:t>
      </w:r>
      <w:r w:rsidRPr="002673F7">
        <w:rPr>
          <w:rFonts w:ascii="Garamond" w:eastAsia="Times New Roman" w:hAnsi="Garamond"/>
          <w:i/>
          <w:iCs/>
          <w:color w:val="000000"/>
          <w:sz w:val="24"/>
          <w:szCs w:val="24"/>
          <w:u w:val="single"/>
        </w:rPr>
        <w:t>Introduction to Catholic Ethics</w:t>
      </w:r>
      <w:r w:rsidRPr="002673F7">
        <w:rPr>
          <w:rFonts w:ascii="Garamond" w:eastAsia="Times New Roman" w:hAnsi="Garamond"/>
          <w:color w:val="000000"/>
          <w:sz w:val="24"/>
          <w:szCs w:val="24"/>
          <w:u w:val="single"/>
        </w:rPr>
        <w:t>, p148-152).</w:t>
      </w:r>
    </w:p>
    <w:p w14:paraId="07085657" w14:textId="77777777" w:rsidR="009032EA" w:rsidRPr="002673F7" w:rsidRDefault="009032EA" w:rsidP="002673F7">
      <w:pPr>
        <w:pStyle w:val="ListParagraph"/>
        <w:numPr>
          <w:ilvl w:val="0"/>
          <w:numId w:val="21"/>
        </w:numPr>
        <w:spacing w:after="0" w:line="240" w:lineRule="auto"/>
        <w:rPr>
          <w:rFonts w:ascii="Garamond" w:hAnsi="Garamond"/>
          <w:sz w:val="24"/>
          <w:szCs w:val="24"/>
        </w:rPr>
      </w:pPr>
      <w:r w:rsidRPr="002673F7">
        <w:rPr>
          <w:rFonts w:ascii="Garamond" w:hAnsi="Garamond"/>
          <w:sz w:val="24"/>
          <w:szCs w:val="24"/>
        </w:rPr>
        <w:t>What is the object of a moral/immoral act?</w:t>
      </w:r>
    </w:p>
    <w:p w14:paraId="65E4F16A" w14:textId="77777777" w:rsidR="009032EA" w:rsidRPr="002673F7" w:rsidRDefault="009032EA" w:rsidP="002673F7">
      <w:pPr>
        <w:pStyle w:val="ListParagraph"/>
        <w:numPr>
          <w:ilvl w:val="0"/>
          <w:numId w:val="21"/>
        </w:numPr>
        <w:spacing w:after="0" w:line="240" w:lineRule="auto"/>
        <w:rPr>
          <w:rFonts w:ascii="Garamond" w:hAnsi="Garamond"/>
          <w:sz w:val="24"/>
          <w:szCs w:val="24"/>
        </w:rPr>
      </w:pPr>
      <w:r w:rsidRPr="002673F7">
        <w:rPr>
          <w:rFonts w:ascii="Garamond" w:hAnsi="Garamond"/>
          <w:sz w:val="24"/>
          <w:szCs w:val="24"/>
        </w:rPr>
        <w:t>What is the intention of a moral/immoral act?</w:t>
      </w:r>
    </w:p>
    <w:p w14:paraId="1B0E56FD" w14:textId="77777777" w:rsidR="009032EA" w:rsidRPr="002673F7" w:rsidRDefault="009032EA" w:rsidP="002673F7">
      <w:pPr>
        <w:pStyle w:val="ListParagraph"/>
        <w:numPr>
          <w:ilvl w:val="0"/>
          <w:numId w:val="21"/>
        </w:numPr>
        <w:spacing w:after="0" w:line="240" w:lineRule="auto"/>
        <w:rPr>
          <w:rFonts w:ascii="Garamond" w:hAnsi="Garamond"/>
          <w:sz w:val="24"/>
          <w:szCs w:val="24"/>
        </w:rPr>
      </w:pPr>
      <w:r w:rsidRPr="002673F7">
        <w:rPr>
          <w:rFonts w:ascii="Garamond" w:hAnsi="Garamond"/>
          <w:sz w:val="24"/>
          <w:szCs w:val="24"/>
        </w:rPr>
        <w:t>What are the circumstances of a moral/immoral act?</w:t>
      </w:r>
    </w:p>
    <w:p w14:paraId="102BD578" w14:textId="026FC183" w:rsidR="009032EA" w:rsidRDefault="009032EA" w:rsidP="002673F7">
      <w:pPr>
        <w:pStyle w:val="ListParagraph"/>
        <w:numPr>
          <w:ilvl w:val="0"/>
          <w:numId w:val="21"/>
        </w:numPr>
        <w:spacing w:after="0" w:line="240" w:lineRule="auto"/>
        <w:rPr>
          <w:rFonts w:ascii="Garamond" w:hAnsi="Garamond"/>
          <w:sz w:val="24"/>
          <w:szCs w:val="24"/>
        </w:rPr>
      </w:pPr>
      <w:r w:rsidRPr="002673F7">
        <w:rPr>
          <w:rFonts w:ascii="Garamond" w:hAnsi="Garamond"/>
          <w:sz w:val="24"/>
          <w:szCs w:val="24"/>
        </w:rPr>
        <w:t>Regarding object, intention, and circumstances, what is required for an act to be moral?</w:t>
      </w:r>
    </w:p>
    <w:p w14:paraId="145F658E" w14:textId="77777777" w:rsidR="002673F7" w:rsidRPr="002673F7" w:rsidRDefault="002673F7" w:rsidP="002673F7">
      <w:pPr>
        <w:spacing w:after="0" w:line="240" w:lineRule="auto"/>
        <w:rPr>
          <w:rFonts w:ascii="Garamond" w:hAnsi="Garamond"/>
          <w:sz w:val="24"/>
          <w:szCs w:val="24"/>
        </w:rPr>
      </w:pPr>
    </w:p>
    <w:p w14:paraId="7CA920DA" w14:textId="77777777" w:rsidR="009032EA" w:rsidRPr="002673F7" w:rsidRDefault="009032EA" w:rsidP="002673F7">
      <w:pPr>
        <w:spacing w:after="0" w:line="240" w:lineRule="auto"/>
        <w:rPr>
          <w:rFonts w:ascii="Garamond" w:hAnsi="Garamond"/>
          <w:color w:val="000000"/>
          <w:sz w:val="24"/>
          <w:szCs w:val="24"/>
          <w:u w:val="single"/>
        </w:rPr>
      </w:pPr>
      <w:r w:rsidRPr="002673F7">
        <w:rPr>
          <w:rFonts w:ascii="Garamond" w:hAnsi="Garamond"/>
          <w:color w:val="000000"/>
          <w:sz w:val="24"/>
          <w:szCs w:val="24"/>
          <w:u w:val="single"/>
        </w:rPr>
        <w:t xml:space="preserve">Sheldon </w:t>
      </w:r>
      <w:proofErr w:type="spellStart"/>
      <w:r w:rsidRPr="002673F7">
        <w:rPr>
          <w:rFonts w:ascii="Garamond" w:hAnsi="Garamond"/>
          <w:color w:val="000000"/>
          <w:sz w:val="24"/>
          <w:szCs w:val="24"/>
          <w:u w:val="single"/>
        </w:rPr>
        <w:t>Vanauken</w:t>
      </w:r>
      <w:proofErr w:type="spellEnd"/>
      <w:r w:rsidRPr="002673F7">
        <w:rPr>
          <w:rFonts w:ascii="Garamond" w:hAnsi="Garamond"/>
          <w:color w:val="000000"/>
          <w:sz w:val="24"/>
          <w:szCs w:val="24"/>
          <w:u w:val="single"/>
        </w:rPr>
        <w:t>, “The Day of the Rabbit” (Reader, p107)</w:t>
      </w:r>
    </w:p>
    <w:p w14:paraId="7F5E373D" w14:textId="77777777" w:rsidR="009032EA" w:rsidRPr="002673F7" w:rsidRDefault="009032EA" w:rsidP="002673F7">
      <w:pPr>
        <w:pStyle w:val="ListParagraph"/>
        <w:numPr>
          <w:ilvl w:val="0"/>
          <w:numId w:val="20"/>
        </w:numPr>
        <w:spacing w:after="0" w:line="240" w:lineRule="auto"/>
        <w:rPr>
          <w:rFonts w:ascii="Garamond" w:hAnsi="Garamond"/>
          <w:sz w:val="24"/>
          <w:szCs w:val="24"/>
        </w:rPr>
      </w:pPr>
      <w:r w:rsidRPr="002673F7">
        <w:rPr>
          <w:rFonts w:ascii="Garamond" w:hAnsi="Garamond"/>
          <w:sz w:val="24"/>
          <w:szCs w:val="24"/>
        </w:rPr>
        <w:t>What is the relationship between limits and authentic human freedom?</w:t>
      </w:r>
    </w:p>
    <w:p w14:paraId="5C7A1CAA" w14:textId="2D03C857" w:rsidR="009032EA" w:rsidRDefault="009032EA" w:rsidP="002673F7">
      <w:pPr>
        <w:pStyle w:val="ListParagraph"/>
        <w:numPr>
          <w:ilvl w:val="0"/>
          <w:numId w:val="20"/>
        </w:numPr>
        <w:spacing w:after="0" w:line="240" w:lineRule="auto"/>
        <w:rPr>
          <w:rFonts w:ascii="Garamond" w:hAnsi="Garamond"/>
          <w:sz w:val="24"/>
          <w:szCs w:val="24"/>
        </w:rPr>
      </w:pPr>
      <w:r w:rsidRPr="002673F7">
        <w:rPr>
          <w:rFonts w:ascii="Garamond" w:hAnsi="Garamond"/>
          <w:sz w:val="24"/>
          <w:szCs w:val="24"/>
        </w:rPr>
        <w:t>What is the difference between “freedom from” and “freedom for”?</w:t>
      </w:r>
    </w:p>
    <w:p w14:paraId="05297FAF" w14:textId="77777777" w:rsidR="002673F7" w:rsidRPr="002673F7" w:rsidRDefault="002673F7" w:rsidP="002673F7">
      <w:pPr>
        <w:spacing w:after="0" w:line="240" w:lineRule="auto"/>
        <w:rPr>
          <w:rFonts w:ascii="Garamond" w:hAnsi="Garamond"/>
          <w:sz w:val="24"/>
          <w:szCs w:val="24"/>
        </w:rPr>
      </w:pPr>
    </w:p>
    <w:p w14:paraId="53AA8930" w14:textId="77777777" w:rsidR="009032EA" w:rsidRPr="002673F7" w:rsidRDefault="009032EA" w:rsidP="002673F7">
      <w:pPr>
        <w:shd w:val="clear" w:color="auto" w:fill="FFFFFF"/>
        <w:spacing w:after="0" w:line="240" w:lineRule="auto"/>
        <w:rPr>
          <w:rFonts w:ascii="Garamond" w:eastAsia="Times New Roman" w:hAnsi="Garamond" w:cs="Helvetica"/>
          <w:color w:val="2D3B45"/>
          <w:sz w:val="24"/>
          <w:szCs w:val="24"/>
          <w:u w:val="single"/>
        </w:rPr>
      </w:pPr>
      <w:proofErr w:type="spellStart"/>
      <w:r w:rsidRPr="002673F7">
        <w:rPr>
          <w:rFonts w:ascii="Garamond" w:eastAsia="Times New Roman" w:hAnsi="Garamond" w:cs="Helvetica"/>
          <w:color w:val="2D3B45"/>
          <w:sz w:val="24"/>
          <w:szCs w:val="24"/>
          <w:u w:val="single"/>
        </w:rPr>
        <w:t>Brené</w:t>
      </w:r>
      <w:proofErr w:type="spellEnd"/>
      <w:r w:rsidRPr="002673F7">
        <w:rPr>
          <w:rFonts w:ascii="Garamond" w:eastAsia="Times New Roman" w:hAnsi="Garamond" w:cs="Helvetica"/>
          <w:color w:val="2D3B45"/>
          <w:sz w:val="24"/>
          <w:szCs w:val="24"/>
          <w:u w:val="single"/>
        </w:rPr>
        <w:t xml:space="preserve"> Brown, </w:t>
      </w:r>
      <w:r w:rsidRPr="002673F7">
        <w:rPr>
          <w:rFonts w:ascii="Garamond" w:eastAsia="Times New Roman" w:hAnsi="Garamond" w:cs="Helvetica"/>
          <w:i/>
          <w:iCs/>
          <w:color w:val="2D3B45"/>
          <w:sz w:val="24"/>
          <w:szCs w:val="24"/>
          <w:u w:val="single"/>
        </w:rPr>
        <w:t>Braving the Wilderness</w:t>
      </w:r>
      <w:r w:rsidRPr="002673F7">
        <w:rPr>
          <w:rFonts w:ascii="Garamond" w:eastAsia="Times New Roman" w:hAnsi="Garamond" w:cs="Helvetica"/>
          <w:color w:val="2D3B45"/>
          <w:sz w:val="24"/>
          <w:szCs w:val="24"/>
          <w:u w:val="single"/>
        </w:rPr>
        <w:t>: “Chapter 1: Everywhere and Nowhere” (p3-30) and “Chapter 2: The Quest for True Belonging” (p31-42).</w:t>
      </w:r>
    </w:p>
    <w:p w14:paraId="2E22B90A" w14:textId="77777777" w:rsidR="002673F7" w:rsidRPr="002673F7" w:rsidRDefault="002673F7" w:rsidP="002673F7">
      <w:pPr>
        <w:pStyle w:val="ListParagraph"/>
        <w:numPr>
          <w:ilvl w:val="0"/>
          <w:numId w:val="19"/>
        </w:numPr>
        <w:spacing w:after="0" w:line="240" w:lineRule="auto"/>
        <w:contextualSpacing w:val="0"/>
        <w:rPr>
          <w:rFonts w:ascii="Garamond" w:eastAsia="Times New Roman" w:hAnsi="Garamond"/>
        </w:rPr>
      </w:pPr>
      <w:r w:rsidRPr="002673F7">
        <w:rPr>
          <w:rFonts w:ascii="Garamond" w:eastAsia="Times New Roman" w:hAnsi="Garamond"/>
        </w:rPr>
        <w:t>What is the significance of the Maya Angelou quote Brown uses to begin her book?</w:t>
      </w:r>
    </w:p>
    <w:p w14:paraId="052171B4" w14:textId="77777777" w:rsidR="002673F7" w:rsidRPr="002673F7" w:rsidRDefault="002673F7" w:rsidP="002673F7">
      <w:pPr>
        <w:pStyle w:val="ListParagraph"/>
        <w:numPr>
          <w:ilvl w:val="0"/>
          <w:numId w:val="19"/>
        </w:numPr>
        <w:spacing w:after="0" w:line="240" w:lineRule="auto"/>
        <w:contextualSpacing w:val="0"/>
        <w:rPr>
          <w:rFonts w:ascii="Garamond" w:eastAsia="Times New Roman" w:hAnsi="Garamond"/>
        </w:rPr>
      </w:pPr>
      <w:r w:rsidRPr="002673F7">
        <w:rPr>
          <w:rFonts w:ascii="Garamond" w:eastAsia="Times New Roman" w:hAnsi="Garamond"/>
        </w:rPr>
        <w:t>Brown discusses three ways to respond to heartbreak and pain. What are they, which does she recommend, and why?</w:t>
      </w:r>
    </w:p>
    <w:p w14:paraId="6F13BB4A" w14:textId="77777777" w:rsidR="002673F7" w:rsidRPr="002673F7" w:rsidRDefault="002673F7" w:rsidP="002673F7">
      <w:pPr>
        <w:pStyle w:val="ListParagraph"/>
        <w:numPr>
          <w:ilvl w:val="0"/>
          <w:numId w:val="19"/>
        </w:numPr>
        <w:spacing w:after="0" w:line="240" w:lineRule="auto"/>
        <w:contextualSpacing w:val="0"/>
        <w:rPr>
          <w:rFonts w:ascii="Garamond" w:eastAsia="Times New Roman" w:hAnsi="Garamond"/>
        </w:rPr>
      </w:pPr>
      <w:r w:rsidRPr="002673F7">
        <w:rPr>
          <w:rFonts w:ascii="Garamond" w:eastAsia="Times New Roman" w:hAnsi="Garamond"/>
        </w:rPr>
        <w:t xml:space="preserve">How does Brown define </w:t>
      </w:r>
      <w:r w:rsidRPr="002673F7">
        <w:rPr>
          <w:rFonts w:ascii="Garamond" w:eastAsia="Times New Roman" w:hAnsi="Garamond"/>
          <w:i/>
          <w:iCs/>
        </w:rPr>
        <w:t>paradox</w:t>
      </w:r>
      <w:r w:rsidRPr="002673F7">
        <w:rPr>
          <w:rFonts w:ascii="Garamond" w:eastAsia="Times New Roman" w:hAnsi="Garamond"/>
        </w:rPr>
        <w:t>?</w:t>
      </w:r>
    </w:p>
    <w:p w14:paraId="6304E8DC" w14:textId="18658743" w:rsidR="002673F7" w:rsidRPr="002673F7" w:rsidRDefault="002673F7" w:rsidP="002673F7">
      <w:pPr>
        <w:pStyle w:val="ListParagraph"/>
        <w:numPr>
          <w:ilvl w:val="0"/>
          <w:numId w:val="19"/>
        </w:numPr>
        <w:spacing w:after="0" w:line="240" w:lineRule="auto"/>
        <w:contextualSpacing w:val="0"/>
        <w:rPr>
          <w:rFonts w:ascii="Garamond" w:eastAsia="Times New Roman" w:hAnsi="Garamond"/>
        </w:rPr>
      </w:pPr>
      <w:r w:rsidRPr="002673F7">
        <w:rPr>
          <w:rFonts w:ascii="Garamond" w:eastAsia="Times New Roman" w:hAnsi="Garamond"/>
        </w:rPr>
        <w:t>What is Brown’s understanding of “true belonging”?</w:t>
      </w:r>
    </w:p>
    <w:p w14:paraId="0A02D9C1" w14:textId="2EC555A3" w:rsidR="002673F7" w:rsidRDefault="002673F7" w:rsidP="002673F7">
      <w:pPr>
        <w:pStyle w:val="ListParagraph"/>
        <w:spacing w:after="0" w:line="240" w:lineRule="auto"/>
        <w:contextualSpacing w:val="0"/>
        <w:rPr>
          <w:rFonts w:ascii="Garamond" w:eastAsia="Times New Roman" w:hAnsi="Garamond"/>
        </w:rPr>
      </w:pPr>
    </w:p>
    <w:p w14:paraId="637310C0" w14:textId="77777777" w:rsidR="002673F7" w:rsidRPr="002673F7" w:rsidRDefault="002673F7" w:rsidP="002673F7">
      <w:pPr>
        <w:pStyle w:val="ListParagraph"/>
        <w:spacing w:after="0" w:line="240" w:lineRule="auto"/>
        <w:contextualSpacing w:val="0"/>
        <w:rPr>
          <w:rFonts w:ascii="Garamond" w:eastAsia="Times New Roman" w:hAnsi="Garamond"/>
        </w:rPr>
      </w:pPr>
    </w:p>
    <w:p w14:paraId="65C418DF" w14:textId="793FEB8E" w:rsidR="005203AA" w:rsidRPr="002673F7" w:rsidRDefault="005203AA" w:rsidP="002673F7">
      <w:pPr>
        <w:autoSpaceDE w:val="0"/>
        <w:autoSpaceDN w:val="0"/>
        <w:spacing w:after="0" w:line="240" w:lineRule="auto"/>
        <w:rPr>
          <w:rFonts w:ascii="Garamond" w:hAnsi="Garamond" w:cs="Times New Roman"/>
          <w:b/>
          <w:sz w:val="24"/>
          <w:szCs w:val="24"/>
          <w:u w:val="single"/>
        </w:rPr>
      </w:pPr>
      <w:r w:rsidRPr="002673F7">
        <w:rPr>
          <w:rFonts w:ascii="Garamond" w:hAnsi="Garamond" w:cs="Times New Roman"/>
          <w:b/>
          <w:bCs/>
          <w:sz w:val="24"/>
          <w:szCs w:val="24"/>
          <w:u w:val="single"/>
        </w:rPr>
        <w:t xml:space="preserve">Unit 3 </w:t>
      </w:r>
      <w:r w:rsidRPr="002673F7">
        <w:rPr>
          <w:rFonts w:ascii="Garamond" w:hAnsi="Garamond" w:cs="Times New Roman"/>
          <w:b/>
          <w:sz w:val="24"/>
          <w:szCs w:val="24"/>
          <w:u w:val="single"/>
        </w:rPr>
        <w:t>– Sin &amp; Grace</w:t>
      </w:r>
      <w:r w:rsidR="0009048A" w:rsidRPr="002673F7">
        <w:rPr>
          <w:rFonts w:ascii="Garamond" w:hAnsi="Garamond" w:cs="Times New Roman"/>
          <w:b/>
          <w:sz w:val="24"/>
          <w:szCs w:val="24"/>
          <w:u w:val="single"/>
        </w:rPr>
        <w:t>: How do we live as we ought?</w:t>
      </w:r>
    </w:p>
    <w:p w14:paraId="2EFB02D9" w14:textId="77777777" w:rsidR="005203AA" w:rsidRPr="002673F7" w:rsidRDefault="005203AA" w:rsidP="002673F7">
      <w:pPr>
        <w:spacing w:after="0" w:line="240" w:lineRule="auto"/>
        <w:rPr>
          <w:rFonts w:ascii="Garamond" w:eastAsia="Times New Roman" w:hAnsi="Garamond" w:cs="Times New Roman"/>
          <w:sz w:val="24"/>
          <w:szCs w:val="24"/>
        </w:rPr>
      </w:pPr>
      <w:r w:rsidRPr="002673F7">
        <w:rPr>
          <w:rFonts w:ascii="Garamond" w:hAnsi="Garamond" w:cs="Times New Roman"/>
          <w:b/>
          <w:bCs/>
          <w:sz w:val="24"/>
          <w:szCs w:val="24"/>
          <w:u w:val="single"/>
        </w:rPr>
        <w:t>Unit 3 Objective</w:t>
      </w:r>
      <w:r w:rsidRPr="002673F7">
        <w:rPr>
          <w:rFonts w:ascii="Garamond" w:hAnsi="Garamond" w:cs="Times New Roman"/>
          <w:b/>
          <w:bCs/>
          <w:sz w:val="24"/>
          <w:szCs w:val="24"/>
        </w:rPr>
        <w:t xml:space="preserve">: </w:t>
      </w:r>
      <w:r w:rsidRPr="002673F7">
        <w:rPr>
          <w:rFonts w:ascii="Garamond" w:hAnsi="Garamond" w:cs="Times New Roman"/>
          <w:sz w:val="24"/>
          <w:szCs w:val="24"/>
        </w:rPr>
        <w:t>Students will be able to explain, from a Catholic Christian perspective, the role Jesus Christ and the Grace of His Spirit working in us play in helping us become who God has made us to be, in contrast to how Sin negatively affects our relationships with God, with ourselves, with other humans, and with [nonhuman] Creation.</w:t>
      </w:r>
    </w:p>
    <w:p w14:paraId="6EA8FE85" w14:textId="77777777" w:rsidR="005203AA" w:rsidRPr="002673F7" w:rsidRDefault="005203AA" w:rsidP="002673F7">
      <w:pPr>
        <w:spacing w:after="0" w:line="240" w:lineRule="auto"/>
        <w:rPr>
          <w:rFonts w:ascii="Garamond" w:eastAsia="Times New Roman" w:hAnsi="Garamond" w:cs="Times New Roman"/>
          <w:sz w:val="24"/>
          <w:szCs w:val="24"/>
          <w:u w:val="single"/>
        </w:rPr>
      </w:pPr>
    </w:p>
    <w:p w14:paraId="4D3C4EBA" w14:textId="77777777" w:rsidR="00180300" w:rsidRPr="002673F7" w:rsidRDefault="00180300" w:rsidP="002673F7">
      <w:pPr>
        <w:spacing w:after="0" w:line="240" w:lineRule="auto"/>
        <w:rPr>
          <w:rFonts w:ascii="Garamond" w:hAnsi="Garamond"/>
          <w:u w:val="single"/>
        </w:rPr>
      </w:pPr>
      <w:r w:rsidRPr="002673F7">
        <w:rPr>
          <w:rFonts w:ascii="Garamond" w:hAnsi="Garamond"/>
          <w:u w:val="single"/>
        </w:rPr>
        <w:t>What is Sin?</w:t>
      </w:r>
    </w:p>
    <w:p w14:paraId="1DA51D46" w14:textId="77777777" w:rsidR="00180300" w:rsidRPr="002673F7" w:rsidRDefault="00180300" w:rsidP="002673F7">
      <w:pPr>
        <w:pStyle w:val="ListParagraph"/>
        <w:numPr>
          <w:ilvl w:val="0"/>
          <w:numId w:val="16"/>
        </w:numPr>
        <w:spacing w:after="0" w:line="240" w:lineRule="auto"/>
        <w:rPr>
          <w:rFonts w:ascii="Garamond" w:hAnsi="Garamond"/>
        </w:rPr>
      </w:pPr>
      <w:r w:rsidRPr="002673F7">
        <w:rPr>
          <w:rFonts w:ascii="Garamond" w:hAnsi="Garamond"/>
        </w:rPr>
        <w:t xml:space="preserve">What are the risks in </w:t>
      </w:r>
      <w:r w:rsidRPr="002673F7">
        <w:rPr>
          <w:rFonts w:ascii="Garamond" w:hAnsi="Garamond"/>
          <w:i/>
          <w:iCs/>
        </w:rPr>
        <w:t xml:space="preserve">discussing </w:t>
      </w:r>
      <w:r w:rsidRPr="002673F7">
        <w:rPr>
          <w:rFonts w:ascii="Garamond" w:hAnsi="Garamond"/>
        </w:rPr>
        <w:t>sin? What can it lead to?</w:t>
      </w:r>
    </w:p>
    <w:p w14:paraId="6260C8E4" w14:textId="77777777" w:rsidR="00180300" w:rsidRPr="002673F7" w:rsidRDefault="00180300" w:rsidP="002673F7">
      <w:pPr>
        <w:pStyle w:val="ListParagraph"/>
        <w:numPr>
          <w:ilvl w:val="0"/>
          <w:numId w:val="16"/>
        </w:numPr>
        <w:spacing w:after="0" w:line="240" w:lineRule="auto"/>
        <w:rPr>
          <w:rFonts w:ascii="Garamond" w:hAnsi="Garamond"/>
        </w:rPr>
      </w:pPr>
      <w:r w:rsidRPr="002673F7">
        <w:rPr>
          <w:rFonts w:ascii="Garamond" w:hAnsi="Garamond"/>
        </w:rPr>
        <w:t>How was the term “sinner” used during Jesus’ time?</w:t>
      </w:r>
    </w:p>
    <w:p w14:paraId="3607B117" w14:textId="77777777" w:rsidR="00180300" w:rsidRPr="002673F7" w:rsidRDefault="00180300" w:rsidP="002673F7">
      <w:pPr>
        <w:pStyle w:val="ListParagraph"/>
        <w:numPr>
          <w:ilvl w:val="0"/>
          <w:numId w:val="16"/>
        </w:numPr>
        <w:spacing w:after="0" w:line="240" w:lineRule="auto"/>
        <w:rPr>
          <w:rFonts w:ascii="Garamond" w:hAnsi="Garamond"/>
        </w:rPr>
      </w:pPr>
      <w:r w:rsidRPr="002673F7">
        <w:rPr>
          <w:rFonts w:ascii="Garamond" w:hAnsi="Garamond"/>
        </w:rPr>
        <w:t>What is the significance of Pope Francis’s answer to the first question of his first major interview as pope?</w:t>
      </w:r>
    </w:p>
    <w:p w14:paraId="60218629" w14:textId="77777777" w:rsidR="00180300" w:rsidRPr="002673F7" w:rsidRDefault="00180300" w:rsidP="002673F7">
      <w:pPr>
        <w:pStyle w:val="ListParagraph"/>
        <w:numPr>
          <w:ilvl w:val="0"/>
          <w:numId w:val="16"/>
        </w:numPr>
        <w:spacing w:after="0" w:line="240" w:lineRule="auto"/>
        <w:rPr>
          <w:rFonts w:ascii="Garamond" w:hAnsi="Garamond"/>
        </w:rPr>
      </w:pPr>
      <w:r w:rsidRPr="002673F7">
        <w:rPr>
          <w:rFonts w:ascii="Garamond" w:hAnsi="Garamond"/>
        </w:rPr>
        <w:t>What is sin? What is a common misunderstanding of sin?</w:t>
      </w:r>
    </w:p>
    <w:p w14:paraId="0124C5B0" w14:textId="77777777" w:rsidR="00180300" w:rsidRPr="002673F7" w:rsidRDefault="00180300" w:rsidP="002673F7">
      <w:pPr>
        <w:pStyle w:val="ListParagraph"/>
        <w:numPr>
          <w:ilvl w:val="0"/>
          <w:numId w:val="16"/>
        </w:numPr>
        <w:spacing w:after="0" w:line="240" w:lineRule="auto"/>
        <w:rPr>
          <w:rFonts w:ascii="Garamond" w:hAnsi="Garamond"/>
        </w:rPr>
      </w:pPr>
      <w:r w:rsidRPr="002673F7">
        <w:rPr>
          <w:rFonts w:ascii="Garamond" w:hAnsi="Garamond"/>
        </w:rPr>
        <w:t>What is original sin?</w:t>
      </w:r>
    </w:p>
    <w:p w14:paraId="4D02B613" w14:textId="77777777" w:rsidR="00180300" w:rsidRPr="002673F7" w:rsidRDefault="00180300" w:rsidP="002673F7">
      <w:pPr>
        <w:pStyle w:val="ListParagraph"/>
        <w:numPr>
          <w:ilvl w:val="0"/>
          <w:numId w:val="16"/>
        </w:numPr>
        <w:spacing w:after="0" w:line="240" w:lineRule="auto"/>
        <w:rPr>
          <w:rFonts w:ascii="Garamond" w:hAnsi="Garamond"/>
        </w:rPr>
      </w:pPr>
      <w:r w:rsidRPr="002673F7">
        <w:rPr>
          <w:rFonts w:ascii="Garamond" w:hAnsi="Garamond"/>
        </w:rPr>
        <w:t>What is personal sin?</w:t>
      </w:r>
    </w:p>
    <w:p w14:paraId="7C0FDA54" w14:textId="77777777" w:rsidR="00180300" w:rsidRPr="002673F7" w:rsidRDefault="00180300" w:rsidP="002673F7">
      <w:pPr>
        <w:pStyle w:val="ListParagraph"/>
        <w:numPr>
          <w:ilvl w:val="0"/>
          <w:numId w:val="16"/>
        </w:numPr>
        <w:spacing w:after="0" w:line="240" w:lineRule="auto"/>
        <w:rPr>
          <w:rFonts w:ascii="Garamond" w:hAnsi="Garamond"/>
        </w:rPr>
      </w:pPr>
      <w:r w:rsidRPr="002673F7">
        <w:rPr>
          <w:rFonts w:ascii="Garamond" w:hAnsi="Garamond"/>
        </w:rPr>
        <w:t>What is a sin of omission?</w:t>
      </w:r>
    </w:p>
    <w:p w14:paraId="0737CA25" w14:textId="77777777" w:rsidR="00180300" w:rsidRPr="002673F7" w:rsidRDefault="00180300" w:rsidP="002673F7">
      <w:pPr>
        <w:pStyle w:val="ListParagraph"/>
        <w:numPr>
          <w:ilvl w:val="0"/>
          <w:numId w:val="16"/>
        </w:numPr>
        <w:spacing w:after="0" w:line="240" w:lineRule="auto"/>
        <w:rPr>
          <w:rFonts w:ascii="Garamond" w:hAnsi="Garamond"/>
        </w:rPr>
      </w:pPr>
      <w:r w:rsidRPr="002673F7">
        <w:rPr>
          <w:rFonts w:ascii="Garamond" w:hAnsi="Garamond"/>
        </w:rPr>
        <w:t>What is the difference between a venial and mortal sin?</w:t>
      </w:r>
    </w:p>
    <w:p w14:paraId="0252AA36" w14:textId="77777777" w:rsidR="00180300" w:rsidRPr="002673F7" w:rsidRDefault="00180300" w:rsidP="002673F7">
      <w:pPr>
        <w:pStyle w:val="ListParagraph"/>
        <w:numPr>
          <w:ilvl w:val="0"/>
          <w:numId w:val="16"/>
        </w:numPr>
        <w:spacing w:after="0" w:line="240" w:lineRule="auto"/>
        <w:rPr>
          <w:rFonts w:ascii="Garamond" w:hAnsi="Garamond"/>
        </w:rPr>
      </w:pPr>
      <w:r w:rsidRPr="002673F7">
        <w:rPr>
          <w:rFonts w:ascii="Garamond" w:hAnsi="Garamond"/>
        </w:rPr>
        <w:t>What is required for something to be considered a mortal sin?</w:t>
      </w:r>
    </w:p>
    <w:p w14:paraId="38589902" w14:textId="77777777" w:rsidR="00180300" w:rsidRPr="002673F7" w:rsidRDefault="00180300" w:rsidP="002673F7">
      <w:pPr>
        <w:pStyle w:val="ListParagraph"/>
        <w:numPr>
          <w:ilvl w:val="0"/>
          <w:numId w:val="16"/>
        </w:numPr>
        <w:spacing w:after="0" w:line="240" w:lineRule="auto"/>
        <w:rPr>
          <w:rFonts w:ascii="Garamond" w:hAnsi="Garamond"/>
        </w:rPr>
      </w:pPr>
      <w:r w:rsidRPr="002673F7">
        <w:rPr>
          <w:rFonts w:ascii="Garamond" w:hAnsi="Garamond"/>
        </w:rPr>
        <w:t>What is a social structure?</w:t>
      </w:r>
    </w:p>
    <w:p w14:paraId="39F2AED5" w14:textId="77777777" w:rsidR="00180300" w:rsidRPr="002673F7" w:rsidRDefault="00180300" w:rsidP="002673F7">
      <w:pPr>
        <w:pStyle w:val="ListParagraph"/>
        <w:numPr>
          <w:ilvl w:val="0"/>
          <w:numId w:val="16"/>
        </w:numPr>
        <w:spacing w:after="0" w:line="240" w:lineRule="auto"/>
        <w:rPr>
          <w:rFonts w:ascii="Garamond" w:hAnsi="Garamond"/>
        </w:rPr>
      </w:pPr>
      <w:r w:rsidRPr="002673F7">
        <w:rPr>
          <w:rFonts w:ascii="Garamond" w:hAnsi="Garamond"/>
        </w:rPr>
        <w:t>What is a structural/systemic sin?</w:t>
      </w:r>
    </w:p>
    <w:p w14:paraId="2E29E856" w14:textId="3CAE6E21" w:rsidR="00180300" w:rsidRDefault="00180300" w:rsidP="002673F7">
      <w:pPr>
        <w:pStyle w:val="ListParagraph"/>
        <w:numPr>
          <w:ilvl w:val="0"/>
          <w:numId w:val="16"/>
        </w:numPr>
        <w:spacing w:after="0" w:line="240" w:lineRule="auto"/>
        <w:rPr>
          <w:rFonts w:ascii="Garamond" w:hAnsi="Garamond"/>
        </w:rPr>
      </w:pPr>
      <w:r w:rsidRPr="002673F7">
        <w:rPr>
          <w:rFonts w:ascii="Garamond" w:hAnsi="Garamond"/>
        </w:rPr>
        <w:t>How does personal sin relate to structural/systemic sin?</w:t>
      </w:r>
    </w:p>
    <w:p w14:paraId="0AC3BED5" w14:textId="77777777" w:rsidR="002673F7" w:rsidRPr="002673F7" w:rsidRDefault="002673F7" w:rsidP="002673F7">
      <w:pPr>
        <w:spacing w:after="0" w:line="240" w:lineRule="auto"/>
        <w:rPr>
          <w:rFonts w:ascii="Garamond" w:hAnsi="Garamond"/>
        </w:rPr>
      </w:pPr>
    </w:p>
    <w:p w14:paraId="18C3059C" w14:textId="77777777" w:rsidR="00180300" w:rsidRPr="002673F7" w:rsidRDefault="00180300" w:rsidP="002673F7">
      <w:pPr>
        <w:spacing w:after="0" w:line="240" w:lineRule="auto"/>
        <w:rPr>
          <w:rFonts w:ascii="Garamond" w:hAnsi="Garamond"/>
          <w:u w:val="single"/>
        </w:rPr>
      </w:pPr>
      <w:r w:rsidRPr="002673F7">
        <w:rPr>
          <w:rFonts w:ascii="Garamond" w:hAnsi="Garamond"/>
          <w:u w:val="single"/>
        </w:rPr>
        <w:t xml:space="preserve">Jesus as God’s Response to Sin (Johann Baptist Metz, “God Becomes Human”; Michael Himes, “Sacramental Vision,” Sections I-IV) </w:t>
      </w:r>
    </w:p>
    <w:p w14:paraId="7159EE6D"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does “messiah” mean?</w:t>
      </w:r>
    </w:p>
    <w:p w14:paraId="221CCB81"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did the Jewish people expect of the messiah?</w:t>
      </w:r>
    </w:p>
    <w:p w14:paraId="45B7C9BD"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Why did Jesus avoid the tile, “messiah”?</w:t>
      </w:r>
    </w:p>
    <w:p w14:paraId="36C32224"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does “Christ” mean?</w:t>
      </w:r>
    </w:p>
    <w:p w14:paraId="770187AE"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was the focus of Jesus’s teaching?</w:t>
      </w:r>
    </w:p>
    <w:p w14:paraId="10BF1ECB"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was the significance of Jesus’s healing miracles?</w:t>
      </w:r>
    </w:p>
    <w:p w14:paraId="0F0CF989"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Who did Jesus spend most of his time with?</w:t>
      </w:r>
    </w:p>
    <w:p w14:paraId="7FCDC18D"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is the “kingdom of God”?</w:t>
      </w:r>
    </w:p>
    <w:p w14:paraId="138734B0"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lastRenderedPageBreak/>
        <w:t>Why did the religious authorities want Jesus killed?</w:t>
      </w:r>
    </w:p>
    <w:p w14:paraId="44FCFE28"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How did the religious authorities convince the Romans to kill Jesus?</w:t>
      </w:r>
    </w:p>
    <w:p w14:paraId="38AF238B"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was crucifixion used for?</w:t>
      </w:r>
    </w:p>
    <w:p w14:paraId="31F34B43"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 xml:space="preserve">What is the significance of the </w:t>
      </w:r>
      <w:proofErr w:type="spellStart"/>
      <w:r w:rsidRPr="002673F7">
        <w:rPr>
          <w:rFonts w:ascii="Garamond" w:hAnsi="Garamond"/>
        </w:rPr>
        <w:t>Alexamanos</w:t>
      </w:r>
      <w:proofErr w:type="spellEnd"/>
      <w:r w:rsidRPr="002673F7">
        <w:rPr>
          <w:rFonts w:ascii="Garamond" w:hAnsi="Garamond"/>
        </w:rPr>
        <w:t xml:space="preserve"> graffito?</w:t>
      </w:r>
    </w:p>
    <w:p w14:paraId="5D9B12EB"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is the incarnation?</w:t>
      </w:r>
    </w:p>
    <w:p w14:paraId="2131A973"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does it mean to say that Jesus is “the Word of God”?</w:t>
      </w:r>
    </w:p>
    <w:p w14:paraId="093E5FB9"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does Jesus save us from?</w:t>
      </w:r>
    </w:p>
    <w:p w14:paraId="38EADF80"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How does Jesus save?</w:t>
      </w:r>
    </w:p>
    <w:p w14:paraId="258CFA2F"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 xml:space="preserve">What is grace? </w:t>
      </w:r>
    </w:p>
    <w:p w14:paraId="564251CA" w14:textId="77777777" w:rsidR="00210A30" w:rsidRDefault="00210A30" w:rsidP="002673F7">
      <w:pPr>
        <w:pStyle w:val="ListParagraph"/>
        <w:numPr>
          <w:ilvl w:val="0"/>
          <w:numId w:val="17"/>
        </w:numPr>
        <w:spacing w:after="0" w:line="240" w:lineRule="auto"/>
        <w:rPr>
          <w:rFonts w:ascii="Garamond" w:hAnsi="Garamond"/>
        </w:rPr>
      </w:pPr>
      <w:r>
        <w:rPr>
          <w:rFonts w:ascii="Garamond" w:hAnsi="Garamond"/>
        </w:rPr>
        <w:t>What is one way we experience grace?</w:t>
      </w:r>
    </w:p>
    <w:p w14:paraId="76DDF638" w14:textId="6E9E9EE3"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is one implication of grace on the way we view the world?</w:t>
      </w:r>
    </w:p>
    <w:p w14:paraId="5889EA4D"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were Satan’s three temptations?</w:t>
      </w:r>
    </w:p>
    <w:p w14:paraId="3DEE5ED8"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was the substance of Satan’s temptations?</w:t>
      </w:r>
    </w:p>
    <w:p w14:paraId="7CB95A42"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is the nature of God’s power?</w:t>
      </w:r>
    </w:p>
    <w:p w14:paraId="6DC8955A"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 xml:space="preserve">What is </w:t>
      </w:r>
      <w:r w:rsidRPr="002673F7">
        <w:rPr>
          <w:rFonts w:ascii="Garamond" w:hAnsi="Garamond"/>
          <w:i/>
          <w:iCs/>
        </w:rPr>
        <w:t>kenosis</w:t>
      </w:r>
      <w:r w:rsidRPr="002673F7">
        <w:rPr>
          <w:rFonts w:ascii="Garamond" w:hAnsi="Garamond"/>
        </w:rPr>
        <w:t>?</w:t>
      </w:r>
    </w:p>
    <w:p w14:paraId="431695CE" w14:textId="77777777" w:rsidR="00180300" w:rsidRPr="002673F7" w:rsidRDefault="00180300" w:rsidP="002673F7">
      <w:pPr>
        <w:pStyle w:val="ListParagraph"/>
        <w:numPr>
          <w:ilvl w:val="0"/>
          <w:numId w:val="17"/>
        </w:numPr>
        <w:spacing w:after="0" w:line="240" w:lineRule="auto"/>
        <w:rPr>
          <w:rFonts w:ascii="Garamond" w:hAnsi="Garamond"/>
        </w:rPr>
      </w:pPr>
      <w:r w:rsidRPr="002673F7">
        <w:rPr>
          <w:rFonts w:ascii="Garamond" w:hAnsi="Garamond"/>
        </w:rPr>
        <w:t>What is Metz’s key insight into what Jesus shows us about humanity?</w:t>
      </w:r>
    </w:p>
    <w:p w14:paraId="547DE045" w14:textId="2E532FC6" w:rsidR="00180300" w:rsidRDefault="00180300" w:rsidP="002673F7">
      <w:pPr>
        <w:pStyle w:val="ListParagraph"/>
        <w:numPr>
          <w:ilvl w:val="0"/>
          <w:numId w:val="17"/>
        </w:numPr>
        <w:spacing w:after="0" w:line="240" w:lineRule="auto"/>
        <w:rPr>
          <w:rFonts w:ascii="Garamond" w:hAnsi="Garamond"/>
        </w:rPr>
      </w:pPr>
      <w:r w:rsidRPr="002673F7">
        <w:rPr>
          <w:rFonts w:ascii="Garamond" w:hAnsi="Garamond"/>
        </w:rPr>
        <w:t>What is the challenge Metz poses at the end of his essay?</w:t>
      </w:r>
    </w:p>
    <w:p w14:paraId="485C7ADF" w14:textId="77777777" w:rsidR="002673F7" w:rsidRPr="002673F7" w:rsidRDefault="002673F7" w:rsidP="002673F7">
      <w:pPr>
        <w:spacing w:after="0" w:line="240" w:lineRule="auto"/>
        <w:rPr>
          <w:rFonts w:ascii="Garamond" w:hAnsi="Garamond"/>
        </w:rPr>
      </w:pPr>
    </w:p>
    <w:p w14:paraId="7C118823" w14:textId="77777777" w:rsidR="00180300" w:rsidRPr="002673F7" w:rsidRDefault="00180300" w:rsidP="002673F7">
      <w:pPr>
        <w:spacing w:after="0" w:line="240" w:lineRule="auto"/>
        <w:rPr>
          <w:rFonts w:ascii="Garamond" w:hAnsi="Garamond"/>
          <w:u w:val="single"/>
        </w:rPr>
      </w:pPr>
      <w:r w:rsidRPr="002673F7">
        <w:rPr>
          <w:rFonts w:ascii="Garamond" w:hAnsi="Garamond"/>
          <w:u w:val="single"/>
        </w:rPr>
        <w:t>Gerald May, “Desire: Addiction and Freedom”</w:t>
      </w:r>
    </w:p>
    <w:p w14:paraId="47A09516" w14:textId="77777777" w:rsidR="00180300" w:rsidRPr="002673F7" w:rsidRDefault="00180300" w:rsidP="002673F7">
      <w:pPr>
        <w:pStyle w:val="ListParagraph"/>
        <w:numPr>
          <w:ilvl w:val="0"/>
          <w:numId w:val="18"/>
        </w:numPr>
        <w:spacing w:after="0" w:line="240" w:lineRule="auto"/>
        <w:rPr>
          <w:rFonts w:ascii="Garamond" w:hAnsi="Garamond"/>
        </w:rPr>
      </w:pPr>
      <w:r w:rsidRPr="002673F7">
        <w:rPr>
          <w:rFonts w:ascii="Garamond" w:hAnsi="Garamond"/>
        </w:rPr>
        <w:t>What is sin?</w:t>
      </w:r>
    </w:p>
    <w:p w14:paraId="768435E5" w14:textId="77777777" w:rsidR="00180300" w:rsidRPr="002673F7" w:rsidRDefault="00180300" w:rsidP="002673F7">
      <w:pPr>
        <w:pStyle w:val="ListParagraph"/>
        <w:numPr>
          <w:ilvl w:val="0"/>
          <w:numId w:val="18"/>
        </w:numPr>
        <w:spacing w:after="0" w:line="240" w:lineRule="auto"/>
        <w:rPr>
          <w:rFonts w:ascii="Garamond" w:hAnsi="Garamond"/>
        </w:rPr>
      </w:pPr>
      <w:r w:rsidRPr="002673F7">
        <w:rPr>
          <w:rFonts w:ascii="Garamond" w:hAnsi="Garamond"/>
        </w:rPr>
        <w:t>What is repression?</w:t>
      </w:r>
    </w:p>
    <w:p w14:paraId="49148847" w14:textId="77777777" w:rsidR="00180300" w:rsidRPr="002673F7" w:rsidRDefault="00180300" w:rsidP="002673F7">
      <w:pPr>
        <w:pStyle w:val="ListParagraph"/>
        <w:numPr>
          <w:ilvl w:val="0"/>
          <w:numId w:val="18"/>
        </w:numPr>
        <w:spacing w:after="0" w:line="240" w:lineRule="auto"/>
        <w:rPr>
          <w:rFonts w:ascii="Garamond" w:hAnsi="Garamond"/>
        </w:rPr>
      </w:pPr>
      <w:r w:rsidRPr="002673F7">
        <w:rPr>
          <w:rFonts w:ascii="Garamond" w:hAnsi="Garamond"/>
        </w:rPr>
        <w:t>What is displacement?</w:t>
      </w:r>
    </w:p>
    <w:p w14:paraId="33BCEFD3" w14:textId="77777777" w:rsidR="00180300" w:rsidRPr="002673F7" w:rsidRDefault="00180300" w:rsidP="002673F7">
      <w:pPr>
        <w:pStyle w:val="ListParagraph"/>
        <w:numPr>
          <w:ilvl w:val="0"/>
          <w:numId w:val="18"/>
        </w:numPr>
        <w:spacing w:after="0" w:line="240" w:lineRule="auto"/>
        <w:rPr>
          <w:rFonts w:ascii="Garamond" w:hAnsi="Garamond"/>
        </w:rPr>
      </w:pPr>
      <w:r w:rsidRPr="002673F7">
        <w:rPr>
          <w:rFonts w:ascii="Garamond" w:hAnsi="Garamond"/>
        </w:rPr>
        <w:t>What is addiction?</w:t>
      </w:r>
    </w:p>
    <w:p w14:paraId="724937EF" w14:textId="77777777" w:rsidR="00180300" w:rsidRPr="002673F7" w:rsidRDefault="00180300" w:rsidP="002673F7">
      <w:pPr>
        <w:pStyle w:val="ListParagraph"/>
        <w:numPr>
          <w:ilvl w:val="0"/>
          <w:numId w:val="18"/>
        </w:numPr>
        <w:spacing w:after="0" w:line="240" w:lineRule="auto"/>
        <w:rPr>
          <w:rFonts w:ascii="Garamond" w:hAnsi="Garamond"/>
        </w:rPr>
      </w:pPr>
      <w:r w:rsidRPr="002673F7">
        <w:rPr>
          <w:rFonts w:ascii="Garamond" w:hAnsi="Garamond"/>
        </w:rPr>
        <w:t>How does addiction relation to our freedom?</w:t>
      </w:r>
    </w:p>
    <w:p w14:paraId="7DF3B432" w14:textId="77777777" w:rsidR="00180300" w:rsidRPr="002673F7" w:rsidRDefault="00180300" w:rsidP="002673F7">
      <w:pPr>
        <w:pStyle w:val="ListParagraph"/>
        <w:numPr>
          <w:ilvl w:val="0"/>
          <w:numId w:val="18"/>
        </w:numPr>
        <w:spacing w:after="0" w:line="240" w:lineRule="auto"/>
        <w:rPr>
          <w:rFonts w:ascii="Garamond" w:hAnsi="Garamond"/>
        </w:rPr>
      </w:pPr>
      <w:r w:rsidRPr="002673F7">
        <w:rPr>
          <w:rFonts w:ascii="Garamond" w:hAnsi="Garamond"/>
        </w:rPr>
        <w:t xml:space="preserve">Why does simply </w:t>
      </w:r>
      <w:r w:rsidRPr="002673F7">
        <w:rPr>
          <w:rFonts w:ascii="Garamond" w:hAnsi="Garamond"/>
          <w:i/>
          <w:iCs/>
        </w:rPr>
        <w:t xml:space="preserve">knowing </w:t>
      </w:r>
      <w:r w:rsidRPr="002673F7">
        <w:rPr>
          <w:rFonts w:ascii="Garamond" w:hAnsi="Garamond"/>
        </w:rPr>
        <w:t>that you have a problem not solve the problem?</w:t>
      </w:r>
    </w:p>
    <w:p w14:paraId="0954E36B" w14:textId="77777777" w:rsidR="00180300" w:rsidRPr="002673F7" w:rsidRDefault="00180300" w:rsidP="002673F7">
      <w:pPr>
        <w:pStyle w:val="ListParagraph"/>
        <w:numPr>
          <w:ilvl w:val="0"/>
          <w:numId w:val="18"/>
        </w:numPr>
        <w:spacing w:after="0" w:line="240" w:lineRule="auto"/>
        <w:rPr>
          <w:rFonts w:ascii="Garamond" w:hAnsi="Garamond"/>
        </w:rPr>
      </w:pPr>
      <w:r w:rsidRPr="002673F7">
        <w:rPr>
          <w:rFonts w:ascii="Garamond" w:hAnsi="Garamond"/>
        </w:rPr>
        <w:t>What is May’s conclusion about the relationship between addiction and phycological dependency?</w:t>
      </w:r>
    </w:p>
    <w:p w14:paraId="18A54016" w14:textId="77777777" w:rsidR="00180300" w:rsidRPr="002673F7" w:rsidRDefault="00180300" w:rsidP="002673F7">
      <w:pPr>
        <w:pStyle w:val="ListParagraph"/>
        <w:numPr>
          <w:ilvl w:val="0"/>
          <w:numId w:val="18"/>
        </w:numPr>
        <w:spacing w:after="0" w:line="240" w:lineRule="auto"/>
        <w:rPr>
          <w:rFonts w:ascii="Garamond" w:hAnsi="Garamond"/>
        </w:rPr>
      </w:pPr>
      <w:r w:rsidRPr="002673F7">
        <w:rPr>
          <w:rFonts w:ascii="Garamond" w:hAnsi="Garamond"/>
        </w:rPr>
        <w:t>What is May’s conclusion about the relationship between addiction and our being alive?</w:t>
      </w:r>
    </w:p>
    <w:p w14:paraId="16985905" w14:textId="77777777" w:rsidR="00180300" w:rsidRPr="002673F7" w:rsidRDefault="00180300" w:rsidP="002673F7">
      <w:pPr>
        <w:pStyle w:val="ListParagraph"/>
        <w:numPr>
          <w:ilvl w:val="0"/>
          <w:numId w:val="18"/>
        </w:numPr>
        <w:spacing w:after="0" w:line="240" w:lineRule="auto"/>
        <w:rPr>
          <w:rFonts w:ascii="Garamond" w:hAnsi="Garamond"/>
        </w:rPr>
      </w:pPr>
      <w:r w:rsidRPr="002673F7">
        <w:rPr>
          <w:rFonts w:ascii="Garamond" w:hAnsi="Garamond"/>
        </w:rPr>
        <w:t>How does addiction relate to idolatry?</w:t>
      </w:r>
    </w:p>
    <w:p w14:paraId="6D9BE42A" w14:textId="77777777" w:rsidR="00180300" w:rsidRPr="002673F7" w:rsidRDefault="00180300" w:rsidP="002673F7">
      <w:pPr>
        <w:pStyle w:val="ListParagraph"/>
        <w:numPr>
          <w:ilvl w:val="0"/>
          <w:numId w:val="18"/>
        </w:numPr>
        <w:spacing w:after="0" w:line="240" w:lineRule="auto"/>
        <w:rPr>
          <w:rFonts w:ascii="Garamond" w:hAnsi="Garamond"/>
        </w:rPr>
      </w:pPr>
      <w:r w:rsidRPr="002673F7">
        <w:rPr>
          <w:rFonts w:ascii="Garamond" w:hAnsi="Garamond"/>
        </w:rPr>
        <w:t>What is detachment?</w:t>
      </w:r>
    </w:p>
    <w:p w14:paraId="108D06D0" w14:textId="7EED37F7" w:rsidR="00180300" w:rsidRDefault="006A6AC2" w:rsidP="002673F7">
      <w:pPr>
        <w:pStyle w:val="ListParagraph"/>
        <w:numPr>
          <w:ilvl w:val="0"/>
          <w:numId w:val="18"/>
        </w:numPr>
        <w:spacing w:after="0" w:line="240" w:lineRule="auto"/>
        <w:rPr>
          <w:rFonts w:ascii="Garamond" w:hAnsi="Garamond"/>
        </w:rPr>
      </w:pPr>
      <w:r>
        <w:rPr>
          <w:rFonts w:ascii="Garamond" w:hAnsi="Garamond"/>
        </w:rPr>
        <w:t xml:space="preserve">What are two ways </w:t>
      </w:r>
      <w:r w:rsidR="00180300" w:rsidRPr="002673F7">
        <w:rPr>
          <w:rFonts w:ascii="Garamond" w:hAnsi="Garamond"/>
        </w:rPr>
        <w:t>we experience grace in responding to addiction?</w:t>
      </w:r>
    </w:p>
    <w:p w14:paraId="520B4C73" w14:textId="77777777" w:rsidR="002673F7" w:rsidRPr="002673F7" w:rsidRDefault="002673F7" w:rsidP="002673F7">
      <w:pPr>
        <w:spacing w:after="0" w:line="240" w:lineRule="auto"/>
        <w:rPr>
          <w:rFonts w:ascii="Garamond" w:hAnsi="Garamond"/>
        </w:rPr>
      </w:pPr>
    </w:p>
    <w:p w14:paraId="0D4B0E3E" w14:textId="31096030" w:rsidR="00180300" w:rsidRDefault="00180300" w:rsidP="002673F7">
      <w:pPr>
        <w:spacing w:after="0" w:line="240" w:lineRule="auto"/>
        <w:rPr>
          <w:rFonts w:ascii="Garamond" w:hAnsi="Garamond"/>
          <w:u w:val="single"/>
        </w:rPr>
      </w:pPr>
      <w:r w:rsidRPr="002673F7">
        <w:rPr>
          <w:rFonts w:ascii="Garamond" w:hAnsi="Garamond"/>
          <w:u w:val="single"/>
        </w:rPr>
        <w:t xml:space="preserve">Boyle, </w:t>
      </w:r>
      <w:r w:rsidRPr="002673F7">
        <w:rPr>
          <w:rFonts w:ascii="Garamond" w:hAnsi="Garamond"/>
          <w:i/>
          <w:iCs/>
          <w:u w:val="single"/>
        </w:rPr>
        <w:t>Tattoos on the Heart</w:t>
      </w:r>
      <w:r w:rsidRPr="002673F7">
        <w:rPr>
          <w:rFonts w:ascii="Garamond" w:hAnsi="Garamond"/>
          <w:u w:val="single"/>
        </w:rPr>
        <w:t xml:space="preserve">, </w:t>
      </w:r>
      <w:proofErr w:type="spellStart"/>
      <w:r w:rsidRPr="002673F7">
        <w:rPr>
          <w:rFonts w:ascii="Garamond" w:hAnsi="Garamond"/>
          <w:u w:val="single"/>
        </w:rPr>
        <w:t>ch</w:t>
      </w:r>
      <w:proofErr w:type="spellEnd"/>
      <w:r w:rsidRPr="002673F7">
        <w:rPr>
          <w:rFonts w:ascii="Garamond" w:hAnsi="Garamond"/>
          <w:u w:val="single"/>
        </w:rPr>
        <w:t xml:space="preserve"> 2, 4, 8</w:t>
      </w:r>
    </w:p>
    <w:p w14:paraId="4FBBDB3E" w14:textId="77777777" w:rsidR="002673F7" w:rsidRPr="002673F7" w:rsidRDefault="002673F7" w:rsidP="002673F7">
      <w:pPr>
        <w:spacing w:after="0" w:line="240" w:lineRule="auto"/>
        <w:rPr>
          <w:rFonts w:ascii="Garamond" w:hAnsi="Garamond"/>
          <w:u w:val="single"/>
        </w:rPr>
      </w:pPr>
    </w:p>
    <w:p w14:paraId="136E083D" w14:textId="77777777" w:rsidR="00180300" w:rsidRPr="002673F7" w:rsidRDefault="00180300" w:rsidP="002673F7">
      <w:pPr>
        <w:pStyle w:val="ListParagraph"/>
        <w:spacing w:after="0" w:line="240" w:lineRule="auto"/>
        <w:rPr>
          <w:rFonts w:ascii="Garamond" w:hAnsi="Garamond"/>
          <w:b/>
          <w:bCs/>
        </w:rPr>
      </w:pPr>
      <w:r w:rsidRPr="002673F7">
        <w:rPr>
          <w:rFonts w:ascii="Garamond" w:hAnsi="Garamond"/>
          <w:b/>
          <w:bCs/>
        </w:rPr>
        <w:t xml:space="preserve">I will send out study question of Boyle soon. </w:t>
      </w:r>
    </w:p>
    <w:p w14:paraId="281B0003" w14:textId="77777777" w:rsidR="005203AA" w:rsidRPr="002673F7" w:rsidRDefault="005203AA" w:rsidP="002673F7">
      <w:pPr>
        <w:spacing w:after="0" w:line="240" w:lineRule="auto"/>
        <w:textAlignment w:val="center"/>
        <w:rPr>
          <w:rFonts w:ascii="Garamond" w:hAnsi="Garamond" w:cs="Times New Roman"/>
          <w:color w:val="000000"/>
          <w:sz w:val="24"/>
          <w:szCs w:val="24"/>
        </w:rPr>
      </w:pPr>
    </w:p>
    <w:p w14:paraId="43BB5030" w14:textId="77777777" w:rsidR="0046724E" w:rsidRPr="002673F7" w:rsidRDefault="0046724E" w:rsidP="002673F7">
      <w:pPr>
        <w:spacing w:after="0" w:line="240" w:lineRule="auto"/>
        <w:jc w:val="center"/>
        <w:rPr>
          <w:rFonts w:ascii="Garamond" w:hAnsi="Garamond" w:cs="Times New Roman"/>
          <w:b/>
          <w:sz w:val="24"/>
          <w:szCs w:val="24"/>
          <w:u w:val="single"/>
        </w:rPr>
      </w:pPr>
    </w:p>
    <w:p w14:paraId="04001656" w14:textId="77777777" w:rsidR="0046724E" w:rsidRPr="002673F7" w:rsidRDefault="0046724E" w:rsidP="002673F7">
      <w:pPr>
        <w:spacing w:after="0" w:line="240" w:lineRule="auto"/>
        <w:jc w:val="center"/>
        <w:rPr>
          <w:rFonts w:ascii="Garamond" w:hAnsi="Garamond" w:cs="Times New Roman"/>
          <w:b/>
          <w:sz w:val="24"/>
          <w:szCs w:val="24"/>
          <w:u w:val="single"/>
        </w:rPr>
      </w:pPr>
    </w:p>
    <w:p w14:paraId="75558E9A" w14:textId="77777777" w:rsidR="00F43294" w:rsidRPr="002673F7" w:rsidRDefault="00313A64" w:rsidP="002673F7">
      <w:pPr>
        <w:spacing w:after="0" w:line="240" w:lineRule="auto"/>
        <w:jc w:val="center"/>
        <w:rPr>
          <w:rFonts w:ascii="Garamond" w:hAnsi="Garamond" w:cs="Times New Roman"/>
          <w:b/>
          <w:sz w:val="24"/>
          <w:szCs w:val="24"/>
          <w:u w:val="single"/>
        </w:rPr>
      </w:pPr>
      <w:r w:rsidRPr="002673F7">
        <w:rPr>
          <w:rFonts w:ascii="Garamond" w:hAnsi="Garamond" w:cs="Times New Roman"/>
          <w:b/>
          <w:sz w:val="24"/>
          <w:szCs w:val="24"/>
          <w:u w:val="single"/>
        </w:rPr>
        <w:t>Essay Question</w:t>
      </w:r>
      <w:r w:rsidR="003A3845" w:rsidRPr="002673F7">
        <w:rPr>
          <w:rFonts w:ascii="Garamond" w:hAnsi="Garamond" w:cs="Times New Roman"/>
          <w:b/>
          <w:sz w:val="24"/>
          <w:szCs w:val="24"/>
          <w:u w:val="single"/>
        </w:rPr>
        <w:t xml:space="preserve"> </w:t>
      </w:r>
      <w:r w:rsidR="006337F0" w:rsidRPr="002673F7">
        <w:rPr>
          <w:rFonts w:ascii="Garamond" w:eastAsia="Times New Roman" w:hAnsi="Garamond" w:cs="Times New Roman"/>
          <w:b/>
          <w:bCs/>
          <w:sz w:val="24"/>
          <w:szCs w:val="24"/>
          <w:u w:val="single"/>
        </w:rPr>
        <w:t>(3</w:t>
      </w:r>
      <w:r w:rsidR="00F43294" w:rsidRPr="002673F7">
        <w:rPr>
          <w:rFonts w:ascii="Garamond" w:eastAsia="Times New Roman" w:hAnsi="Garamond" w:cs="Times New Roman"/>
          <w:b/>
          <w:bCs/>
          <w:sz w:val="24"/>
          <w:szCs w:val="24"/>
          <w:u w:val="single"/>
        </w:rPr>
        <w:t>0 Points)</w:t>
      </w:r>
    </w:p>
    <w:p w14:paraId="6E4C9E4E" w14:textId="215F61AE" w:rsidR="002C05BD" w:rsidRPr="002673F7" w:rsidRDefault="00F43294" w:rsidP="002673F7">
      <w:pPr>
        <w:autoSpaceDE w:val="0"/>
        <w:autoSpaceDN w:val="0"/>
        <w:spacing w:after="0" w:line="240" w:lineRule="auto"/>
        <w:rPr>
          <w:rFonts w:ascii="Garamond" w:eastAsia="Times New Roman" w:hAnsi="Garamond" w:cs="Times New Roman"/>
          <w:sz w:val="24"/>
          <w:szCs w:val="24"/>
        </w:rPr>
      </w:pPr>
      <w:r w:rsidRPr="002673F7">
        <w:rPr>
          <w:rFonts w:ascii="Garamond" w:eastAsia="Times New Roman" w:hAnsi="Garamond" w:cs="Times New Roman"/>
          <w:sz w:val="24"/>
          <w:szCs w:val="24"/>
        </w:rPr>
        <w:t>You are welcome to bring/use a single</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w:t>
      </w:r>
      <w:r w:rsidRPr="002673F7">
        <w:rPr>
          <w:rFonts w:ascii="Garamond" w:eastAsia="Times New Roman" w:hAnsi="Garamond" w:cs="Times New Roman"/>
          <w:b/>
          <w:i/>
          <w:sz w:val="24"/>
          <w:szCs w:val="24"/>
          <w:u w:val="single"/>
        </w:rPr>
        <w:t>handwritten</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3</w:t>
      </w:r>
      <w:r w:rsidR="0087297C"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x 5</w:t>
      </w:r>
      <w:r w:rsidR="0087297C"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index card of notes (front </w:t>
      </w:r>
      <w:r w:rsidRPr="002673F7">
        <w:rPr>
          <w:rFonts w:ascii="Garamond" w:eastAsia="Times New Roman" w:hAnsi="Garamond" w:cs="Times New Roman"/>
          <w:b/>
          <w:sz w:val="24"/>
          <w:szCs w:val="24"/>
          <w:u w:val="single"/>
        </w:rPr>
        <w:t>AND</w:t>
      </w:r>
      <w:r w:rsidRPr="002673F7">
        <w:rPr>
          <w:rFonts w:ascii="Garamond" w:eastAsia="Times New Roman" w:hAnsi="Garamond" w:cs="Times New Roman"/>
          <w:sz w:val="24"/>
          <w:szCs w:val="24"/>
        </w:rPr>
        <w:t xml:space="preserve"> back) to assist you on the Semester Exam. When you are done with your Semester Exam</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w:t>
      </w:r>
      <w:r w:rsidR="002C05BD" w:rsidRPr="002673F7">
        <w:rPr>
          <w:rFonts w:ascii="Garamond" w:eastAsia="Times New Roman" w:hAnsi="Garamond" w:cs="Times New Roman"/>
          <w:sz w:val="24"/>
          <w:szCs w:val="24"/>
        </w:rPr>
        <w:t xml:space="preserve">you will </w:t>
      </w:r>
      <w:r w:rsidRPr="002673F7">
        <w:rPr>
          <w:rFonts w:ascii="Garamond" w:eastAsia="Times New Roman" w:hAnsi="Garamond" w:cs="Times New Roman"/>
          <w:sz w:val="24"/>
          <w:szCs w:val="24"/>
        </w:rPr>
        <w:t>turn in your index card with your name on it.</w:t>
      </w:r>
    </w:p>
    <w:p w14:paraId="0C6219FD" w14:textId="77777777" w:rsidR="002C05BD" w:rsidRPr="002673F7" w:rsidRDefault="002C05BD" w:rsidP="002673F7">
      <w:pPr>
        <w:autoSpaceDE w:val="0"/>
        <w:autoSpaceDN w:val="0"/>
        <w:spacing w:after="0" w:line="240" w:lineRule="auto"/>
        <w:rPr>
          <w:rFonts w:ascii="Garamond" w:eastAsia="Times New Roman" w:hAnsi="Garamond" w:cs="Times New Roman"/>
          <w:sz w:val="24"/>
          <w:szCs w:val="24"/>
        </w:rPr>
      </w:pPr>
    </w:p>
    <w:p w14:paraId="2A8BB7EF" w14:textId="77777777" w:rsidR="00F43294" w:rsidRPr="002673F7" w:rsidRDefault="00F43294" w:rsidP="002673F7">
      <w:pPr>
        <w:autoSpaceDE w:val="0"/>
        <w:autoSpaceDN w:val="0"/>
        <w:spacing w:after="0" w:line="240" w:lineRule="auto"/>
        <w:rPr>
          <w:rFonts w:ascii="Garamond" w:hAnsi="Garamond" w:cs="Times New Roman"/>
          <w:sz w:val="24"/>
          <w:szCs w:val="24"/>
        </w:rPr>
      </w:pPr>
      <w:r w:rsidRPr="002673F7">
        <w:rPr>
          <w:rFonts w:ascii="Garamond" w:eastAsia="Times New Roman" w:hAnsi="Garamond" w:cs="Times New Roman"/>
          <w:sz w:val="24"/>
          <w:szCs w:val="24"/>
        </w:rPr>
        <w:t>On the Semester Exam</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you are to </w:t>
      </w:r>
      <w:r w:rsidR="002C05BD" w:rsidRPr="002673F7">
        <w:rPr>
          <w:rFonts w:ascii="Garamond" w:eastAsia="Times New Roman" w:hAnsi="Garamond" w:cs="Times New Roman"/>
          <w:sz w:val="24"/>
          <w:szCs w:val="24"/>
        </w:rPr>
        <w:t>complete</w:t>
      </w:r>
      <w:r w:rsidRPr="002673F7">
        <w:rPr>
          <w:rFonts w:ascii="Garamond" w:eastAsia="Times New Roman" w:hAnsi="Garamond" w:cs="Times New Roman"/>
          <w:sz w:val="24"/>
          <w:szCs w:val="24"/>
        </w:rPr>
        <w:t xml:space="preserve"> </w:t>
      </w:r>
      <w:r w:rsidRPr="002673F7">
        <w:rPr>
          <w:rFonts w:ascii="Garamond" w:eastAsia="Times New Roman" w:hAnsi="Garamond" w:cs="Times New Roman"/>
          <w:b/>
          <w:sz w:val="24"/>
          <w:szCs w:val="24"/>
          <w:u w:val="single"/>
        </w:rPr>
        <w:t>ONE</w:t>
      </w:r>
      <w:r w:rsidRPr="002673F7">
        <w:rPr>
          <w:rFonts w:ascii="Garamond" w:eastAsia="Times New Roman" w:hAnsi="Garamond" w:cs="Times New Roman"/>
          <w:sz w:val="24"/>
          <w:szCs w:val="24"/>
        </w:rPr>
        <w:t xml:space="preserve"> essay</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of your choosing</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w:t>
      </w:r>
      <w:r w:rsidR="00571DAB" w:rsidRPr="002673F7">
        <w:rPr>
          <w:rFonts w:ascii="Garamond" w:eastAsia="Times New Roman" w:hAnsi="Garamond" w:cs="Times New Roman"/>
          <w:sz w:val="24"/>
          <w:szCs w:val="24"/>
        </w:rPr>
        <w:t xml:space="preserve">selected </w:t>
      </w:r>
      <w:r w:rsidRPr="002673F7">
        <w:rPr>
          <w:rFonts w:ascii="Garamond" w:eastAsia="Times New Roman" w:hAnsi="Garamond" w:cs="Times New Roman"/>
          <w:sz w:val="24"/>
          <w:szCs w:val="24"/>
        </w:rPr>
        <w:t xml:space="preserve">from the </w:t>
      </w:r>
      <w:r w:rsidR="00AA4A45" w:rsidRPr="002673F7">
        <w:rPr>
          <w:rFonts w:ascii="Garamond" w:eastAsia="Times New Roman" w:hAnsi="Garamond" w:cs="Times New Roman"/>
          <w:b/>
          <w:sz w:val="24"/>
          <w:szCs w:val="24"/>
          <w:u w:val="single"/>
        </w:rPr>
        <w:t>THREE</w:t>
      </w:r>
      <w:r w:rsidRPr="002673F7">
        <w:rPr>
          <w:rFonts w:ascii="Garamond" w:eastAsia="Times New Roman" w:hAnsi="Garamond" w:cs="Times New Roman"/>
          <w:sz w:val="24"/>
          <w:szCs w:val="24"/>
        </w:rPr>
        <w:t xml:space="preserve"> options below. </w:t>
      </w:r>
      <w:r w:rsidRPr="002673F7">
        <w:rPr>
          <w:rFonts w:ascii="Garamond" w:hAnsi="Garamond" w:cs="Times New Roman"/>
          <w:sz w:val="24"/>
          <w:szCs w:val="24"/>
        </w:rPr>
        <w:t xml:space="preserve">Be sure to address </w:t>
      </w:r>
      <w:r w:rsidRPr="002673F7">
        <w:rPr>
          <w:rFonts w:ascii="Garamond" w:hAnsi="Garamond" w:cs="Times New Roman"/>
          <w:b/>
          <w:sz w:val="24"/>
          <w:szCs w:val="24"/>
          <w:u w:val="single"/>
        </w:rPr>
        <w:t>ALL</w:t>
      </w:r>
      <w:r w:rsidRPr="002673F7">
        <w:rPr>
          <w:rFonts w:ascii="Garamond" w:hAnsi="Garamond" w:cs="Times New Roman"/>
          <w:sz w:val="24"/>
          <w:szCs w:val="24"/>
        </w:rPr>
        <w:t xml:space="preserve"> parts of the essay prompt you choose. Additionally</w:t>
      </w:r>
      <w:r w:rsidR="00691FDB" w:rsidRPr="002673F7">
        <w:rPr>
          <w:rFonts w:ascii="Garamond" w:hAnsi="Garamond" w:cs="Times New Roman"/>
          <w:sz w:val="24"/>
          <w:szCs w:val="24"/>
        </w:rPr>
        <w:t>,</w:t>
      </w:r>
      <w:r w:rsidRPr="002673F7">
        <w:rPr>
          <w:rFonts w:ascii="Garamond" w:hAnsi="Garamond" w:cs="Times New Roman"/>
          <w:sz w:val="24"/>
          <w:szCs w:val="24"/>
        </w:rPr>
        <w:t xml:space="preserve"> i</w:t>
      </w:r>
      <w:r w:rsidRPr="002673F7">
        <w:rPr>
          <w:rFonts w:ascii="Garamond" w:eastAsia="Times New Roman" w:hAnsi="Garamond" w:cs="Times New Roman"/>
          <w:sz w:val="24"/>
          <w:szCs w:val="24"/>
        </w:rPr>
        <w:t>n answering the essay prompt you choose:</w:t>
      </w:r>
    </w:p>
    <w:p w14:paraId="4D1C0811" w14:textId="77777777" w:rsidR="00F43294" w:rsidRPr="002673F7" w:rsidRDefault="00F43294" w:rsidP="002673F7">
      <w:pPr>
        <w:pStyle w:val="ListParagraph"/>
        <w:numPr>
          <w:ilvl w:val="0"/>
          <w:numId w:val="1"/>
        </w:numPr>
        <w:tabs>
          <w:tab w:val="clear" w:pos="720"/>
        </w:tabs>
        <w:spacing w:after="0" w:line="240" w:lineRule="auto"/>
        <w:ind w:left="360"/>
        <w:textAlignment w:val="baseline"/>
        <w:rPr>
          <w:rFonts w:ascii="Garamond" w:eastAsia="Times New Roman" w:hAnsi="Garamond" w:cs="Times New Roman"/>
          <w:sz w:val="24"/>
          <w:szCs w:val="24"/>
        </w:rPr>
      </w:pPr>
      <w:r w:rsidRPr="002673F7">
        <w:rPr>
          <w:rFonts w:ascii="Garamond" w:eastAsia="Times New Roman" w:hAnsi="Garamond" w:cs="Times New Roman"/>
          <w:sz w:val="24"/>
          <w:szCs w:val="24"/>
        </w:rPr>
        <w:t xml:space="preserve">Incorporate </w:t>
      </w:r>
      <w:r w:rsidRPr="002673F7">
        <w:rPr>
          <w:rFonts w:ascii="Garamond" w:eastAsia="Times New Roman" w:hAnsi="Garamond" w:cs="Times New Roman"/>
          <w:b/>
          <w:bCs/>
          <w:sz w:val="24"/>
          <w:szCs w:val="24"/>
          <w:u w:val="single"/>
        </w:rPr>
        <w:t>FOUR</w:t>
      </w:r>
      <w:r w:rsidRPr="002673F7">
        <w:rPr>
          <w:rFonts w:ascii="Garamond" w:eastAsia="Times New Roman" w:hAnsi="Garamond" w:cs="Times New Roman"/>
          <w:sz w:val="24"/>
          <w:szCs w:val="24"/>
        </w:rPr>
        <w:t xml:space="preserve"> conc</w:t>
      </w:r>
      <w:r w:rsidR="00571DAB" w:rsidRPr="002673F7">
        <w:rPr>
          <w:rFonts w:ascii="Garamond" w:eastAsia="Times New Roman" w:hAnsi="Garamond" w:cs="Times New Roman"/>
          <w:sz w:val="24"/>
          <w:szCs w:val="24"/>
        </w:rPr>
        <w:t>epts/terms/readings from Unit 1</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w:t>
      </w:r>
      <w:r w:rsidRPr="002673F7">
        <w:rPr>
          <w:rFonts w:ascii="Garamond" w:eastAsia="Times New Roman" w:hAnsi="Garamond" w:cs="Times New Roman"/>
          <w:b/>
          <w:bCs/>
          <w:sz w:val="24"/>
          <w:szCs w:val="24"/>
          <w:u w:val="single"/>
        </w:rPr>
        <w:t>FOUR</w:t>
      </w:r>
      <w:r w:rsidRPr="002673F7">
        <w:rPr>
          <w:rFonts w:ascii="Garamond" w:eastAsia="Times New Roman" w:hAnsi="Garamond" w:cs="Times New Roman"/>
          <w:sz w:val="24"/>
          <w:szCs w:val="24"/>
        </w:rPr>
        <w:t xml:space="preserve"> concepts/terms/readings from Unit 2</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and </w:t>
      </w:r>
      <w:r w:rsidRPr="002673F7">
        <w:rPr>
          <w:rFonts w:ascii="Garamond" w:eastAsia="Times New Roman" w:hAnsi="Garamond" w:cs="Times New Roman"/>
          <w:b/>
          <w:sz w:val="24"/>
          <w:szCs w:val="24"/>
          <w:u w:val="single"/>
        </w:rPr>
        <w:t>TWO</w:t>
      </w:r>
      <w:r w:rsidRPr="002673F7">
        <w:rPr>
          <w:rFonts w:ascii="Garamond" w:eastAsia="Times New Roman" w:hAnsi="Garamond" w:cs="Times New Roman"/>
          <w:sz w:val="24"/>
          <w:szCs w:val="24"/>
        </w:rPr>
        <w:t xml:space="preserve"> concepts/terms/readings from Unit 3</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for </w:t>
      </w:r>
      <w:r w:rsidRPr="002673F7">
        <w:rPr>
          <w:rFonts w:ascii="Garamond" w:eastAsia="Times New Roman" w:hAnsi="Garamond" w:cs="Times New Roman"/>
          <w:b/>
          <w:bCs/>
          <w:sz w:val="24"/>
          <w:szCs w:val="24"/>
          <w:u w:val="single"/>
        </w:rPr>
        <w:t>TEN</w:t>
      </w:r>
      <w:r w:rsidRPr="002673F7">
        <w:rPr>
          <w:rFonts w:ascii="Garamond" w:eastAsia="Times New Roman" w:hAnsi="Garamond" w:cs="Times New Roman"/>
          <w:sz w:val="24"/>
          <w:szCs w:val="24"/>
        </w:rPr>
        <w:t xml:space="preserve"> total concepts/terms/readings.</w:t>
      </w:r>
    </w:p>
    <w:p w14:paraId="476E4F83" w14:textId="6B92CD48" w:rsidR="00571DAB" w:rsidRPr="002673F7" w:rsidRDefault="00571DAB" w:rsidP="002673F7">
      <w:pPr>
        <w:numPr>
          <w:ilvl w:val="0"/>
          <w:numId w:val="1"/>
        </w:numPr>
        <w:tabs>
          <w:tab w:val="clear" w:pos="720"/>
        </w:tabs>
        <w:spacing w:after="0" w:line="240" w:lineRule="auto"/>
        <w:ind w:left="360"/>
        <w:textAlignment w:val="baseline"/>
        <w:rPr>
          <w:rFonts w:ascii="Garamond" w:eastAsia="Times New Roman" w:hAnsi="Garamond" w:cs="Times New Roman"/>
          <w:sz w:val="24"/>
          <w:szCs w:val="24"/>
        </w:rPr>
      </w:pPr>
      <w:r w:rsidRPr="002673F7">
        <w:rPr>
          <w:rFonts w:ascii="Garamond" w:eastAsia="Times New Roman" w:hAnsi="Garamond" w:cs="Times New Roman"/>
          <w:sz w:val="24"/>
          <w:szCs w:val="24"/>
        </w:rPr>
        <w:t xml:space="preserve">Each of the </w:t>
      </w:r>
      <w:r w:rsidRPr="002673F7">
        <w:rPr>
          <w:rFonts w:ascii="Garamond" w:eastAsia="Times New Roman" w:hAnsi="Garamond" w:cs="Times New Roman"/>
          <w:b/>
          <w:sz w:val="24"/>
          <w:szCs w:val="24"/>
          <w:u w:val="single"/>
        </w:rPr>
        <w:t>TEN</w:t>
      </w:r>
      <w:r w:rsidRPr="002673F7">
        <w:rPr>
          <w:rFonts w:ascii="Garamond" w:eastAsia="Times New Roman" w:hAnsi="Garamond" w:cs="Times New Roman"/>
          <w:sz w:val="24"/>
          <w:szCs w:val="24"/>
        </w:rPr>
        <w:t xml:space="preserve"> concepts/terms/readings </w:t>
      </w:r>
      <w:r w:rsidR="002C05BD" w:rsidRPr="002673F7">
        <w:rPr>
          <w:rFonts w:ascii="Garamond" w:eastAsia="Times New Roman" w:hAnsi="Garamond" w:cs="Times New Roman"/>
          <w:sz w:val="24"/>
          <w:szCs w:val="24"/>
        </w:rPr>
        <w:t xml:space="preserve">you incorporate </w:t>
      </w:r>
      <w:r w:rsidRPr="002673F7">
        <w:rPr>
          <w:rFonts w:ascii="Garamond" w:eastAsia="Times New Roman" w:hAnsi="Garamond" w:cs="Times New Roman"/>
          <w:sz w:val="24"/>
          <w:szCs w:val="24"/>
        </w:rPr>
        <w:t xml:space="preserve">should be drawn from a </w:t>
      </w:r>
      <w:r w:rsidRPr="002673F7">
        <w:rPr>
          <w:rFonts w:ascii="Garamond" w:eastAsia="Times New Roman" w:hAnsi="Garamond" w:cs="Times New Roman"/>
          <w:i/>
          <w:sz w:val="24"/>
          <w:szCs w:val="24"/>
          <w:u w:val="single"/>
        </w:rPr>
        <w:t>different</w:t>
      </w:r>
      <w:r w:rsidRPr="002673F7">
        <w:rPr>
          <w:rFonts w:ascii="Garamond" w:eastAsia="Times New Roman" w:hAnsi="Garamond" w:cs="Times New Roman"/>
          <w:sz w:val="24"/>
          <w:szCs w:val="24"/>
        </w:rPr>
        <w:t xml:space="preserve"> reading</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theorist</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class discussion</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homework assignment</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video</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etc. For example</w:t>
      </w:r>
      <w:r w:rsidR="00691FDB" w:rsidRPr="002673F7">
        <w:rPr>
          <w:rFonts w:ascii="Garamond" w:eastAsia="Times New Roman" w:hAnsi="Garamond" w:cs="Times New Roman"/>
          <w:sz w:val="24"/>
          <w:szCs w:val="24"/>
        </w:rPr>
        <w:t>,</w:t>
      </w:r>
      <w:r w:rsidR="009C08EC" w:rsidRPr="002673F7">
        <w:rPr>
          <w:rFonts w:ascii="Garamond" w:eastAsia="Times New Roman" w:hAnsi="Garamond" w:cs="Times New Roman"/>
          <w:sz w:val="24"/>
          <w:szCs w:val="24"/>
        </w:rPr>
        <w:t xml:space="preserve"> if you incorporate the idea of </w:t>
      </w:r>
      <w:r w:rsidR="00392ACB" w:rsidRPr="002673F7">
        <w:rPr>
          <w:rFonts w:ascii="Garamond" w:hAnsi="Garamond" w:cs="Times New Roman"/>
          <w:sz w:val="24"/>
          <w:szCs w:val="24"/>
        </w:rPr>
        <w:t>Eudaimonia</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you could not also incorporate the idea of </w:t>
      </w:r>
      <w:r w:rsidR="00392ACB" w:rsidRPr="002673F7">
        <w:rPr>
          <w:rFonts w:ascii="Garamond" w:eastAsia="Times New Roman" w:hAnsi="Garamond" w:cs="Times New Roman"/>
          <w:sz w:val="24"/>
          <w:szCs w:val="24"/>
        </w:rPr>
        <w:t>Habituation</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as both concepts are associated with </w:t>
      </w:r>
      <w:r w:rsidR="00392ACB" w:rsidRPr="002673F7">
        <w:rPr>
          <w:rFonts w:ascii="Garamond" w:eastAsia="Times New Roman" w:hAnsi="Garamond" w:cs="Times New Roman"/>
          <w:sz w:val="24"/>
          <w:szCs w:val="24"/>
        </w:rPr>
        <w:t>Aristotle</w:t>
      </w:r>
      <w:r w:rsidR="0087297C" w:rsidRPr="002673F7">
        <w:rPr>
          <w:rFonts w:ascii="Garamond" w:eastAsia="Times New Roman" w:hAnsi="Garamond" w:cs="Times New Roman"/>
          <w:sz w:val="24"/>
          <w:szCs w:val="24"/>
        </w:rPr>
        <w:t>’</w:t>
      </w:r>
      <w:r w:rsidR="00B323A0" w:rsidRPr="002673F7">
        <w:rPr>
          <w:rFonts w:ascii="Garamond" w:eastAsia="Times New Roman" w:hAnsi="Garamond" w:cs="Times New Roman"/>
          <w:sz w:val="24"/>
          <w:szCs w:val="24"/>
        </w:rPr>
        <w:t xml:space="preserve">s </w:t>
      </w:r>
      <w:r w:rsidR="00A557C8" w:rsidRPr="002673F7">
        <w:rPr>
          <w:rFonts w:ascii="Garamond" w:eastAsia="Times New Roman" w:hAnsi="Garamond" w:cs="Times New Roman"/>
          <w:sz w:val="24"/>
          <w:szCs w:val="24"/>
        </w:rPr>
        <w:t>Anthropology</w:t>
      </w:r>
      <w:r w:rsidRPr="002673F7">
        <w:rPr>
          <w:rFonts w:ascii="Garamond" w:eastAsia="Times New Roman" w:hAnsi="Garamond" w:cs="Times New Roman"/>
          <w:sz w:val="24"/>
          <w:szCs w:val="24"/>
        </w:rPr>
        <w:t xml:space="preserve">. </w:t>
      </w:r>
      <w:r w:rsidRPr="002673F7">
        <w:rPr>
          <w:rFonts w:ascii="Garamond" w:eastAsia="Times New Roman" w:hAnsi="Garamond" w:cs="Times New Roman"/>
          <w:b/>
          <w:sz w:val="24"/>
          <w:szCs w:val="24"/>
        </w:rPr>
        <w:t>NOTE:</w:t>
      </w:r>
      <w:r w:rsidRPr="002673F7">
        <w:rPr>
          <w:rFonts w:ascii="Garamond" w:eastAsia="Times New Roman" w:hAnsi="Garamond" w:cs="Times New Roman"/>
          <w:sz w:val="24"/>
          <w:szCs w:val="24"/>
        </w:rPr>
        <w:t xml:space="preserve"> Make reference to the capital letters which organize the Review Sheet above to help </w:t>
      </w:r>
      <w:r w:rsidR="002C05BD" w:rsidRPr="002673F7">
        <w:rPr>
          <w:rFonts w:ascii="Garamond" w:eastAsia="Times New Roman" w:hAnsi="Garamond" w:cs="Times New Roman"/>
          <w:sz w:val="24"/>
          <w:szCs w:val="24"/>
        </w:rPr>
        <w:t xml:space="preserve">you </w:t>
      </w:r>
      <w:r w:rsidRPr="002673F7">
        <w:rPr>
          <w:rFonts w:ascii="Garamond" w:eastAsia="Times New Roman" w:hAnsi="Garamond" w:cs="Times New Roman"/>
          <w:sz w:val="24"/>
          <w:szCs w:val="24"/>
        </w:rPr>
        <w:t xml:space="preserve">distinguish separate </w:t>
      </w:r>
      <w:r w:rsidR="0087297C"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chunks</w:t>
      </w:r>
      <w:r w:rsidR="0087297C"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of content.</w:t>
      </w:r>
    </w:p>
    <w:p w14:paraId="6DED3E89" w14:textId="77777777" w:rsidR="00F43294" w:rsidRPr="002673F7" w:rsidRDefault="00F43294" w:rsidP="002673F7">
      <w:pPr>
        <w:numPr>
          <w:ilvl w:val="0"/>
          <w:numId w:val="1"/>
        </w:numPr>
        <w:tabs>
          <w:tab w:val="clear" w:pos="720"/>
        </w:tabs>
        <w:spacing w:after="0" w:line="240" w:lineRule="auto"/>
        <w:ind w:left="360"/>
        <w:textAlignment w:val="baseline"/>
        <w:rPr>
          <w:rFonts w:ascii="Garamond" w:eastAsia="Times New Roman" w:hAnsi="Garamond" w:cs="Times New Roman"/>
          <w:sz w:val="24"/>
          <w:szCs w:val="24"/>
        </w:rPr>
      </w:pPr>
      <w:r w:rsidRPr="002673F7">
        <w:rPr>
          <w:rFonts w:ascii="Garamond" w:eastAsia="Times New Roman" w:hAnsi="Garamond" w:cs="Times New Roman"/>
          <w:sz w:val="24"/>
          <w:szCs w:val="24"/>
        </w:rPr>
        <w:lastRenderedPageBreak/>
        <w:t xml:space="preserve">In incorporating these </w:t>
      </w:r>
      <w:r w:rsidRPr="002673F7">
        <w:rPr>
          <w:rFonts w:ascii="Garamond" w:eastAsia="Times New Roman" w:hAnsi="Garamond" w:cs="Times New Roman"/>
          <w:b/>
          <w:bCs/>
          <w:sz w:val="24"/>
          <w:szCs w:val="24"/>
          <w:u w:val="single"/>
        </w:rPr>
        <w:t>TEN</w:t>
      </w:r>
      <w:r w:rsidRPr="002673F7">
        <w:rPr>
          <w:rFonts w:ascii="Garamond" w:eastAsia="Times New Roman" w:hAnsi="Garamond" w:cs="Times New Roman"/>
          <w:sz w:val="24"/>
          <w:szCs w:val="24"/>
        </w:rPr>
        <w:t xml:space="preserve"> concepts/terms/readings</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integrate them in ways that demonstrate your understanding of each. To this end</w:t>
      </w:r>
      <w:r w:rsidR="00691FDB" w:rsidRPr="002673F7">
        <w:rPr>
          <w:rFonts w:ascii="Garamond" w:eastAsia="Times New Roman" w:hAnsi="Garamond" w:cs="Times New Roman"/>
          <w:sz w:val="24"/>
          <w:szCs w:val="24"/>
        </w:rPr>
        <w:t>,</w:t>
      </w:r>
      <w:r w:rsidRPr="002673F7">
        <w:rPr>
          <w:rFonts w:ascii="Garamond" w:eastAsia="Times New Roman" w:hAnsi="Garamond" w:cs="Times New Roman"/>
          <w:sz w:val="24"/>
          <w:szCs w:val="24"/>
        </w:rPr>
        <w:t xml:space="preserve"> you should write as though the reader is entirely unfamiliar with the concepts/terms/readings you incorporate.</w:t>
      </w:r>
    </w:p>
    <w:p w14:paraId="418507D4" w14:textId="1B6E816A" w:rsidR="00F43294" w:rsidRPr="002673F7" w:rsidRDefault="009F512B" w:rsidP="002673F7">
      <w:pPr>
        <w:numPr>
          <w:ilvl w:val="0"/>
          <w:numId w:val="1"/>
        </w:numPr>
        <w:tabs>
          <w:tab w:val="clear" w:pos="720"/>
        </w:tabs>
        <w:spacing w:after="0" w:line="240" w:lineRule="auto"/>
        <w:ind w:left="360"/>
        <w:textAlignment w:val="baseline"/>
        <w:rPr>
          <w:rFonts w:ascii="Garamond" w:eastAsia="Times New Roman" w:hAnsi="Garamond" w:cs="Times New Roman"/>
          <w:sz w:val="24"/>
          <w:szCs w:val="24"/>
        </w:rPr>
      </w:pPr>
      <w:r w:rsidRPr="002673F7">
        <w:rPr>
          <w:rFonts w:ascii="Garamond" w:eastAsiaTheme="minorHAnsi" w:hAnsi="Garamond" w:cs="Times New Roman"/>
          <w:noProof/>
          <w:sz w:val="24"/>
          <w:szCs w:val="24"/>
        </w:rPr>
        <mc:AlternateContent>
          <mc:Choice Requires="wps">
            <w:drawing>
              <wp:anchor distT="0" distB="0" distL="114300" distR="114300" simplePos="0" relativeHeight="251659264" behindDoc="0" locked="0" layoutInCell="1" allowOverlap="1" wp14:anchorId="76A42259" wp14:editId="11C6AAC5">
                <wp:simplePos x="0" y="0"/>
                <wp:positionH relativeFrom="column">
                  <wp:posOffset>5849924</wp:posOffset>
                </wp:positionH>
                <wp:positionV relativeFrom="paragraph">
                  <wp:posOffset>-1270</wp:posOffset>
                </wp:positionV>
                <wp:extent cx="475615" cy="212090"/>
                <wp:effectExtent l="0" t="0" r="19685" b="1651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120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0FC4D1" id="Oval 2" o:spid="_x0000_s1026" style="position:absolute;margin-left:460.6pt;margin-top:-.1pt;width:37.4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" filled="f"/>
            </w:pict>
          </mc:Fallback>
        </mc:AlternateContent>
      </w:r>
      <w:r w:rsidR="00F43294" w:rsidRPr="002673F7">
        <w:rPr>
          <w:rFonts w:ascii="Garamond" w:eastAsia="Times New Roman" w:hAnsi="Garamond" w:cs="Times New Roman"/>
          <w:sz w:val="24"/>
          <w:szCs w:val="24"/>
        </w:rPr>
        <w:t xml:space="preserve">Begin your essay with a Thesis Statement and indicate that this is your Thesis Statement by circling </w:t>
      </w:r>
      <w:r w:rsidR="009C6BF0" w:rsidRPr="002673F7">
        <w:rPr>
          <w:rFonts w:ascii="Garamond" w:eastAsia="Times New Roman" w:hAnsi="Garamond" w:cs="Times New Roman"/>
          <w:sz w:val="24"/>
          <w:szCs w:val="24"/>
        </w:rPr>
        <w:t xml:space="preserve">or </w:t>
      </w:r>
      <w:r w:rsidR="009C6BF0" w:rsidRPr="002673F7">
        <w:rPr>
          <w:rFonts w:ascii="Garamond" w:eastAsia="Times New Roman" w:hAnsi="Garamond" w:cs="Times New Roman"/>
          <w:b/>
          <w:bCs/>
          <w:sz w:val="24"/>
          <w:szCs w:val="24"/>
        </w:rPr>
        <w:t>BOLDING</w:t>
      </w:r>
      <w:r w:rsidR="009C6BF0" w:rsidRPr="002673F7">
        <w:rPr>
          <w:rFonts w:ascii="Garamond" w:eastAsia="Times New Roman" w:hAnsi="Garamond" w:cs="Times New Roman"/>
          <w:sz w:val="24"/>
          <w:szCs w:val="24"/>
        </w:rPr>
        <w:t xml:space="preserve"> </w:t>
      </w:r>
      <w:r w:rsidR="00F43294" w:rsidRPr="002673F7">
        <w:rPr>
          <w:rFonts w:ascii="Garamond" w:eastAsia="Times New Roman" w:hAnsi="Garamond" w:cs="Times New Roman"/>
          <w:sz w:val="24"/>
          <w:szCs w:val="24"/>
        </w:rPr>
        <w:t>it. Similarly</w:t>
      </w:r>
      <w:r w:rsidR="00691FDB" w:rsidRPr="002673F7">
        <w:rPr>
          <w:rFonts w:ascii="Garamond" w:eastAsia="Times New Roman" w:hAnsi="Garamond" w:cs="Times New Roman"/>
          <w:sz w:val="24"/>
          <w:szCs w:val="24"/>
        </w:rPr>
        <w:t>,</w:t>
      </w:r>
      <w:r w:rsidR="00F43294" w:rsidRPr="002673F7">
        <w:rPr>
          <w:rFonts w:ascii="Garamond" w:eastAsia="Times New Roman" w:hAnsi="Garamond" w:cs="Times New Roman"/>
          <w:sz w:val="24"/>
          <w:szCs w:val="24"/>
        </w:rPr>
        <w:t xml:space="preserve"> </w:t>
      </w:r>
      <w:r w:rsidR="00F43294" w:rsidRPr="002673F7">
        <w:rPr>
          <w:rFonts w:ascii="Garamond" w:eastAsia="Times New Roman" w:hAnsi="Garamond" w:cs="Times New Roman"/>
          <w:sz w:val="24"/>
          <w:szCs w:val="24"/>
          <w:u w:val="single"/>
        </w:rPr>
        <w:t>underline</w:t>
      </w:r>
      <w:r w:rsidR="00F43294" w:rsidRPr="002673F7">
        <w:rPr>
          <w:rFonts w:ascii="Garamond" w:eastAsia="Times New Roman" w:hAnsi="Garamond" w:cs="Times New Roman"/>
          <w:sz w:val="24"/>
          <w:szCs w:val="24"/>
        </w:rPr>
        <w:t xml:space="preserve"> </w:t>
      </w:r>
      <w:r w:rsidR="009C6BF0" w:rsidRPr="002673F7">
        <w:rPr>
          <w:rFonts w:ascii="Garamond" w:eastAsia="Times New Roman" w:hAnsi="Garamond" w:cs="Times New Roman"/>
          <w:sz w:val="24"/>
          <w:szCs w:val="24"/>
        </w:rPr>
        <w:t xml:space="preserve">or number </w:t>
      </w:r>
      <w:r w:rsidR="00F43294" w:rsidRPr="002673F7">
        <w:rPr>
          <w:rFonts w:ascii="Garamond" w:eastAsia="Times New Roman" w:hAnsi="Garamond" w:cs="Times New Roman"/>
          <w:sz w:val="24"/>
          <w:szCs w:val="24"/>
        </w:rPr>
        <w:t xml:space="preserve">each of the </w:t>
      </w:r>
      <w:r w:rsidR="00F43294" w:rsidRPr="002673F7">
        <w:rPr>
          <w:rFonts w:ascii="Garamond" w:eastAsia="Times New Roman" w:hAnsi="Garamond" w:cs="Times New Roman"/>
          <w:b/>
          <w:bCs/>
          <w:sz w:val="24"/>
          <w:szCs w:val="24"/>
          <w:u w:val="single"/>
        </w:rPr>
        <w:t>TEN</w:t>
      </w:r>
      <w:r w:rsidR="00F43294" w:rsidRPr="002673F7">
        <w:rPr>
          <w:rFonts w:ascii="Garamond" w:eastAsia="Times New Roman" w:hAnsi="Garamond" w:cs="Times New Roman"/>
          <w:sz w:val="24"/>
          <w:szCs w:val="24"/>
        </w:rPr>
        <w:t xml:space="preserve"> concepts/terms/readings you incorporate (any concepts/terms/readings you fail to </w:t>
      </w:r>
      <w:r w:rsidR="00F43294" w:rsidRPr="002673F7">
        <w:rPr>
          <w:rFonts w:ascii="Garamond" w:eastAsia="Times New Roman" w:hAnsi="Garamond" w:cs="Times New Roman"/>
          <w:sz w:val="24"/>
          <w:szCs w:val="24"/>
          <w:u w:val="single"/>
        </w:rPr>
        <w:t>underline</w:t>
      </w:r>
      <w:r w:rsidR="009C6BF0" w:rsidRPr="002673F7">
        <w:rPr>
          <w:rFonts w:ascii="Garamond" w:eastAsia="Times New Roman" w:hAnsi="Garamond" w:cs="Times New Roman"/>
          <w:sz w:val="24"/>
          <w:szCs w:val="24"/>
        </w:rPr>
        <w:t xml:space="preserve"> or number</w:t>
      </w:r>
      <w:r w:rsidR="00F43294" w:rsidRPr="002673F7">
        <w:rPr>
          <w:rFonts w:ascii="Garamond" w:eastAsia="Times New Roman" w:hAnsi="Garamond" w:cs="Times New Roman"/>
          <w:sz w:val="24"/>
          <w:szCs w:val="24"/>
        </w:rPr>
        <w:t xml:space="preserve"> </w:t>
      </w:r>
      <w:r w:rsidR="00F43294" w:rsidRPr="002673F7">
        <w:rPr>
          <w:rFonts w:ascii="Garamond" w:eastAsia="Times New Roman" w:hAnsi="Garamond" w:cs="Times New Roman"/>
          <w:b/>
          <w:sz w:val="24"/>
          <w:szCs w:val="24"/>
          <w:u w:val="single"/>
        </w:rPr>
        <w:t>WILL NOT</w:t>
      </w:r>
      <w:r w:rsidR="00F43294" w:rsidRPr="002673F7">
        <w:rPr>
          <w:rFonts w:ascii="Garamond" w:eastAsia="Times New Roman" w:hAnsi="Garamond" w:cs="Times New Roman"/>
          <w:sz w:val="24"/>
          <w:szCs w:val="24"/>
        </w:rPr>
        <w:t xml:space="preserve"> be included when considering the </w:t>
      </w:r>
      <w:r w:rsidR="00F43294" w:rsidRPr="002673F7">
        <w:rPr>
          <w:rFonts w:ascii="Garamond" w:eastAsia="Times New Roman" w:hAnsi="Garamond" w:cs="Times New Roman"/>
          <w:b/>
          <w:bCs/>
          <w:sz w:val="24"/>
          <w:szCs w:val="24"/>
          <w:u w:val="single"/>
        </w:rPr>
        <w:t>TEN</w:t>
      </w:r>
      <w:r w:rsidR="00F43294" w:rsidRPr="002673F7">
        <w:rPr>
          <w:rFonts w:ascii="Garamond" w:eastAsia="Times New Roman" w:hAnsi="Garamond" w:cs="Times New Roman"/>
          <w:sz w:val="24"/>
          <w:szCs w:val="24"/>
        </w:rPr>
        <w:t xml:space="preserve"> concepts/terms/readings you incorporate).</w:t>
      </w:r>
    </w:p>
    <w:p w14:paraId="278A25CF" w14:textId="77777777" w:rsidR="00F43294" w:rsidRPr="002673F7" w:rsidRDefault="00F43294" w:rsidP="002673F7">
      <w:pPr>
        <w:spacing w:after="0" w:line="240" w:lineRule="auto"/>
        <w:rPr>
          <w:rFonts w:ascii="Garamond" w:hAnsi="Garamond" w:cs="Times New Roman"/>
          <w:sz w:val="24"/>
          <w:szCs w:val="24"/>
        </w:rPr>
      </w:pPr>
    </w:p>
    <w:p w14:paraId="79D94F36" w14:textId="77777777" w:rsidR="00F43294" w:rsidRPr="002673F7" w:rsidRDefault="00F43294" w:rsidP="002673F7">
      <w:pPr>
        <w:pStyle w:val="NormalWeb"/>
        <w:spacing w:before="0" w:beforeAutospacing="0" w:after="0" w:afterAutospacing="0"/>
        <w:textAlignment w:val="baseline"/>
        <w:rPr>
          <w:rFonts w:ascii="Garamond" w:hAnsi="Garamond"/>
          <w:b/>
          <w:u w:val="single"/>
        </w:rPr>
      </w:pPr>
      <w:r w:rsidRPr="002673F7">
        <w:rPr>
          <w:rFonts w:ascii="Garamond" w:hAnsi="Garamond"/>
          <w:b/>
          <w:u w:val="single"/>
        </w:rPr>
        <w:t>Essay Prompts</w:t>
      </w:r>
      <w:r w:rsidRPr="002673F7">
        <w:rPr>
          <w:rFonts w:ascii="Garamond" w:hAnsi="Garamond"/>
          <w:b/>
        </w:rPr>
        <w:t>:</w:t>
      </w:r>
    </w:p>
    <w:p w14:paraId="20C0C2BB" w14:textId="7035EE7F" w:rsidR="00556CC8" w:rsidRPr="002673F7" w:rsidRDefault="004F6A7A" w:rsidP="002673F7">
      <w:pPr>
        <w:pStyle w:val="ListParagraph"/>
        <w:numPr>
          <w:ilvl w:val="3"/>
          <w:numId w:val="2"/>
        </w:numPr>
        <w:spacing w:after="0" w:line="240" w:lineRule="auto"/>
        <w:ind w:left="360"/>
        <w:rPr>
          <w:rFonts w:ascii="Garamond" w:hAnsi="Garamond" w:cs="Times New Roman"/>
          <w:sz w:val="24"/>
          <w:szCs w:val="24"/>
        </w:rPr>
      </w:pPr>
      <w:r w:rsidRPr="002673F7">
        <w:rPr>
          <w:rFonts w:ascii="Garamond" w:hAnsi="Garamond" w:cs="Times New Roman"/>
          <w:color w:val="000000"/>
          <w:sz w:val="24"/>
          <w:szCs w:val="24"/>
        </w:rPr>
        <w:t xml:space="preserve">In the opening line of his encyclical </w:t>
      </w:r>
      <w:r w:rsidRPr="002673F7">
        <w:rPr>
          <w:rFonts w:ascii="Garamond" w:hAnsi="Garamond" w:cs="Times New Roman"/>
          <w:i/>
          <w:iCs/>
          <w:color w:val="000000"/>
          <w:sz w:val="24"/>
          <w:szCs w:val="24"/>
        </w:rPr>
        <w:t>Fides et Ratio</w:t>
      </w:r>
      <w:r w:rsidR="00556CC8" w:rsidRPr="002673F7">
        <w:rPr>
          <w:rFonts w:ascii="Garamond" w:hAnsi="Garamond" w:cs="Times New Roman"/>
          <w:color w:val="000000"/>
          <w:sz w:val="24"/>
          <w:szCs w:val="24"/>
        </w:rPr>
        <w:t xml:space="preserve">, St. Pope John Paul II writes: </w:t>
      </w:r>
      <w:r w:rsidR="0087297C" w:rsidRPr="002673F7">
        <w:rPr>
          <w:rFonts w:ascii="Garamond" w:hAnsi="Garamond" w:cs="Times New Roman"/>
          <w:color w:val="000000"/>
          <w:sz w:val="24"/>
          <w:szCs w:val="24"/>
        </w:rPr>
        <w:t>“</w:t>
      </w:r>
      <w:r w:rsidRPr="002673F7">
        <w:rPr>
          <w:rFonts w:ascii="Garamond" w:hAnsi="Garamond" w:cs="Times New Roman"/>
          <w:i/>
          <w:iCs/>
          <w:color w:val="000000"/>
          <w:sz w:val="24"/>
          <w:szCs w:val="24"/>
          <w:shd w:val="clear" w:color="auto" w:fill="FFFFFF"/>
        </w:rPr>
        <w:t>Faith and reason are like two wings on which the human spirit rises to the contemplation of truth; and God has placed in the human heart a desire to know the truth—in a word, to know himself—so that, by knowing and loving God, men and women may also come to the fullness of truth about themselves.</w:t>
      </w:r>
      <w:r w:rsidR="0087297C" w:rsidRPr="002673F7">
        <w:rPr>
          <w:rFonts w:ascii="Garamond" w:hAnsi="Garamond" w:cs="Times New Roman"/>
          <w:iCs/>
          <w:color w:val="000000"/>
          <w:sz w:val="24"/>
          <w:szCs w:val="24"/>
        </w:rPr>
        <w:t>”</w:t>
      </w:r>
      <w:r w:rsidRPr="002673F7">
        <w:rPr>
          <w:rFonts w:ascii="Garamond" w:hAnsi="Garamond" w:cs="Times New Roman"/>
          <w:color w:val="000000"/>
          <w:sz w:val="24"/>
          <w:szCs w:val="24"/>
        </w:rPr>
        <w:t xml:space="preserve"> </w:t>
      </w:r>
      <w:r w:rsidR="00556CC8" w:rsidRPr="002673F7">
        <w:rPr>
          <w:rFonts w:ascii="Garamond" w:hAnsi="Garamond" w:cs="Times New Roman"/>
          <w:color w:val="000000"/>
          <w:sz w:val="24"/>
          <w:szCs w:val="24"/>
        </w:rPr>
        <w:t>U</w:t>
      </w:r>
      <w:r w:rsidR="00556CC8" w:rsidRPr="002673F7">
        <w:rPr>
          <w:rFonts w:ascii="Garamond" w:hAnsi="Garamond" w:cs="Times New Roman"/>
          <w:sz w:val="24"/>
          <w:szCs w:val="24"/>
        </w:rPr>
        <w:t xml:space="preserve">tilizing concepts/terms/readings drawn from the Fall </w:t>
      </w:r>
      <w:r w:rsidR="009713B8" w:rsidRPr="002673F7">
        <w:rPr>
          <w:rFonts w:ascii="Garamond" w:hAnsi="Garamond" w:cs="Times New Roman"/>
          <w:sz w:val="24"/>
          <w:szCs w:val="24"/>
        </w:rPr>
        <w:t>2019</w:t>
      </w:r>
      <w:r w:rsidR="00556CC8" w:rsidRPr="002673F7">
        <w:rPr>
          <w:rFonts w:ascii="Garamond" w:hAnsi="Garamond" w:cs="Times New Roman"/>
          <w:sz w:val="24"/>
          <w:szCs w:val="24"/>
        </w:rPr>
        <w:t xml:space="preserve"> Semester (according to the criteria outlined above), discuss</w:t>
      </w:r>
      <w:r w:rsidR="00556CC8" w:rsidRPr="002673F7">
        <w:rPr>
          <w:rFonts w:ascii="Garamond" w:hAnsi="Garamond" w:cs="Times New Roman"/>
          <w:color w:val="000000"/>
          <w:sz w:val="24"/>
          <w:szCs w:val="24"/>
        </w:rPr>
        <w:t xml:space="preserve"> h</w:t>
      </w:r>
      <w:r w:rsidRPr="002673F7">
        <w:rPr>
          <w:rFonts w:ascii="Garamond" w:hAnsi="Garamond" w:cs="Times New Roman"/>
          <w:color w:val="000000"/>
          <w:sz w:val="24"/>
          <w:szCs w:val="24"/>
        </w:rPr>
        <w:t xml:space="preserve">ow </w:t>
      </w:r>
      <w:r w:rsidR="0029513C" w:rsidRPr="002673F7">
        <w:rPr>
          <w:rFonts w:ascii="Garamond" w:hAnsi="Garamond" w:cs="Times New Roman"/>
          <w:color w:val="000000"/>
          <w:sz w:val="24"/>
          <w:szCs w:val="24"/>
        </w:rPr>
        <w:t>a (</w:t>
      </w:r>
      <w:r w:rsidR="00E35042" w:rsidRPr="002673F7">
        <w:rPr>
          <w:rFonts w:ascii="Garamond" w:hAnsi="Garamond" w:cs="Times New Roman"/>
          <w:color w:val="000000"/>
          <w:sz w:val="24"/>
          <w:szCs w:val="24"/>
        </w:rPr>
        <w:t>Catholic Christian</w:t>
      </w:r>
      <w:r w:rsidR="0029513C" w:rsidRPr="002673F7">
        <w:rPr>
          <w:rFonts w:ascii="Garamond" w:hAnsi="Garamond" w:cs="Times New Roman"/>
          <w:color w:val="000000"/>
          <w:sz w:val="24"/>
          <w:szCs w:val="24"/>
        </w:rPr>
        <w:t>)</w:t>
      </w:r>
      <w:r w:rsidR="00E35042" w:rsidRPr="002673F7">
        <w:rPr>
          <w:rFonts w:ascii="Garamond" w:hAnsi="Garamond" w:cs="Times New Roman"/>
          <w:color w:val="000000"/>
          <w:sz w:val="24"/>
          <w:szCs w:val="24"/>
        </w:rPr>
        <w:t xml:space="preserve"> </w:t>
      </w:r>
      <w:r w:rsidR="0029513C" w:rsidRPr="002673F7">
        <w:rPr>
          <w:rFonts w:ascii="Garamond" w:hAnsi="Garamond" w:cs="Times New Roman"/>
          <w:color w:val="000000"/>
          <w:sz w:val="24"/>
          <w:szCs w:val="24"/>
        </w:rPr>
        <w:t xml:space="preserve">Theological Perspective </w:t>
      </w:r>
      <w:r w:rsidR="00E35042" w:rsidRPr="002673F7">
        <w:rPr>
          <w:rFonts w:ascii="Garamond" w:hAnsi="Garamond" w:cs="Times New Roman"/>
          <w:color w:val="000000"/>
          <w:sz w:val="24"/>
          <w:szCs w:val="24"/>
        </w:rPr>
        <w:t xml:space="preserve">claims </w:t>
      </w:r>
      <w:r w:rsidR="004F5E49" w:rsidRPr="002673F7">
        <w:rPr>
          <w:rFonts w:ascii="Garamond" w:hAnsi="Garamond" w:cs="Times New Roman"/>
          <w:color w:val="000000"/>
          <w:sz w:val="24"/>
          <w:szCs w:val="24"/>
        </w:rPr>
        <w:t xml:space="preserve">the </w:t>
      </w:r>
      <w:r w:rsidR="0087297C" w:rsidRPr="002673F7">
        <w:rPr>
          <w:rFonts w:ascii="Garamond" w:hAnsi="Garamond" w:cs="Times New Roman"/>
          <w:color w:val="000000"/>
          <w:sz w:val="24"/>
          <w:szCs w:val="24"/>
        </w:rPr>
        <w:t>“</w:t>
      </w:r>
      <w:r w:rsidR="004F5E49" w:rsidRPr="002673F7">
        <w:rPr>
          <w:rFonts w:ascii="Garamond" w:hAnsi="Garamond" w:cs="Times New Roman"/>
          <w:color w:val="000000"/>
          <w:sz w:val="24"/>
          <w:szCs w:val="24"/>
        </w:rPr>
        <w:t>Wing of Faith</w:t>
      </w:r>
      <w:r w:rsidR="0087297C" w:rsidRPr="002673F7">
        <w:rPr>
          <w:rFonts w:ascii="Garamond" w:hAnsi="Garamond" w:cs="Times New Roman"/>
          <w:color w:val="000000"/>
          <w:sz w:val="24"/>
          <w:szCs w:val="24"/>
        </w:rPr>
        <w:t>”</w:t>
      </w:r>
      <w:r w:rsidR="00556CC8" w:rsidRPr="002673F7">
        <w:rPr>
          <w:rFonts w:ascii="Garamond" w:hAnsi="Garamond" w:cs="Times New Roman"/>
          <w:color w:val="000000"/>
          <w:sz w:val="24"/>
          <w:szCs w:val="24"/>
        </w:rPr>
        <w:t xml:space="preserve"> (Divine Revelation) </w:t>
      </w:r>
      <w:r w:rsidR="004F5E49" w:rsidRPr="002673F7">
        <w:rPr>
          <w:rFonts w:ascii="Garamond" w:hAnsi="Garamond" w:cs="Times New Roman"/>
          <w:color w:val="000000"/>
          <w:sz w:val="24"/>
          <w:szCs w:val="24"/>
        </w:rPr>
        <w:t xml:space="preserve">and the </w:t>
      </w:r>
      <w:r w:rsidR="0087297C" w:rsidRPr="002673F7">
        <w:rPr>
          <w:rFonts w:ascii="Garamond" w:hAnsi="Garamond" w:cs="Times New Roman"/>
          <w:color w:val="000000"/>
          <w:sz w:val="24"/>
          <w:szCs w:val="24"/>
        </w:rPr>
        <w:t>“</w:t>
      </w:r>
      <w:r w:rsidR="004F5E49" w:rsidRPr="002673F7">
        <w:rPr>
          <w:rFonts w:ascii="Garamond" w:hAnsi="Garamond" w:cs="Times New Roman"/>
          <w:color w:val="000000"/>
          <w:sz w:val="24"/>
          <w:szCs w:val="24"/>
        </w:rPr>
        <w:t>Wing of Reason</w:t>
      </w:r>
      <w:r w:rsidR="0087297C" w:rsidRPr="002673F7">
        <w:rPr>
          <w:rFonts w:ascii="Garamond" w:hAnsi="Garamond" w:cs="Times New Roman"/>
          <w:color w:val="000000"/>
          <w:sz w:val="24"/>
          <w:szCs w:val="24"/>
        </w:rPr>
        <w:t>”</w:t>
      </w:r>
      <w:r w:rsidR="004F5E49" w:rsidRPr="002673F7">
        <w:rPr>
          <w:rFonts w:ascii="Garamond" w:hAnsi="Garamond" w:cs="Times New Roman"/>
          <w:color w:val="000000"/>
          <w:sz w:val="24"/>
          <w:szCs w:val="24"/>
        </w:rPr>
        <w:t xml:space="preserve"> </w:t>
      </w:r>
      <w:r w:rsidR="00556CC8" w:rsidRPr="002673F7">
        <w:rPr>
          <w:rFonts w:ascii="Garamond" w:hAnsi="Garamond" w:cs="Times New Roman"/>
          <w:color w:val="000000"/>
          <w:sz w:val="24"/>
          <w:szCs w:val="24"/>
        </w:rPr>
        <w:t xml:space="preserve">(Human Intellect) </w:t>
      </w:r>
      <w:r w:rsidR="004F5E49" w:rsidRPr="002673F7">
        <w:rPr>
          <w:rFonts w:ascii="Garamond" w:hAnsi="Garamond" w:cs="Times New Roman"/>
          <w:color w:val="000000"/>
          <w:sz w:val="24"/>
          <w:szCs w:val="24"/>
        </w:rPr>
        <w:t>work together</w:t>
      </w:r>
      <w:r w:rsidRPr="002673F7">
        <w:rPr>
          <w:rFonts w:ascii="Garamond" w:hAnsi="Garamond" w:cs="Times New Roman"/>
          <w:color w:val="000000"/>
          <w:sz w:val="24"/>
          <w:szCs w:val="24"/>
        </w:rPr>
        <w:t xml:space="preserve"> to help </w:t>
      </w:r>
      <w:r w:rsidR="00E35042" w:rsidRPr="002673F7">
        <w:rPr>
          <w:rFonts w:ascii="Garamond" w:hAnsi="Garamond" w:cs="Times New Roman"/>
          <w:color w:val="000000"/>
          <w:sz w:val="24"/>
          <w:szCs w:val="24"/>
        </w:rPr>
        <w:t xml:space="preserve">people </w:t>
      </w:r>
      <w:r w:rsidRPr="002673F7">
        <w:rPr>
          <w:rFonts w:ascii="Garamond" w:hAnsi="Garamond" w:cs="Times New Roman"/>
          <w:color w:val="000000"/>
          <w:sz w:val="24"/>
          <w:szCs w:val="24"/>
        </w:rPr>
        <w:t xml:space="preserve">discover the </w:t>
      </w:r>
      <w:r w:rsidR="004F5E49" w:rsidRPr="002673F7">
        <w:rPr>
          <w:rFonts w:ascii="Garamond" w:hAnsi="Garamond" w:cs="Times New Roman"/>
          <w:color w:val="000000"/>
          <w:sz w:val="24"/>
          <w:szCs w:val="24"/>
        </w:rPr>
        <w:t>T</w:t>
      </w:r>
      <w:r w:rsidRPr="002673F7">
        <w:rPr>
          <w:rFonts w:ascii="Garamond" w:hAnsi="Garamond" w:cs="Times New Roman"/>
          <w:color w:val="000000"/>
          <w:sz w:val="24"/>
          <w:szCs w:val="24"/>
        </w:rPr>
        <w:t xml:space="preserve">ruth about who/what the human person </w:t>
      </w:r>
      <w:r w:rsidR="00556CC8" w:rsidRPr="002673F7">
        <w:rPr>
          <w:rFonts w:ascii="Garamond" w:hAnsi="Garamond" w:cs="Times New Roman"/>
          <w:i/>
          <w:color w:val="000000"/>
          <w:sz w:val="24"/>
          <w:szCs w:val="24"/>
          <w:u w:val="single"/>
        </w:rPr>
        <w:t>IS</w:t>
      </w:r>
      <w:r w:rsidR="00556CC8" w:rsidRPr="002673F7">
        <w:rPr>
          <w:rFonts w:ascii="Garamond" w:hAnsi="Garamond" w:cs="Times New Roman"/>
          <w:color w:val="000000"/>
          <w:sz w:val="24"/>
          <w:szCs w:val="24"/>
        </w:rPr>
        <w:t xml:space="preserve"> (Anthropology) and what the human person </w:t>
      </w:r>
      <w:r w:rsidR="00556CC8" w:rsidRPr="002673F7">
        <w:rPr>
          <w:rFonts w:ascii="Garamond" w:hAnsi="Garamond" w:cs="Times New Roman"/>
          <w:i/>
          <w:color w:val="000000"/>
          <w:sz w:val="24"/>
          <w:szCs w:val="24"/>
          <w:u w:val="single"/>
        </w:rPr>
        <w:t>OUGHT</w:t>
      </w:r>
      <w:r w:rsidR="00556CC8" w:rsidRPr="002673F7">
        <w:rPr>
          <w:rFonts w:ascii="Garamond" w:hAnsi="Garamond" w:cs="Times New Roman"/>
          <w:color w:val="000000"/>
          <w:sz w:val="24"/>
          <w:szCs w:val="24"/>
        </w:rPr>
        <w:t xml:space="preserve"> to do/become (Ethics).</w:t>
      </w:r>
    </w:p>
    <w:p w14:paraId="58855DB1" w14:textId="77777777" w:rsidR="00E35042" w:rsidRPr="002673F7" w:rsidRDefault="00E35042" w:rsidP="002673F7">
      <w:pPr>
        <w:spacing w:after="0" w:line="240" w:lineRule="auto"/>
        <w:rPr>
          <w:rFonts w:ascii="Garamond" w:hAnsi="Garamond" w:cs="Times New Roman"/>
          <w:sz w:val="24"/>
          <w:szCs w:val="24"/>
        </w:rPr>
      </w:pPr>
    </w:p>
    <w:p w14:paraId="49ED096F" w14:textId="312EE1A1" w:rsidR="00556CC8" w:rsidRPr="002673F7" w:rsidRDefault="00556CC8" w:rsidP="002673F7">
      <w:pPr>
        <w:pStyle w:val="ListParagraph"/>
        <w:numPr>
          <w:ilvl w:val="3"/>
          <w:numId w:val="2"/>
        </w:numPr>
        <w:spacing w:after="0" w:line="240" w:lineRule="auto"/>
        <w:ind w:left="360"/>
        <w:rPr>
          <w:rFonts w:ascii="Garamond" w:hAnsi="Garamond" w:cs="Times New Roman"/>
          <w:sz w:val="24"/>
          <w:szCs w:val="24"/>
        </w:rPr>
      </w:pPr>
      <w:r w:rsidRPr="002673F7">
        <w:rPr>
          <w:rFonts w:ascii="Garamond" w:hAnsi="Garamond" w:cs="Times New Roman"/>
          <w:color w:val="000000"/>
          <w:sz w:val="24"/>
          <w:szCs w:val="24"/>
        </w:rPr>
        <w:t>U</w:t>
      </w:r>
      <w:r w:rsidRPr="002673F7">
        <w:rPr>
          <w:rFonts w:ascii="Garamond" w:hAnsi="Garamond" w:cs="Times New Roman"/>
          <w:sz w:val="24"/>
          <w:szCs w:val="24"/>
        </w:rPr>
        <w:t xml:space="preserve">tilizing concepts/terms/readings drawn from the Fall </w:t>
      </w:r>
      <w:r w:rsidR="009713B8" w:rsidRPr="002673F7">
        <w:rPr>
          <w:rFonts w:ascii="Garamond" w:hAnsi="Garamond" w:cs="Times New Roman"/>
          <w:sz w:val="24"/>
          <w:szCs w:val="24"/>
        </w:rPr>
        <w:t>2019</w:t>
      </w:r>
      <w:r w:rsidRPr="002673F7">
        <w:rPr>
          <w:rFonts w:ascii="Garamond" w:hAnsi="Garamond" w:cs="Times New Roman"/>
          <w:sz w:val="24"/>
          <w:szCs w:val="24"/>
        </w:rPr>
        <w:t xml:space="preserve"> Semester (according to the criteria outlined above), discuss</w:t>
      </w:r>
      <w:r w:rsidRPr="002673F7">
        <w:rPr>
          <w:rFonts w:ascii="Garamond" w:hAnsi="Garamond" w:cs="Times New Roman"/>
          <w:color w:val="000000"/>
          <w:sz w:val="24"/>
          <w:szCs w:val="24"/>
        </w:rPr>
        <w:t xml:space="preserve"> how a Philosophical Perspective and a (Catholic Christian) Theological Perspective each explain the human person</w:t>
      </w:r>
      <w:r w:rsidR="0087297C" w:rsidRPr="002673F7">
        <w:rPr>
          <w:rFonts w:ascii="Garamond" w:hAnsi="Garamond" w:cs="Times New Roman"/>
          <w:color w:val="000000"/>
          <w:sz w:val="24"/>
          <w:szCs w:val="24"/>
        </w:rPr>
        <w:t>’</w:t>
      </w:r>
      <w:r w:rsidRPr="002673F7">
        <w:rPr>
          <w:rFonts w:ascii="Garamond" w:hAnsi="Garamond" w:cs="Times New Roman"/>
          <w:color w:val="000000"/>
          <w:sz w:val="24"/>
          <w:szCs w:val="24"/>
        </w:rPr>
        <w:t xml:space="preserve">s </w:t>
      </w:r>
      <w:r w:rsidRPr="002673F7">
        <w:rPr>
          <w:rFonts w:ascii="Garamond" w:hAnsi="Garamond" w:cs="Times New Roman"/>
          <w:i/>
          <w:color w:val="000000"/>
          <w:sz w:val="24"/>
          <w:szCs w:val="24"/>
        </w:rPr>
        <w:t>Telos</w:t>
      </w:r>
      <w:r w:rsidRPr="002673F7">
        <w:rPr>
          <w:rFonts w:ascii="Garamond" w:hAnsi="Garamond" w:cs="Times New Roman"/>
          <w:color w:val="000000"/>
          <w:sz w:val="24"/>
          <w:szCs w:val="24"/>
        </w:rPr>
        <w:t xml:space="preserve"> and each explain how the human person can reach that </w:t>
      </w:r>
      <w:r w:rsidRPr="002673F7">
        <w:rPr>
          <w:rFonts w:ascii="Garamond" w:hAnsi="Garamond" w:cs="Times New Roman"/>
          <w:i/>
          <w:color w:val="000000"/>
          <w:sz w:val="24"/>
          <w:szCs w:val="24"/>
        </w:rPr>
        <w:t>Telos</w:t>
      </w:r>
      <w:r w:rsidR="00AC5FF0" w:rsidRPr="002673F7">
        <w:rPr>
          <w:rFonts w:ascii="Garamond" w:hAnsi="Garamond" w:cs="Times New Roman"/>
          <w:color w:val="000000"/>
          <w:sz w:val="24"/>
          <w:szCs w:val="24"/>
        </w:rPr>
        <w:t>. Your response must include some treatment of Restlessness and Suffering</w:t>
      </w:r>
      <w:r w:rsidRPr="002673F7">
        <w:rPr>
          <w:rFonts w:ascii="Garamond" w:hAnsi="Garamond" w:cs="Times New Roman"/>
          <w:color w:val="000000"/>
          <w:sz w:val="24"/>
          <w:szCs w:val="24"/>
        </w:rPr>
        <w:t xml:space="preserve">. </w:t>
      </w:r>
    </w:p>
    <w:p w14:paraId="23111D83" w14:textId="77777777" w:rsidR="0029513C" w:rsidRPr="002673F7" w:rsidRDefault="0029513C" w:rsidP="002673F7">
      <w:pPr>
        <w:spacing w:after="0" w:line="240" w:lineRule="auto"/>
        <w:rPr>
          <w:rFonts w:ascii="Garamond" w:hAnsi="Garamond" w:cs="Times New Roman"/>
          <w:sz w:val="24"/>
          <w:szCs w:val="24"/>
        </w:rPr>
      </w:pPr>
    </w:p>
    <w:p w14:paraId="1A05D67F" w14:textId="0E227C98" w:rsidR="00556CC8" w:rsidRPr="002673F7" w:rsidRDefault="00AC5FF0" w:rsidP="002673F7">
      <w:pPr>
        <w:pStyle w:val="ListParagraph"/>
        <w:numPr>
          <w:ilvl w:val="3"/>
          <w:numId w:val="2"/>
        </w:numPr>
        <w:spacing w:after="0" w:line="240" w:lineRule="auto"/>
        <w:ind w:left="360"/>
        <w:rPr>
          <w:rFonts w:ascii="Garamond" w:hAnsi="Garamond" w:cs="Times New Roman"/>
          <w:sz w:val="24"/>
          <w:szCs w:val="24"/>
        </w:rPr>
      </w:pPr>
      <w:r w:rsidRPr="002673F7">
        <w:rPr>
          <w:rFonts w:ascii="Garamond" w:hAnsi="Garamond" w:cs="Times New Roman"/>
          <w:color w:val="000000"/>
          <w:sz w:val="24"/>
          <w:szCs w:val="24"/>
        </w:rPr>
        <w:t>U</w:t>
      </w:r>
      <w:r w:rsidRPr="002673F7">
        <w:rPr>
          <w:rFonts w:ascii="Garamond" w:hAnsi="Garamond" w:cs="Times New Roman"/>
          <w:sz w:val="24"/>
          <w:szCs w:val="24"/>
        </w:rPr>
        <w:t xml:space="preserve">tilizing concepts/terms/readings drawn from the Fall </w:t>
      </w:r>
      <w:r w:rsidR="009713B8" w:rsidRPr="002673F7">
        <w:rPr>
          <w:rFonts w:ascii="Garamond" w:hAnsi="Garamond" w:cs="Times New Roman"/>
          <w:sz w:val="24"/>
          <w:szCs w:val="24"/>
        </w:rPr>
        <w:t>2019</w:t>
      </w:r>
      <w:r w:rsidRPr="002673F7">
        <w:rPr>
          <w:rFonts w:ascii="Garamond" w:hAnsi="Garamond" w:cs="Times New Roman"/>
          <w:sz w:val="24"/>
          <w:szCs w:val="24"/>
        </w:rPr>
        <w:t xml:space="preserve"> Semester (according to the criteria outlined above), discuss</w:t>
      </w:r>
      <w:r w:rsidRPr="002673F7">
        <w:rPr>
          <w:rFonts w:ascii="Garamond" w:hAnsi="Garamond" w:cs="Times New Roman"/>
          <w:color w:val="000000"/>
          <w:sz w:val="24"/>
          <w:szCs w:val="24"/>
        </w:rPr>
        <w:t xml:space="preserve"> how</w:t>
      </w:r>
      <w:r w:rsidR="0029513C" w:rsidRPr="002673F7">
        <w:rPr>
          <w:rFonts w:ascii="Garamond" w:hAnsi="Garamond" w:cs="Times New Roman"/>
          <w:color w:val="000000"/>
          <w:sz w:val="24"/>
          <w:szCs w:val="24"/>
        </w:rPr>
        <w:t xml:space="preserve"> a (Catholic Christian) Theological Perspective </w:t>
      </w:r>
      <w:r w:rsidRPr="002673F7">
        <w:rPr>
          <w:rFonts w:ascii="Garamond" w:hAnsi="Garamond" w:cs="Times New Roman"/>
          <w:color w:val="000000"/>
          <w:sz w:val="24"/>
          <w:szCs w:val="24"/>
        </w:rPr>
        <w:t xml:space="preserve">maintains the Person of Jesus Christ (Incarnation, Life, Passion, Death, and Resurrection) and the Grace of His Spirit inform an understanding of </w:t>
      </w:r>
      <w:r w:rsidRPr="002673F7">
        <w:rPr>
          <w:rFonts w:ascii="Garamond" w:hAnsi="Garamond" w:cs="Times New Roman"/>
          <w:i/>
          <w:color w:val="000000"/>
          <w:sz w:val="24"/>
          <w:szCs w:val="24"/>
        </w:rPr>
        <w:t>both</w:t>
      </w:r>
      <w:r w:rsidRPr="002673F7">
        <w:rPr>
          <w:rFonts w:ascii="Garamond" w:hAnsi="Garamond" w:cs="Times New Roman"/>
          <w:color w:val="000000"/>
          <w:sz w:val="24"/>
          <w:szCs w:val="24"/>
        </w:rPr>
        <w:t xml:space="preserve"> Anthropology (Who/what the human person </w:t>
      </w:r>
      <w:r w:rsidRPr="002673F7">
        <w:rPr>
          <w:rFonts w:ascii="Garamond" w:hAnsi="Garamond" w:cs="Times New Roman"/>
          <w:i/>
          <w:color w:val="000000"/>
          <w:sz w:val="24"/>
          <w:szCs w:val="24"/>
          <w:u w:val="single"/>
        </w:rPr>
        <w:t>IS</w:t>
      </w:r>
      <w:r w:rsidRPr="002673F7">
        <w:rPr>
          <w:rFonts w:ascii="Garamond" w:hAnsi="Garamond" w:cs="Times New Roman"/>
          <w:color w:val="000000"/>
          <w:sz w:val="24"/>
          <w:szCs w:val="24"/>
        </w:rPr>
        <w:t xml:space="preserve">.) </w:t>
      </w:r>
      <w:r w:rsidRPr="002673F7">
        <w:rPr>
          <w:rFonts w:ascii="Garamond" w:hAnsi="Garamond" w:cs="Times New Roman"/>
          <w:i/>
          <w:color w:val="000000"/>
          <w:sz w:val="24"/>
          <w:szCs w:val="24"/>
        </w:rPr>
        <w:t>and</w:t>
      </w:r>
      <w:r w:rsidRPr="002673F7">
        <w:rPr>
          <w:rFonts w:ascii="Garamond" w:hAnsi="Garamond" w:cs="Times New Roman"/>
          <w:color w:val="000000"/>
          <w:sz w:val="24"/>
          <w:szCs w:val="24"/>
        </w:rPr>
        <w:t xml:space="preserve"> Ethics (What the human person </w:t>
      </w:r>
      <w:r w:rsidRPr="002673F7">
        <w:rPr>
          <w:rFonts w:ascii="Garamond" w:hAnsi="Garamond" w:cs="Times New Roman"/>
          <w:i/>
          <w:color w:val="000000"/>
          <w:sz w:val="24"/>
          <w:szCs w:val="24"/>
          <w:u w:val="single"/>
        </w:rPr>
        <w:t>OUGHT</w:t>
      </w:r>
      <w:r w:rsidRPr="002673F7">
        <w:rPr>
          <w:rFonts w:ascii="Garamond" w:hAnsi="Garamond" w:cs="Times New Roman"/>
          <w:color w:val="000000"/>
          <w:sz w:val="24"/>
          <w:szCs w:val="24"/>
        </w:rPr>
        <w:t xml:space="preserve"> to do/become.).</w:t>
      </w:r>
    </w:p>
    <w:p w14:paraId="600EC2B8" w14:textId="77777777" w:rsidR="0029513C" w:rsidRPr="002673F7" w:rsidRDefault="0029513C" w:rsidP="002673F7">
      <w:pPr>
        <w:spacing w:after="0" w:line="240" w:lineRule="auto"/>
        <w:rPr>
          <w:rFonts w:ascii="Garamond" w:hAnsi="Garamond" w:cs="Times New Roman"/>
          <w:b/>
          <w:bCs/>
          <w:sz w:val="24"/>
          <w:szCs w:val="24"/>
          <w:u w:val="single"/>
        </w:rPr>
      </w:pPr>
    </w:p>
    <w:p w14:paraId="1630A8FB" w14:textId="0166CE8E" w:rsidR="00FE3673" w:rsidRPr="002673F7" w:rsidRDefault="00FE3673" w:rsidP="002673F7">
      <w:pPr>
        <w:spacing w:after="0" w:line="240" w:lineRule="auto"/>
        <w:rPr>
          <w:rFonts w:ascii="Garamond" w:hAnsi="Garamond" w:cs="Times New Roman"/>
          <w:b/>
          <w:bCs/>
          <w:sz w:val="24"/>
          <w:szCs w:val="24"/>
          <w:u w:val="single"/>
        </w:rPr>
      </w:pPr>
      <w:r w:rsidRPr="002673F7">
        <w:rPr>
          <w:rFonts w:ascii="Garamond" w:hAnsi="Garamond" w:cs="Times New Roman"/>
          <w:b/>
          <w:bCs/>
          <w:sz w:val="24"/>
          <w:szCs w:val="24"/>
          <w:u w:val="single"/>
        </w:rPr>
        <w:br w:type="page"/>
      </w:r>
    </w:p>
    <w:p w14:paraId="63CF6B3D" w14:textId="77777777" w:rsidR="00FE3673" w:rsidRPr="002673F7" w:rsidRDefault="00FE3673" w:rsidP="002673F7">
      <w:pPr>
        <w:spacing w:after="0" w:line="240" w:lineRule="auto"/>
        <w:rPr>
          <w:rFonts w:ascii="Garamond" w:eastAsiaTheme="minorHAnsi" w:hAnsi="Garamond" w:cs="Times New Roman"/>
          <w:b/>
          <w:bCs/>
          <w:sz w:val="24"/>
          <w:szCs w:val="24"/>
          <w:u w:val="single"/>
        </w:rPr>
      </w:pPr>
      <w:r w:rsidRPr="002673F7">
        <w:rPr>
          <w:rFonts w:ascii="Garamond" w:hAnsi="Garamond" w:cs="Times New Roman"/>
          <w:b/>
          <w:bCs/>
          <w:sz w:val="24"/>
          <w:szCs w:val="24"/>
          <w:u w:val="single"/>
        </w:rPr>
        <w:lastRenderedPageBreak/>
        <w:t>Grading</w:t>
      </w:r>
    </w:p>
    <w:p w14:paraId="2751FCFF" w14:textId="77777777" w:rsidR="00FE3673" w:rsidRPr="002673F7" w:rsidRDefault="00FE3673" w:rsidP="002673F7">
      <w:pPr>
        <w:spacing w:after="0" w:line="240" w:lineRule="auto"/>
        <w:rPr>
          <w:rFonts w:ascii="Garamond" w:hAnsi="Garamond" w:cs="Times New Roman"/>
          <w:sz w:val="24"/>
          <w:szCs w:val="24"/>
        </w:rPr>
      </w:pPr>
      <w:r w:rsidRPr="002673F7">
        <w:rPr>
          <w:rFonts w:ascii="Garamond" w:hAnsi="Garamond" w:cs="Times New Roman"/>
          <w:sz w:val="24"/>
          <w:szCs w:val="24"/>
        </w:rPr>
        <w:t>Every concept/term/reading you incorporate is worth a total possible 3 points (3 x 10 = 30 Points Total), according to the following criteria:</w:t>
      </w:r>
    </w:p>
    <w:p w14:paraId="0F638374" w14:textId="77777777" w:rsidR="00FE3673" w:rsidRPr="002673F7" w:rsidRDefault="00FE3673" w:rsidP="002673F7">
      <w:pPr>
        <w:spacing w:after="0" w:line="240" w:lineRule="auto"/>
        <w:rPr>
          <w:rFonts w:ascii="Garamond" w:hAnsi="Garamond" w:cs="Times New Roman"/>
          <w:b/>
          <w:bCs/>
          <w:sz w:val="24"/>
          <w:szCs w:val="24"/>
        </w:rPr>
      </w:pPr>
    </w:p>
    <w:p w14:paraId="77B6B12F" w14:textId="77777777" w:rsidR="00FE3673" w:rsidRPr="002673F7" w:rsidRDefault="00FE3673" w:rsidP="002673F7">
      <w:pPr>
        <w:spacing w:after="0" w:line="240" w:lineRule="auto"/>
        <w:rPr>
          <w:rFonts w:ascii="Garamond" w:hAnsi="Garamond" w:cs="Times New Roman"/>
          <w:b/>
          <w:bCs/>
          <w:sz w:val="24"/>
          <w:szCs w:val="24"/>
        </w:rPr>
      </w:pPr>
      <w:r w:rsidRPr="002673F7">
        <w:rPr>
          <w:rFonts w:ascii="Garamond" w:hAnsi="Garamond" w:cs="Times New Roman"/>
          <w:b/>
          <w:bCs/>
          <w:sz w:val="24"/>
          <w:szCs w:val="24"/>
          <w:u w:val="single"/>
        </w:rPr>
        <w:t>0 Points</w:t>
      </w:r>
    </w:p>
    <w:p w14:paraId="36B8532F" w14:textId="77777777" w:rsidR="00FE3673" w:rsidRPr="002673F7" w:rsidRDefault="00FE3673" w:rsidP="002673F7">
      <w:pPr>
        <w:spacing w:after="0" w:line="240" w:lineRule="auto"/>
        <w:rPr>
          <w:rFonts w:ascii="Garamond" w:hAnsi="Garamond" w:cs="Times New Roman"/>
          <w:sz w:val="24"/>
          <w:szCs w:val="24"/>
        </w:rPr>
      </w:pPr>
      <w:r w:rsidRPr="002673F7">
        <w:rPr>
          <w:rFonts w:ascii="Garamond" w:hAnsi="Garamond" w:cs="Times New Roman"/>
          <w:sz w:val="24"/>
          <w:szCs w:val="24"/>
        </w:rPr>
        <w:t xml:space="preserve">Tie-in to course material missing (e.g., you only incorporated 9 concepts/terms/readings instead of 10 </w:t>
      </w:r>
      <w:r w:rsidRPr="002673F7">
        <w:rPr>
          <w:rFonts w:ascii="Garamond" w:hAnsi="Garamond" w:cs="Times New Roman"/>
          <w:b/>
          <w:bCs/>
          <w:sz w:val="24"/>
          <w:szCs w:val="24"/>
          <w:u w:val="single"/>
        </w:rPr>
        <w:t>OR</w:t>
      </w:r>
      <w:r w:rsidRPr="002673F7">
        <w:rPr>
          <w:rFonts w:ascii="Garamond" w:hAnsi="Garamond" w:cs="Times New Roman"/>
          <w:sz w:val="24"/>
          <w:szCs w:val="24"/>
        </w:rPr>
        <w:t xml:space="preserve"> you incorporated more/less tie-ins than required from a specific unit) </w:t>
      </w:r>
      <w:r w:rsidRPr="002673F7">
        <w:rPr>
          <w:rFonts w:ascii="Garamond" w:hAnsi="Garamond" w:cs="Times New Roman"/>
          <w:b/>
          <w:bCs/>
          <w:sz w:val="24"/>
          <w:szCs w:val="24"/>
          <w:u w:val="single"/>
        </w:rPr>
        <w:t>OR</w:t>
      </w:r>
      <w:r w:rsidRPr="002673F7">
        <w:rPr>
          <w:rFonts w:ascii="Garamond" w:hAnsi="Garamond" w:cs="Times New Roman"/>
          <w:sz w:val="24"/>
          <w:szCs w:val="24"/>
        </w:rPr>
        <w:t xml:space="preserve"> not underlined/numbered </w:t>
      </w:r>
      <w:r w:rsidRPr="002673F7">
        <w:rPr>
          <w:rFonts w:ascii="Garamond" w:hAnsi="Garamond" w:cs="Times New Roman"/>
          <w:b/>
          <w:bCs/>
          <w:sz w:val="24"/>
          <w:szCs w:val="24"/>
        </w:rPr>
        <w:t>OR</w:t>
      </w:r>
      <w:r w:rsidRPr="002673F7">
        <w:rPr>
          <w:rFonts w:ascii="Garamond" w:hAnsi="Garamond" w:cs="Times New Roman"/>
          <w:sz w:val="24"/>
          <w:szCs w:val="24"/>
        </w:rPr>
        <w:t xml:space="preserve"> redundant (i.e., you include more than one tie-in drawn from the same reading, theorist, class discussion, homework assignment, video, etc.).</w:t>
      </w:r>
    </w:p>
    <w:p w14:paraId="585BF655" w14:textId="77777777" w:rsidR="00FE3673" w:rsidRPr="002673F7" w:rsidRDefault="00FE3673" w:rsidP="002673F7">
      <w:pPr>
        <w:spacing w:after="0" w:line="240" w:lineRule="auto"/>
        <w:rPr>
          <w:rFonts w:ascii="Garamond" w:hAnsi="Garamond" w:cs="Times New Roman"/>
          <w:sz w:val="24"/>
          <w:szCs w:val="24"/>
        </w:rPr>
      </w:pPr>
    </w:p>
    <w:p w14:paraId="5B0606ED" w14:textId="77777777" w:rsidR="00FE3673" w:rsidRPr="002673F7" w:rsidRDefault="00FE3673" w:rsidP="002673F7">
      <w:pPr>
        <w:spacing w:after="0" w:line="240" w:lineRule="auto"/>
        <w:rPr>
          <w:rFonts w:ascii="Garamond" w:hAnsi="Garamond" w:cs="Times New Roman"/>
          <w:b/>
          <w:bCs/>
          <w:sz w:val="24"/>
          <w:szCs w:val="24"/>
        </w:rPr>
      </w:pPr>
      <w:r w:rsidRPr="002673F7">
        <w:rPr>
          <w:rFonts w:ascii="Garamond" w:hAnsi="Garamond" w:cs="Times New Roman"/>
          <w:b/>
          <w:bCs/>
          <w:sz w:val="24"/>
          <w:szCs w:val="24"/>
          <w:u w:val="single"/>
        </w:rPr>
        <w:t>1 Point</w:t>
      </w:r>
    </w:p>
    <w:p w14:paraId="11448918" w14:textId="77777777" w:rsidR="00FE3673" w:rsidRPr="002673F7" w:rsidRDefault="00FE3673" w:rsidP="002673F7">
      <w:pPr>
        <w:spacing w:after="0" w:line="240" w:lineRule="auto"/>
        <w:rPr>
          <w:rFonts w:ascii="Garamond" w:hAnsi="Garamond" w:cs="Times New Roman"/>
          <w:sz w:val="24"/>
          <w:szCs w:val="24"/>
        </w:rPr>
      </w:pPr>
      <w:r w:rsidRPr="002673F7">
        <w:rPr>
          <w:rFonts w:ascii="Garamond" w:hAnsi="Garamond" w:cs="Times New Roman"/>
          <w:sz w:val="24"/>
          <w:szCs w:val="24"/>
        </w:rPr>
        <w:t xml:space="preserve">Tie-in to course material </w:t>
      </w:r>
      <w:r w:rsidRPr="002673F7">
        <w:rPr>
          <w:rFonts w:ascii="Garamond" w:hAnsi="Garamond" w:cs="Times New Roman"/>
          <w:b/>
          <w:bCs/>
          <w:sz w:val="24"/>
          <w:szCs w:val="24"/>
          <w:u w:val="single"/>
        </w:rPr>
        <w:t>DOES NOT</w:t>
      </w:r>
      <w:r w:rsidRPr="002673F7">
        <w:rPr>
          <w:rFonts w:ascii="Garamond" w:hAnsi="Garamond" w:cs="Times New Roman"/>
          <w:sz w:val="24"/>
          <w:szCs w:val="24"/>
        </w:rPr>
        <w:t xml:space="preserve"> demonstrate your understanding of that particular concept/term/reading </w:t>
      </w:r>
      <w:r w:rsidRPr="002673F7">
        <w:rPr>
          <w:rFonts w:ascii="Garamond" w:hAnsi="Garamond" w:cs="Times New Roman"/>
          <w:b/>
          <w:bCs/>
          <w:sz w:val="24"/>
          <w:szCs w:val="24"/>
          <w:u w:val="single"/>
        </w:rPr>
        <w:t>OR</w:t>
      </w:r>
      <w:r w:rsidRPr="002673F7">
        <w:rPr>
          <w:rFonts w:ascii="Garamond" w:hAnsi="Garamond" w:cs="Times New Roman"/>
          <w:sz w:val="24"/>
          <w:szCs w:val="24"/>
        </w:rPr>
        <w:t xml:space="preserve"> relate to the overarching argument summarized in/by your Thesis Statement.</w:t>
      </w:r>
    </w:p>
    <w:p w14:paraId="0D4C0CC7" w14:textId="77777777" w:rsidR="00FE3673" w:rsidRPr="002673F7" w:rsidRDefault="00FE3673" w:rsidP="002673F7">
      <w:pPr>
        <w:spacing w:after="0" w:line="240" w:lineRule="auto"/>
        <w:rPr>
          <w:rFonts w:ascii="Garamond" w:hAnsi="Garamond" w:cs="Times New Roman"/>
          <w:sz w:val="24"/>
          <w:szCs w:val="24"/>
        </w:rPr>
      </w:pPr>
    </w:p>
    <w:p w14:paraId="3992E478" w14:textId="77777777" w:rsidR="00FE3673" w:rsidRPr="002673F7" w:rsidRDefault="00FE3673" w:rsidP="002673F7">
      <w:pPr>
        <w:spacing w:after="0" w:line="240" w:lineRule="auto"/>
        <w:rPr>
          <w:rFonts w:ascii="Garamond" w:hAnsi="Garamond" w:cs="Times New Roman"/>
          <w:b/>
          <w:bCs/>
          <w:sz w:val="24"/>
          <w:szCs w:val="24"/>
        </w:rPr>
      </w:pPr>
      <w:r w:rsidRPr="002673F7">
        <w:rPr>
          <w:rFonts w:ascii="Garamond" w:hAnsi="Garamond" w:cs="Times New Roman"/>
          <w:b/>
          <w:bCs/>
          <w:sz w:val="24"/>
          <w:szCs w:val="24"/>
          <w:u w:val="single"/>
        </w:rPr>
        <w:t>2 Points</w:t>
      </w:r>
    </w:p>
    <w:p w14:paraId="53538F95" w14:textId="77777777" w:rsidR="00FE3673" w:rsidRPr="002673F7" w:rsidRDefault="00FE3673" w:rsidP="002673F7">
      <w:pPr>
        <w:spacing w:after="0" w:line="240" w:lineRule="auto"/>
        <w:rPr>
          <w:rFonts w:ascii="Garamond" w:hAnsi="Garamond" w:cs="Times New Roman"/>
          <w:sz w:val="24"/>
          <w:szCs w:val="24"/>
        </w:rPr>
      </w:pPr>
      <w:r w:rsidRPr="002673F7">
        <w:rPr>
          <w:rFonts w:ascii="Garamond" w:hAnsi="Garamond" w:cs="Times New Roman"/>
          <w:sz w:val="24"/>
          <w:szCs w:val="24"/>
        </w:rPr>
        <w:t xml:space="preserve">Tie-in to course material </w:t>
      </w:r>
      <w:r w:rsidRPr="002673F7">
        <w:rPr>
          <w:rFonts w:ascii="Garamond" w:hAnsi="Garamond" w:cs="Times New Roman"/>
          <w:b/>
          <w:bCs/>
          <w:sz w:val="24"/>
          <w:szCs w:val="24"/>
          <w:u w:val="single"/>
        </w:rPr>
        <w:t>DOES</w:t>
      </w:r>
      <w:r w:rsidRPr="002673F7">
        <w:rPr>
          <w:rFonts w:ascii="Garamond" w:hAnsi="Garamond" w:cs="Times New Roman"/>
          <w:sz w:val="24"/>
          <w:szCs w:val="24"/>
        </w:rPr>
        <w:t xml:space="preserve"> demonstrate your understanding of that particular concept/term/reading, but </w:t>
      </w:r>
      <w:r w:rsidRPr="002673F7">
        <w:rPr>
          <w:rFonts w:ascii="Garamond" w:hAnsi="Garamond" w:cs="Times New Roman"/>
          <w:b/>
          <w:bCs/>
          <w:sz w:val="24"/>
          <w:szCs w:val="24"/>
          <w:u w:val="single"/>
        </w:rPr>
        <w:t>DOES NOT</w:t>
      </w:r>
      <w:r w:rsidRPr="002673F7">
        <w:rPr>
          <w:rFonts w:ascii="Garamond" w:hAnsi="Garamond" w:cs="Times New Roman"/>
          <w:sz w:val="24"/>
          <w:szCs w:val="24"/>
        </w:rPr>
        <w:t xml:space="preserve"> relate to the overarching argument summarized in/by your Thesis Statement.</w:t>
      </w:r>
    </w:p>
    <w:p w14:paraId="47B8259D" w14:textId="77777777" w:rsidR="00FE3673" w:rsidRPr="002673F7" w:rsidRDefault="00FE3673" w:rsidP="002673F7">
      <w:pPr>
        <w:spacing w:after="0" w:line="240" w:lineRule="auto"/>
        <w:rPr>
          <w:rFonts w:ascii="Garamond" w:hAnsi="Garamond" w:cs="Times New Roman"/>
          <w:b/>
          <w:bCs/>
          <w:sz w:val="24"/>
          <w:szCs w:val="24"/>
          <w:u w:val="single"/>
        </w:rPr>
      </w:pPr>
      <w:r w:rsidRPr="002673F7">
        <w:rPr>
          <w:rFonts w:ascii="Garamond" w:hAnsi="Garamond" w:cs="Times New Roman"/>
          <w:b/>
          <w:bCs/>
          <w:sz w:val="24"/>
          <w:szCs w:val="24"/>
          <w:u w:val="single"/>
        </w:rPr>
        <w:t>OR</w:t>
      </w:r>
    </w:p>
    <w:p w14:paraId="7E87D3BE" w14:textId="77777777" w:rsidR="00FE3673" w:rsidRPr="002673F7" w:rsidRDefault="00FE3673" w:rsidP="002673F7">
      <w:pPr>
        <w:spacing w:after="0" w:line="240" w:lineRule="auto"/>
        <w:rPr>
          <w:rFonts w:ascii="Garamond" w:hAnsi="Garamond" w:cs="Times New Roman"/>
          <w:sz w:val="24"/>
          <w:szCs w:val="24"/>
        </w:rPr>
      </w:pPr>
      <w:r w:rsidRPr="002673F7">
        <w:rPr>
          <w:rFonts w:ascii="Garamond" w:hAnsi="Garamond" w:cs="Times New Roman"/>
          <w:sz w:val="24"/>
          <w:szCs w:val="24"/>
        </w:rPr>
        <w:t xml:space="preserve">Tie-in to course material </w:t>
      </w:r>
      <w:r w:rsidRPr="002673F7">
        <w:rPr>
          <w:rFonts w:ascii="Garamond" w:hAnsi="Garamond" w:cs="Times New Roman"/>
          <w:b/>
          <w:bCs/>
          <w:sz w:val="24"/>
          <w:szCs w:val="24"/>
          <w:u w:val="single"/>
        </w:rPr>
        <w:t>DOES NOT</w:t>
      </w:r>
      <w:r w:rsidRPr="002673F7">
        <w:rPr>
          <w:rFonts w:ascii="Garamond" w:hAnsi="Garamond" w:cs="Times New Roman"/>
          <w:sz w:val="24"/>
          <w:szCs w:val="24"/>
        </w:rPr>
        <w:t xml:space="preserve"> demonstrate your understanding of that particular concept/term/reading, but </w:t>
      </w:r>
      <w:r w:rsidRPr="002673F7">
        <w:rPr>
          <w:rFonts w:ascii="Garamond" w:hAnsi="Garamond" w:cs="Times New Roman"/>
          <w:b/>
          <w:bCs/>
          <w:sz w:val="24"/>
          <w:szCs w:val="24"/>
          <w:u w:val="single"/>
        </w:rPr>
        <w:t>DOES</w:t>
      </w:r>
      <w:r w:rsidRPr="002673F7">
        <w:rPr>
          <w:rFonts w:ascii="Garamond" w:hAnsi="Garamond" w:cs="Times New Roman"/>
          <w:sz w:val="24"/>
          <w:szCs w:val="24"/>
        </w:rPr>
        <w:t xml:space="preserve"> relate to the overarching argument summarized in/by your Thesis Statement.</w:t>
      </w:r>
    </w:p>
    <w:p w14:paraId="3BD32CD0" w14:textId="77777777" w:rsidR="00FE3673" w:rsidRPr="002673F7" w:rsidRDefault="00FE3673" w:rsidP="002673F7">
      <w:pPr>
        <w:spacing w:after="0" w:line="240" w:lineRule="auto"/>
        <w:rPr>
          <w:rFonts w:ascii="Garamond" w:hAnsi="Garamond" w:cs="Times New Roman"/>
          <w:sz w:val="24"/>
          <w:szCs w:val="24"/>
        </w:rPr>
      </w:pPr>
    </w:p>
    <w:p w14:paraId="2F6B0D17" w14:textId="77777777" w:rsidR="00FE3673" w:rsidRPr="002673F7" w:rsidRDefault="00FE3673" w:rsidP="002673F7">
      <w:pPr>
        <w:spacing w:after="0" w:line="240" w:lineRule="auto"/>
        <w:rPr>
          <w:rFonts w:ascii="Garamond" w:hAnsi="Garamond" w:cs="Times New Roman"/>
          <w:sz w:val="24"/>
          <w:szCs w:val="24"/>
        </w:rPr>
      </w:pPr>
      <w:r w:rsidRPr="002673F7">
        <w:rPr>
          <w:rFonts w:ascii="Garamond" w:hAnsi="Garamond" w:cs="Times New Roman"/>
          <w:b/>
          <w:bCs/>
          <w:sz w:val="24"/>
          <w:szCs w:val="24"/>
          <w:u w:val="single"/>
        </w:rPr>
        <w:t>3 Points</w:t>
      </w:r>
    </w:p>
    <w:p w14:paraId="38E209EA" w14:textId="77777777" w:rsidR="00FE3673" w:rsidRPr="002673F7" w:rsidRDefault="00FE3673" w:rsidP="002673F7">
      <w:pPr>
        <w:spacing w:after="0" w:line="240" w:lineRule="auto"/>
        <w:rPr>
          <w:rFonts w:ascii="Garamond" w:hAnsi="Garamond" w:cs="Times New Roman"/>
          <w:sz w:val="24"/>
          <w:szCs w:val="24"/>
        </w:rPr>
      </w:pPr>
      <w:r w:rsidRPr="002673F7">
        <w:rPr>
          <w:rFonts w:ascii="Garamond" w:hAnsi="Garamond" w:cs="Times New Roman"/>
          <w:sz w:val="24"/>
          <w:szCs w:val="24"/>
        </w:rPr>
        <w:t xml:space="preserve">Tie-in to course material </w:t>
      </w:r>
      <w:r w:rsidRPr="002673F7">
        <w:rPr>
          <w:rFonts w:ascii="Garamond" w:hAnsi="Garamond" w:cs="Times New Roman"/>
          <w:b/>
          <w:bCs/>
          <w:sz w:val="24"/>
          <w:szCs w:val="24"/>
          <w:u w:val="single"/>
        </w:rPr>
        <w:t>DOES</w:t>
      </w:r>
      <w:r w:rsidRPr="002673F7">
        <w:rPr>
          <w:rFonts w:ascii="Garamond" w:hAnsi="Garamond" w:cs="Times New Roman"/>
          <w:sz w:val="24"/>
          <w:szCs w:val="24"/>
        </w:rPr>
        <w:t xml:space="preserve"> demonstrate your understanding of that particular concept/term/reading </w:t>
      </w:r>
      <w:r w:rsidRPr="002673F7">
        <w:rPr>
          <w:rFonts w:ascii="Garamond" w:hAnsi="Garamond" w:cs="Times New Roman"/>
          <w:b/>
          <w:bCs/>
          <w:sz w:val="24"/>
          <w:szCs w:val="24"/>
          <w:u w:val="single"/>
        </w:rPr>
        <w:t>AND</w:t>
      </w:r>
      <w:r w:rsidRPr="002673F7">
        <w:rPr>
          <w:rFonts w:ascii="Garamond" w:hAnsi="Garamond" w:cs="Times New Roman"/>
          <w:sz w:val="24"/>
          <w:szCs w:val="24"/>
        </w:rPr>
        <w:t xml:space="preserve"> relates to the overarching argument summarized in/by your Thesis Statement.</w:t>
      </w:r>
    </w:p>
    <w:p w14:paraId="52A338B0" w14:textId="77777777" w:rsidR="00FE3673" w:rsidRPr="002673F7" w:rsidRDefault="00FE3673" w:rsidP="002673F7">
      <w:pPr>
        <w:spacing w:after="0" w:line="240" w:lineRule="auto"/>
        <w:rPr>
          <w:rFonts w:ascii="Garamond" w:hAnsi="Garamond" w:cs="Times New Roman"/>
          <w:sz w:val="24"/>
          <w:szCs w:val="24"/>
        </w:rPr>
      </w:pPr>
    </w:p>
    <w:p w14:paraId="5AC29A3E" w14:textId="0A85557F" w:rsidR="00FE3673" w:rsidRPr="002673F7" w:rsidRDefault="00FE3673" w:rsidP="002673F7">
      <w:pPr>
        <w:spacing w:after="0" w:line="240" w:lineRule="auto"/>
        <w:rPr>
          <w:rFonts w:ascii="Garamond" w:hAnsi="Garamond" w:cs="Times New Roman"/>
          <w:sz w:val="24"/>
          <w:szCs w:val="24"/>
        </w:rPr>
      </w:pPr>
      <w:r w:rsidRPr="002673F7">
        <w:rPr>
          <w:rFonts w:ascii="Garamond" w:eastAsia="Times New Roman" w:hAnsi="Garamond" w:cs="Times New Roman"/>
          <w:noProof/>
          <w:sz w:val="24"/>
          <w:szCs w:val="24"/>
        </w:rPr>
        <w:drawing>
          <wp:anchor distT="0" distB="0" distL="114300" distR="114300" simplePos="0" relativeHeight="251661312" behindDoc="0" locked="0" layoutInCell="1" allowOverlap="1" wp14:anchorId="0D91F38D" wp14:editId="3339339A">
            <wp:simplePos x="0" y="0"/>
            <wp:positionH relativeFrom="margin">
              <wp:posOffset>-16510</wp:posOffset>
            </wp:positionH>
            <wp:positionV relativeFrom="paragraph">
              <wp:posOffset>190288</wp:posOffset>
            </wp:positionV>
            <wp:extent cx="438150" cy="1619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val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pic:spPr>
                </pic:pic>
              </a:graphicData>
            </a:graphic>
            <wp14:sizeRelH relativeFrom="page">
              <wp14:pctWidth>0</wp14:pctWidth>
            </wp14:sizeRelH>
            <wp14:sizeRelV relativeFrom="page">
              <wp14:pctHeight>0</wp14:pctHeight>
            </wp14:sizeRelV>
          </wp:anchor>
        </w:drawing>
      </w:r>
      <w:r w:rsidRPr="002673F7">
        <w:rPr>
          <w:rFonts w:ascii="Garamond" w:hAnsi="Garamond" w:cs="Times New Roman"/>
          <w:sz w:val="24"/>
          <w:szCs w:val="24"/>
        </w:rPr>
        <w:t>Additionally, 3 points will be deducted from your overall score if your Thesis Statement is missing OR not circled</w:t>
      </w:r>
      <w:r w:rsidR="009C6BF0" w:rsidRPr="002673F7">
        <w:rPr>
          <w:rFonts w:ascii="Garamond" w:hAnsi="Garamond" w:cs="Times New Roman"/>
          <w:sz w:val="24"/>
          <w:szCs w:val="24"/>
        </w:rPr>
        <w:t>/</w:t>
      </w:r>
      <w:r w:rsidR="009C6BF0" w:rsidRPr="002673F7">
        <w:rPr>
          <w:rFonts w:ascii="Garamond" w:hAnsi="Garamond" w:cs="Times New Roman"/>
          <w:b/>
          <w:bCs/>
          <w:sz w:val="24"/>
          <w:szCs w:val="24"/>
        </w:rPr>
        <w:t>BOLDED</w:t>
      </w:r>
      <w:r w:rsidR="009C6BF0" w:rsidRPr="002673F7">
        <w:rPr>
          <w:rFonts w:ascii="Garamond" w:hAnsi="Garamond" w:cs="Times New Roman"/>
          <w:sz w:val="24"/>
          <w:szCs w:val="24"/>
        </w:rPr>
        <w:t>.</w:t>
      </w:r>
    </w:p>
    <w:sectPr w:rsidR="00FE3673" w:rsidRPr="002673F7" w:rsidSect="009917C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1565"/>
    <w:multiLevelType w:val="hybridMultilevel"/>
    <w:tmpl w:val="0FAA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F53DF"/>
    <w:multiLevelType w:val="hybridMultilevel"/>
    <w:tmpl w:val="C400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C7F64"/>
    <w:multiLevelType w:val="hybridMultilevel"/>
    <w:tmpl w:val="F57E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84BF0"/>
    <w:multiLevelType w:val="hybridMultilevel"/>
    <w:tmpl w:val="172E85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5420F"/>
    <w:multiLevelType w:val="hybridMultilevel"/>
    <w:tmpl w:val="1C6A61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64436"/>
    <w:multiLevelType w:val="hybridMultilevel"/>
    <w:tmpl w:val="429A8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D31D2"/>
    <w:multiLevelType w:val="hybridMultilevel"/>
    <w:tmpl w:val="241A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45546"/>
    <w:multiLevelType w:val="hybridMultilevel"/>
    <w:tmpl w:val="3448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334EA"/>
    <w:multiLevelType w:val="multilevel"/>
    <w:tmpl w:val="4A145CB8"/>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A0239"/>
    <w:multiLevelType w:val="hybridMultilevel"/>
    <w:tmpl w:val="C23270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E722B"/>
    <w:multiLevelType w:val="hybridMultilevel"/>
    <w:tmpl w:val="378070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C648E"/>
    <w:multiLevelType w:val="hybridMultilevel"/>
    <w:tmpl w:val="EF4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A7D38"/>
    <w:multiLevelType w:val="hybridMultilevel"/>
    <w:tmpl w:val="2486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54CA9"/>
    <w:multiLevelType w:val="hybridMultilevel"/>
    <w:tmpl w:val="6470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5288"/>
    <w:multiLevelType w:val="hybridMultilevel"/>
    <w:tmpl w:val="976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C0BF4"/>
    <w:multiLevelType w:val="hybridMultilevel"/>
    <w:tmpl w:val="97E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2317E"/>
    <w:multiLevelType w:val="hybridMultilevel"/>
    <w:tmpl w:val="14684408"/>
    <w:lvl w:ilvl="0" w:tplc="CF56D072">
      <w:start w:val="1"/>
      <w:numFmt w:val="lowerLetter"/>
      <w:lvlText w:val="%1."/>
      <w:lvlJc w:val="left"/>
      <w:pPr>
        <w:ind w:left="1440" w:hanging="360"/>
      </w:pPr>
      <w:rPr>
        <w:rFonts w:ascii="Times New Roman" w:eastAsia="Times New Roman" w:hAnsi="Times New Roman" w:cs="Times New Roman"/>
      </w:rPr>
    </w:lvl>
    <w:lvl w:ilvl="1" w:tplc="4294AA7E">
      <w:start w:val="1"/>
      <w:numFmt w:val="lowerRoman"/>
      <w:lvlText w:val="%2."/>
      <w:lvlJc w:val="left"/>
      <w:pPr>
        <w:ind w:left="2160" w:hanging="360"/>
      </w:pPr>
      <w:rPr>
        <w:rFonts w:ascii="Times New Roman" w:eastAsiaTheme="minorEastAsia" w:hAnsi="Times New Roman" w:cs="Times New Roman"/>
        <w:b w:val="0"/>
      </w:rPr>
    </w:lvl>
    <w:lvl w:ilvl="2" w:tplc="4D865C4A">
      <w:start w:val="1"/>
      <w:numFmt w:val="upperRoman"/>
      <w:lvlText w:val="%3."/>
      <w:lvlJc w:val="right"/>
      <w:pPr>
        <w:ind w:left="2880" w:hanging="180"/>
      </w:pPr>
      <w:rPr>
        <w:rFonts w:ascii="Times New Roman" w:eastAsia="Times New Roman" w:hAnsi="Times New Roman" w:cs="Times New Roman"/>
        <w:b w:val="0"/>
      </w:rPr>
    </w:lvl>
    <w:lvl w:ilvl="3" w:tplc="B3BCC78C">
      <w:start w:val="1"/>
      <w:numFmt w:val="decimal"/>
      <w:lvlText w:val="%4."/>
      <w:lvlJc w:val="left"/>
      <w:pPr>
        <w:ind w:left="3600" w:hanging="360"/>
      </w:pPr>
      <w:rPr>
        <w:rFonts w:ascii="Times New Roman" w:eastAsia="Times New Roman" w:hAnsi="Times New Roman" w:cs="Times New Roman"/>
        <w:b w:val="0"/>
      </w:rPr>
    </w:lvl>
    <w:lvl w:ilvl="4" w:tplc="2CC4DD2E">
      <w:start w:val="1"/>
      <w:numFmt w:val="lowerLetter"/>
      <w:lvlText w:val="%5."/>
      <w:lvlJc w:val="left"/>
      <w:pPr>
        <w:ind w:left="4320" w:hanging="360"/>
      </w:pPr>
      <w:rPr>
        <w:b w:val="0"/>
      </w:rPr>
    </w:lvl>
    <w:lvl w:ilvl="5" w:tplc="3BF0BFE0">
      <w:start w:val="1"/>
      <w:numFmt w:val="decimal"/>
      <w:lvlText w:val="%6."/>
      <w:lvlJc w:val="right"/>
      <w:pPr>
        <w:ind w:left="5040" w:hanging="180"/>
      </w:pPr>
      <w:rPr>
        <w:rFonts w:ascii="Times New Roman" w:eastAsia="Times New Roman" w:hAnsi="Times New Roman" w:cs="Times New Roman"/>
      </w:rPr>
    </w:lvl>
    <w:lvl w:ilvl="6" w:tplc="0409000F">
      <w:start w:val="1"/>
      <w:numFmt w:val="decimal"/>
      <w:lvlText w:val="%7."/>
      <w:lvlJc w:val="left"/>
      <w:pPr>
        <w:ind w:left="5760" w:hanging="360"/>
      </w:pPr>
    </w:lvl>
    <w:lvl w:ilvl="7" w:tplc="27648E22">
      <w:start w:val="1"/>
      <w:numFmt w:val="decimal"/>
      <w:lvlText w:val="%8."/>
      <w:lvlJc w:val="left"/>
      <w:pPr>
        <w:ind w:left="6480" w:hanging="360"/>
      </w:pPr>
      <w:rPr>
        <w:rFonts w:ascii="Times New Roman" w:eastAsia="Times New Roman" w:hAnsi="Times New Roman" w:cs="Times New Roman"/>
        <w:b w:val="0"/>
      </w:rPr>
    </w:lvl>
    <w:lvl w:ilvl="8" w:tplc="0409001B">
      <w:start w:val="1"/>
      <w:numFmt w:val="lowerRoman"/>
      <w:lvlText w:val="%9."/>
      <w:lvlJc w:val="right"/>
      <w:pPr>
        <w:ind w:left="7200" w:hanging="180"/>
      </w:pPr>
    </w:lvl>
  </w:abstractNum>
  <w:abstractNum w:abstractNumId="17" w15:restartNumberingAfterBreak="0">
    <w:nsid w:val="42100EBD"/>
    <w:multiLevelType w:val="hybridMultilevel"/>
    <w:tmpl w:val="1B226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94D16"/>
    <w:multiLevelType w:val="hybridMultilevel"/>
    <w:tmpl w:val="298C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32A7D"/>
    <w:multiLevelType w:val="hybridMultilevel"/>
    <w:tmpl w:val="4C9215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01C5B"/>
    <w:multiLevelType w:val="hybridMultilevel"/>
    <w:tmpl w:val="F064AF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B4CA1"/>
    <w:multiLevelType w:val="hybridMultilevel"/>
    <w:tmpl w:val="FE5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6670D"/>
    <w:multiLevelType w:val="hybridMultilevel"/>
    <w:tmpl w:val="63960B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A64BA"/>
    <w:multiLevelType w:val="hybridMultilevel"/>
    <w:tmpl w:val="0E74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14FC6"/>
    <w:multiLevelType w:val="hybridMultilevel"/>
    <w:tmpl w:val="44641D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140B3"/>
    <w:multiLevelType w:val="hybridMultilevel"/>
    <w:tmpl w:val="85E0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12614"/>
    <w:multiLevelType w:val="hybridMultilevel"/>
    <w:tmpl w:val="0240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3"/>
  </w:num>
  <w:num w:numId="4">
    <w:abstractNumId w:val="12"/>
  </w:num>
  <w:num w:numId="5">
    <w:abstractNumId w:val="2"/>
  </w:num>
  <w:num w:numId="6">
    <w:abstractNumId w:val="26"/>
  </w:num>
  <w:num w:numId="7">
    <w:abstractNumId w:val="14"/>
  </w:num>
  <w:num w:numId="8">
    <w:abstractNumId w:val="6"/>
  </w:num>
  <w:num w:numId="9">
    <w:abstractNumId w:val="13"/>
  </w:num>
  <w:num w:numId="10">
    <w:abstractNumId w:val="25"/>
  </w:num>
  <w:num w:numId="11">
    <w:abstractNumId w:val="1"/>
  </w:num>
  <w:num w:numId="12">
    <w:abstractNumId w:val="7"/>
  </w:num>
  <w:num w:numId="13">
    <w:abstractNumId w:val="11"/>
  </w:num>
  <w:num w:numId="14">
    <w:abstractNumId w:val="21"/>
  </w:num>
  <w:num w:numId="15">
    <w:abstractNumId w:val="17"/>
  </w:num>
  <w:num w:numId="16">
    <w:abstractNumId w:val="18"/>
  </w:num>
  <w:num w:numId="17">
    <w:abstractNumId w:val="15"/>
  </w:num>
  <w:num w:numId="18">
    <w:abstractNumId w:val="0"/>
  </w:num>
  <w:num w:numId="19">
    <w:abstractNumId w:val="5"/>
  </w:num>
  <w:num w:numId="20">
    <w:abstractNumId w:val="10"/>
  </w:num>
  <w:num w:numId="21">
    <w:abstractNumId w:val="24"/>
  </w:num>
  <w:num w:numId="22">
    <w:abstractNumId w:val="9"/>
  </w:num>
  <w:num w:numId="23">
    <w:abstractNumId w:val="19"/>
  </w:num>
  <w:num w:numId="24">
    <w:abstractNumId w:val="3"/>
  </w:num>
  <w:num w:numId="25">
    <w:abstractNumId w:val="20"/>
  </w:num>
  <w:num w:numId="26">
    <w:abstractNumId w:val="4"/>
  </w:num>
  <w:num w:numId="2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FDE"/>
    <w:rsid w:val="0003039B"/>
    <w:rsid w:val="000433CA"/>
    <w:rsid w:val="00075EBF"/>
    <w:rsid w:val="0007760B"/>
    <w:rsid w:val="00086969"/>
    <w:rsid w:val="00087CC2"/>
    <w:rsid w:val="0009048A"/>
    <w:rsid w:val="000A34DD"/>
    <w:rsid w:val="000B5B43"/>
    <w:rsid w:val="000C68F9"/>
    <w:rsid w:val="000D5A30"/>
    <w:rsid w:val="001100C7"/>
    <w:rsid w:val="00166E02"/>
    <w:rsid w:val="00180300"/>
    <w:rsid w:val="001A514D"/>
    <w:rsid w:val="001E0B2A"/>
    <w:rsid w:val="001F61A8"/>
    <w:rsid w:val="002063AA"/>
    <w:rsid w:val="00210A30"/>
    <w:rsid w:val="002137A3"/>
    <w:rsid w:val="00252D21"/>
    <w:rsid w:val="00265416"/>
    <w:rsid w:val="00265CEE"/>
    <w:rsid w:val="002673F7"/>
    <w:rsid w:val="00271E33"/>
    <w:rsid w:val="0027330B"/>
    <w:rsid w:val="00274D60"/>
    <w:rsid w:val="00281E42"/>
    <w:rsid w:val="0029331F"/>
    <w:rsid w:val="0029513C"/>
    <w:rsid w:val="002B2A07"/>
    <w:rsid w:val="002C05BD"/>
    <w:rsid w:val="002C41A8"/>
    <w:rsid w:val="00313A64"/>
    <w:rsid w:val="003168F5"/>
    <w:rsid w:val="0033258B"/>
    <w:rsid w:val="003538F5"/>
    <w:rsid w:val="00357B46"/>
    <w:rsid w:val="003664D6"/>
    <w:rsid w:val="00373CA7"/>
    <w:rsid w:val="003752FA"/>
    <w:rsid w:val="00392ACB"/>
    <w:rsid w:val="003A3845"/>
    <w:rsid w:val="003A5CB2"/>
    <w:rsid w:val="003B0504"/>
    <w:rsid w:val="003B277B"/>
    <w:rsid w:val="003D6124"/>
    <w:rsid w:val="003E20C2"/>
    <w:rsid w:val="003E7C1D"/>
    <w:rsid w:val="0040634C"/>
    <w:rsid w:val="00435EB7"/>
    <w:rsid w:val="0046724E"/>
    <w:rsid w:val="0047558A"/>
    <w:rsid w:val="00481BA7"/>
    <w:rsid w:val="004A42E4"/>
    <w:rsid w:val="004A71B2"/>
    <w:rsid w:val="004F5E49"/>
    <w:rsid w:val="004F6A7A"/>
    <w:rsid w:val="005130A6"/>
    <w:rsid w:val="005203AA"/>
    <w:rsid w:val="005354C1"/>
    <w:rsid w:val="00556CC8"/>
    <w:rsid w:val="00567321"/>
    <w:rsid w:val="00571DAB"/>
    <w:rsid w:val="00572D21"/>
    <w:rsid w:val="005A44FE"/>
    <w:rsid w:val="005B0F0D"/>
    <w:rsid w:val="005D117F"/>
    <w:rsid w:val="006015DF"/>
    <w:rsid w:val="0060769A"/>
    <w:rsid w:val="00617E56"/>
    <w:rsid w:val="006337F0"/>
    <w:rsid w:val="00691FDB"/>
    <w:rsid w:val="006A6AC2"/>
    <w:rsid w:val="00712140"/>
    <w:rsid w:val="00720CC3"/>
    <w:rsid w:val="00725050"/>
    <w:rsid w:val="00730202"/>
    <w:rsid w:val="00781F56"/>
    <w:rsid w:val="00791FF2"/>
    <w:rsid w:val="007A6D6B"/>
    <w:rsid w:val="007B1783"/>
    <w:rsid w:val="007C4779"/>
    <w:rsid w:val="007F1F50"/>
    <w:rsid w:val="007F36A7"/>
    <w:rsid w:val="00806B42"/>
    <w:rsid w:val="00811C08"/>
    <w:rsid w:val="0081537B"/>
    <w:rsid w:val="00826D70"/>
    <w:rsid w:val="0087297C"/>
    <w:rsid w:val="008879BF"/>
    <w:rsid w:val="008977F4"/>
    <w:rsid w:val="008C1F32"/>
    <w:rsid w:val="008C3FDE"/>
    <w:rsid w:val="008E07EE"/>
    <w:rsid w:val="008F5AC7"/>
    <w:rsid w:val="009032EA"/>
    <w:rsid w:val="00907F75"/>
    <w:rsid w:val="009161AE"/>
    <w:rsid w:val="00926A1D"/>
    <w:rsid w:val="00933D04"/>
    <w:rsid w:val="00934A4E"/>
    <w:rsid w:val="0093687E"/>
    <w:rsid w:val="009713B8"/>
    <w:rsid w:val="0097549D"/>
    <w:rsid w:val="009917C5"/>
    <w:rsid w:val="009C08EC"/>
    <w:rsid w:val="009C6BF0"/>
    <w:rsid w:val="009D439C"/>
    <w:rsid w:val="009F512B"/>
    <w:rsid w:val="00A378FD"/>
    <w:rsid w:val="00A557C8"/>
    <w:rsid w:val="00A71BAF"/>
    <w:rsid w:val="00A75EA6"/>
    <w:rsid w:val="00AA0C3D"/>
    <w:rsid w:val="00AA4A45"/>
    <w:rsid w:val="00AC5FF0"/>
    <w:rsid w:val="00AF5894"/>
    <w:rsid w:val="00B26AAC"/>
    <w:rsid w:val="00B323A0"/>
    <w:rsid w:val="00B50A7B"/>
    <w:rsid w:val="00B617DB"/>
    <w:rsid w:val="00B83C88"/>
    <w:rsid w:val="00B86198"/>
    <w:rsid w:val="00BC0F72"/>
    <w:rsid w:val="00BF25EA"/>
    <w:rsid w:val="00BF29F8"/>
    <w:rsid w:val="00BF3349"/>
    <w:rsid w:val="00C0476F"/>
    <w:rsid w:val="00C07221"/>
    <w:rsid w:val="00C107C9"/>
    <w:rsid w:val="00CB1927"/>
    <w:rsid w:val="00CD390D"/>
    <w:rsid w:val="00CE0A25"/>
    <w:rsid w:val="00CE29E4"/>
    <w:rsid w:val="00CF54AD"/>
    <w:rsid w:val="00D15B53"/>
    <w:rsid w:val="00D20368"/>
    <w:rsid w:val="00D34094"/>
    <w:rsid w:val="00D45059"/>
    <w:rsid w:val="00D4776D"/>
    <w:rsid w:val="00D600CC"/>
    <w:rsid w:val="00DC2BB4"/>
    <w:rsid w:val="00DF115B"/>
    <w:rsid w:val="00DF5EC8"/>
    <w:rsid w:val="00E17192"/>
    <w:rsid w:val="00E30DA7"/>
    <w:rsid w:val="00E35042"/>
    <w:rsid w:val="00E7292D"/>
    <w:rsid w:val="00E754C4"/>
    <w:rsid w:val="00E85C6A"/>
    <w:rsid w:val="00E8722E"/>
    <w:rsid w:val="00E92ECB"/>
    <w:rsid w:val="00EC686F"/>
    <w:rsid w:val="00ED4C1F"/>
    <w:rsid w:val="00EE529F"/>
    <w:rsid w:val="00EF3210"/>
    <w:rsid w:val="00F23ACF"/>
    <w:rsid w:val="00F43294"/>
    <w:rsid w:val="00F50690"/>
    <w:rsid w:val="00F51070"/>
    <w:rsid w:val="00F9133D"/>
    <w:rsid w:val="00F96BC7"/>
    <w:rsid w:val="00FB0091"/>
    <w:rsid w:val="00FB2220"/>
    <w:rsid w:val="00FE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668A"/>
  <w15:chartTrackingRefBased/>
  <w15:docId w15:val="{D636DA8E-8A9C-44B6-AFEE-157F11DB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0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04"/>
    <w:pPr>
      <w:ind w:left="720"/>
      <w:contextualSpacing/>
    </w:pPr>
  </w:style>
  <w:style w:type="paragraph" w:styleId="NormalWeb">
    <w:name w:val="Normal (Web)"/>
    <w:basedOn w:val="Normal"/>
    <w:uiPriority w:val="99"/>
    <w:unhideWhenUsed/>
    <w:rsid w:val="003B05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B0504"/>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3B0504"/>
    <w:rPr>
      <w:color w:val="0000FF"/>
      <w:u w:val="single"/>
    </w:rPr>
  </w:style>
  <w:style w:type="character" w:styleId="FollowedHyperlink">
    <w:name w:val="FollowedHyperlink"/>
    <w:basedOn w:val="DefaultParagraphFont"/>
    <w:uiPriority w:val="99"/>
    <w:semiHidden/>
    <w:unhideWhenUsed/>
    <w:rsid w:val="003B0504"/>
    <w:rPr>
      <w:color w:val="800080"/>
      <w:u w:val="single"/>
    </w:rPr>
  </w:style>
  <w:style w:type="paragraph" w:styleId="BalloonText">
    <w:name w:val="Balloon Text"/>
    <w:basedOn w:val="Normal"/>
    <w:link w:val="BalloonTextChar"/>
    <w:uiPriority w:val="99"/>
    <w:semiHidden/>
    <w:unhideWhenUsed/>
    <w:rsid w:val="009F5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12B"/>
    <w:rPr>
      <w:rFonts w:ascii="Segoe UI" w:eastAsiaTheme="minorEastAsia" w:hAnsi="Segoe UI" w:cs="Segoe UI"/>
      <w:sz w:val="18"/>
      <w:szCs w:val="18"/>
    </w:rPr>
  </w:style>
  <w:style w:type="table" w:styleId="TableGrid">
    <w:name w:val="Table Grid"/>
    <w:basedOn w:val="TableNormal"/>
    <w:uiPriority w:val="59"/>
    <w:rsid w:val="00F5069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23ACF"/>
    <w:rPr>
      <w:sz w:val="16"/>
      <w:szCs w:val="16"/>
    </w:rPr>
  </w:style>
  <w:style w:type="paragraph" w:styleId="CommentText">
    <w:name w:val="annotation text"/>
    <w:basedOn w:val="Normal"/>
    <w:link w:val="CommentTextChar"/>
    <w:uiPriority w:val="99"/>
    <w:semiHidden/>
    <w:unhideWhenUsed/>
    <w:rsid w:val="00F23ACF"/>
    <w:pPr>
      <w:spacing w:line="240" w:lineRule="auto"/>
    </w:pPr>
    <w:rPr>
      <w:sz w:val="20"/>
      <w:szCs w:val="20"/>
    </w:rPr>
  </w:style>
  <w:style w:type="character" w:customStyle="1" w:styleId="CommentTextChar">
    <w:name w:val="Comment Text Char"/>
    <w:basedOn w:val="DefaultParagraphFont"/>
    <w:link w:val="CommentText"/>
    <w:uiPriority w:val="99"/>
    <w:semiHidden/>
    <w:rsid w:val="00F23AC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23ACF"/>
    <w:rPr>
      <w:b/>
      <w:bCs/>
    </w:rPr>
  </w:style>
  <w:style w:type="character" w:customStyle="1" w:styleId="CommentSubjectChar">
    <w:name w:val="Comment Subject Char"/>
    <w:basedOn w:val="CommentTextChar"/>
    <w:link w:val="CommentSubject"/>
    <w:uiPriority w:val="99"/>
    <w:semiHidden/>
    <w:rsid w:val="00F23ACF"/>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13804">
      <w:bodyDiv w:val="1"/>
      <w:marLeft w:val="0"/>
      <w:marRight w:val="0"/>
      <w:marTop w:val="0"/>
      <w:marBottom w:val="0"/>
      <w:divBdr>
        <w:top w:val="none" w:sz="0" w:space="0" w:color="auto"/>
        <w:left w:val="none" w:sz="0" w:space="0" w:color="auto"/>
        <w:bottom w:val="none" w:sz="0" w:space="0" w:color="auto"/>
        <w:right w:val="none" w:sz="0" w:space="0" w:color="auto"/>
      </w:divBdr>
      <w:divsChild>
        <w:div w:id="1541475516">
          <w:marLeft w:val="0"/>
          <w:marRight w:val="0"/>
          <w:marTop w:val="0"/>
          <w:marBottom w:val="0"/>
          <w:divBdr>
            <w:top w:val="none" w:sz="0" w:space="0" w:color="auto"/>
            <w:left w:val="none" w:sz="0" w:space="0" w:color="auto"/>
            <w:bottom w:val="none" w:sz="0" w:space="0" w:color="auto"/>
            <w:right w:val="none" w:sz="0" w:space="0" w:color="auto"/>
          </w:divBdr>
          <w:divsChild>
            <w:div w:id="2121023648">
              <w:marLeft w:val="0"/>
              <w:marRight w:val="0"/>
              <w:marTop w:val="0"/>
              <w:marBottom w:val="0"/>
              <w:divBdr>
                <w:top w:val="none" w:sz="0" w:space="0" w:color="auto"/>
                <w:left w:val="none" w:sz="0" w:space="0" w:color="auto"/>
                <w:bottom w:val="none" w:sz="0" w:space="0" w:color="auto"/>
                <w:right w:val="none" w:sz="0" w:space="0" w:color="auto"/>
              </w:divBdr>
              <w:divsChild>
                <w:div w:id="1265990578">
                  <w:marLeft w:val="0"/>
                  <w:marRight w:val="0"/>
                  <w:marTop w:val="0"/>
                  <w:marBottom w:val="0"/>
                  <w:divBdr>
                    <w:top w:val="none" w:sz="0" w:space="0" w:color="auto"/>
                    <w:left w:val="none" w:sz="0" w:space="0" w:color="auto"/>
                    <w:bottom w:val="none" w:sz="0" w:space="0" w:color="auto"/>
                    <w:right w:val="none" w:sz="0" w:space="0" w:color="auto"/>
                  </w:divBdr>
                  <w:divsChild>
                    <w:div w:id="1773864323">
                      <w:marLeft w:val="0"/>
                      <w:marRight w:val="0"/>
                      <w:marTop w:val="0"/>
                      <w:marBottom w:val="0"/>
                      <w:divBdr>
                        <w:top w:val="none" w:sz="0" w:space="0" w:color="auto"/>
                        <w:left w:val="none" w:sz="0" w:space="0" w:color="auto"/>
                        <w:bottom w:val="none" w:sz="0" w:space="0" w:color="auto"/>
                        <w:right w:val="none" w:sz="0" w:space="0" w:color="auto"/>
                      </w:divBdr>
                    </w:div>
                    <w:div w:id="14357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562888">
      <w:bodyDiv w:val="1"/>
      <w:marLeft w:val="0"/>
      <w:marRight w:val="0"/>
      <w:marTop w:val="0"/>
      <w:marBottom w:val="0"/>
      <w:divBdr>
        <w:top w:val="none" w:sz="0" w:space="0" w:color="auto"/>
        <w:left w:val="none" w:sz="0" w:space="0" w:color="auto"/>
        <w:bottom w:val="none" w:sz="0" w:space="0" w:color="auto"/>
        <w:right w:val="none" w:sz="0" w:space="0" w:color="auto"/>
      </w:divBdr>
    </w:div>
    <w:div w:id="378285724">
      <w:bodyDiv w:val="1"/>
      <w:marLeft w:val="0"/>
      <w:marRight w:val="0"/>
      <w:marTop w:val="0"/>
      <w:marBottom w:val="0"/>
      <w:divBdr>
        <w:top w:val="none" w:sz="0" w:space="0" w:color="auto"/>
        <w:left w:val="none" w:sz="0" w:space="0" w:color="auto"/>
        <w:bottom w:val="none" w:sz="0" w:space="0" w:color="auto"/>
        <w:right w:val="none" w:sz="0" w:space="0" w:color="auto"/>
      </w:divBdr>
      <w:divsChild>
        <w:div w:id="713308144">
          <w:marLeft w:val="0"/>
          <w:marRight w:val="0"/>
          <w:marTop w:val="0"/>
          <w:marBottom w:val="0"/>
          <w:divBdr>
            <w:top w:val="none" w:sz="0" w:space="0" w:color="auto"/>
            <w:left w:val="none" w:sz="0" w:space="0" w:color="auto"/>
            <w:bottom w:val="none" w:sz="0" w:space="0" w:color="auto"/>
            <w:right w:val="none" w:sz="0" w:space="0" w:color="auto"/>
          </w:divBdr>
        </w:div>
      </w:divsChild>
    </w:div>
    <w:div w:id="428620198">
      <w:bodyDiv w:val="1"/>
      <w:marLeft w:val="0"/>
      <w:marRight w:val="0"/>
      <w:marTop w:val="0"/>
      <w:marBottom w:val="0"/>
      <w:divBdr>
        <w:top w:val="none" w:sz="0" w:space="0" w:color="auto"/>
        <w:left w:val="none" w:sz="0" w:space="0" w:color="auto"/>
        <w:bottom w:val="none" w:sz="0" w:space="0" w:color="auto"/>
        <w:right w:val="none" w:sz="0" w:space="0" w:color="auto"/>
      </w:divBdr>
    </w:div>
    <w:div w:id="530531544">
      <w:bodyDiv w:val="1"/>
      <w:marLeft w:val="0"/>
      <w:marRight w:val="0"/>
      <w:marTop w:val="0"/>
      <w:marBottom w:val="0"/>
      <w:divBdr>
        <w:top w:val="none" w:sz="0" w:space="0" w:color="auto"/>
        <w:left w:val="none" w:sz="0" w:space="0" w:color="auto"/>
        <w:bottom w:val="none" w:sz="0" w:space="0" w:color="auto"/>
        <w:right w:val="none" w:sz="0" w:space="0" w:color="auto"/>
      </w:divBdr>
    </w:div>
    <w:div w:id="827671991">
      <w:bodyDiv w:val="1"/>
      <w:marLeft w:val="0"/>
      <w:marRight w:val="0"/>
      <w:marTop w:val="0"/>
      <w:marBottom w:val="0"/>
      <w:divBdr>
        <w:top w:val="none" w:sz="0" w:space="0" w:color="auto"/>
        <w:left w:val="none" w:sz="0" w:space="0" w:color="auto"/>
        <w:bottom w:val="none" w:sz="0" w:space="0" w:color="auto"/>
        <w:right w:val="none" w:sz="0" w:space="0" w:color="auto"/>
      </w:divBdr>
    </w:div>
    <w:div w:id="972905313">
      <w:bodyDiv w:val="1"/>
      <w:marLeft w:val="0"/>
      <w:marRight w:val="0"/>
      <w:marTop w:val="0"/>
      <w:marBottom w:val="0"/>
      <w:divBdr>
        <w:top w:val="none" w:sz="0" w:space="0" w:color="auto"/>
        <w:left w:val="none" w:sz="0" w:space="0" w:color="auto"/>
        <w:bottom w:val="none" w:sz="0" w:space="0" w:color="auto"/>
        <w:right w:val="none" w:sz="0" w:space="0" w:color="auto"/>
      </w:divBdr>
    </w:div>
    <w:div w:id="1003439317">
      <w:bodyDiv w:val="1"/>
      <w:marLeft w:val="0"/>
      <w:marRight w:val="0"/>
      <w:marTop w:val="0"/>
      <w:marBottom w:val="0"/>
      <w:divBdr>
        <w:top w:val="none" w:sz="0" w:space="0" w:color="auto"/>
        <w:left w:val="none" w:sz="0" w:space="0" w:color="auto"/>
        <w:bottom w:val="none" w:sz="0" w:space="0" w:color="auto"/>
        <w:right w:val="none" w:sz="0" w:space="0" w:color="auto"/>
      </w:divBdr>
      <w:divsChild>
        <w:div w:id="2095390957">
          <w:marLeft w:val="0"/>
          <w:marRight w:val="0"/>
          <w:marTop w:val="0"/>
          <w:marBottom w:val="0"/>
          <w:divBdr>
            <w:top w:val="none" w:sz="0" w:space="0" w:color="auto"/>
            <w:left w:val="none" w:sz="0" w:space="0" w:color="auto"/>
            <w:bottom w:val="none" w:sz="0" w:space="0" w:color="auto"/>
            <w:right w:val="none" w:sz="0" w:space="0" w:color="auto"/>
          </w:divBdr>
          <w:divsChild>
            <w:div w:id="1755394628">
              <w:marLeft w:val="0"/>
              <w:marRight w:val="0"/>
              <w:marTop w:val="0"/>
              <w:marBottom w:val="0"/>
              <w:divBdr>
                <w:top w:val="none" w:sz="0" w:space="0" w:color="auto"/>
                <w:left w:val="none" w:sz="0" w:space="0" w:color="auto"/>
                <w:bottom w:val="none" w:sz="0" w:space="0" w:color="auto"/>
                <w:right w:val="none" w:sz="0" w:space="0" w:color="auto"/>
              </w:divBdr>
              <w:divsChild>
                <w:div w:id="1255287337">
                  <w:marLeft w:val="0"/>
                  <w:marRight w:val="0"/>
                  <w:marTop w:val="0"/>
                  <w:marBottom w:val="0"/>
                  <w:divBdr>
                    <w:top w:val="none" w:sz="0" w:space="0" w:color="auto"/>
                    <w:left w:val="none" w:sz="0" w:space="0" w:color="auto"/>
                    <w:bottom w:val="none" w:sz="0" w:space="0" w:color="auto"/>
                    <w:right w:val="none" w:sz="0" w:space="0" w:color="auto"/>
                  </w:divBdr>
                  <w:divsChild>
                    <w:div w:id="419453035">
                      <w:marLeft w:val="0"/>
                      <w:marRight w:val="0"/>
                      <w:marTop w:val="0"/>
                      <w:marBottom w:val="0"/>
                      <w:divBdr>
                        <w:top w:val="none" w:sz="0" w:space="0" w:color="auto"/>
                        <w:left w:val="none" w:sz="0" w:space="0" w:color="auto"/>
                        <w:bottom w:val="none" w:sz="0" w:space="0" w:color="auto"/>
                        <w:right w:val="none" w:sz="0" w:space="0" w:color="auto"/>
                      </w:divBdr>
                    </w:div>
                    <w:div w:id="632636891">
                      <w:marLeft w:val="0"/>
                      <w:marRight w:val="0"/>
                      <w:marTop w:val="0"/>
                      <w:marBottom w:val="0"/>
                      <w:divBdr>
                        <w:top w:val="none" w:sz="0" w:space="0" w:color="auto"/>
                        <w:left w:val="none" w:sz="0" w:space="0" w:color="auto"/>
                        <w:bottom w:val="none" w:sz="0" w:space="0" w:color="auto"/>
                        <w:right w:val="none" w:sz="0" w:space="0" w:color="auto"/>
                      </w:divBdr>
                    </w:div>
                    <w:div w:id="798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1455">
      <w:bodyDiv w:val="1"/>
      <w:marLeft w:val="0"/>
      <w:marRight w:val="0"/>
      <w:marTop w:val="0"/>
      <w:marBottom w:val="0"/>
      <w:divBdr>
        <w:top w:val="none" w:sz="0" w:space="0" w:color="auto"/>
        <w:left w:val="none" w:sz="0" w:space="0" w:color="auto"/>
        <w:bottom w:val="none" w:sz="0" w:space="0" w:color="auto"/>
        <w:right w:val="none" w:sz="0" w:space="0" w:color="auto"/>
      </w:divBdr>
      <w:divsChild>
        <w:div w:id="1088422711">
          <w:marLeft w:val="0"/>
          <w:marRight w:val="0"/>
          <w:marTop w:val="0"/>
          <w:marBottom w:val="0"/>
          <w:divBdr>
            <w:top w:val="none" w:sz="0" w:space="0" w:color="auto"/>
            <w:left w:val="none" w:sz="0" w:space="0" w:color="auto"/>
            <w:bottom w:val="none" w:sz="0" w:space="0" w:color="auto"/>
            <w:right w:val="none" w:sz="0" w:space="0" w:color="auto"/>
          </w:divBdr>
          <w:divsChild>
            <w:div w:id="227421589">
              <w:marLeft w:val="0"/>
              <w:marRight w:val="0"/>
              <w:marTop w:val="0"/>
              <w:marBottom w:val="0"/>
              <w:divBdr>
                <w:top w:val="none" w:sz="0" w:space="0" w:color="auto"/>
                <w:left w:val="none" w:sz="0" w:space="0" w:color="auto"/>
                <w:bottom w:val="none" w:sz="0" w:space="0" w:color="auto"/>
                <w:right w:val="none" w:sz="0" w:space="0" w:color="auto"/>
              </w:divBdr>
              <w:divsChild>
                <w:div w:id="1955138374">
                  <w:marLeft w:val="0"/>
                  <w:marRight w:val="0"/>
                  <w:marTop w:val="0"/>
                  <w:marBottom w:val="0"/>
                  <w:divBdr>
                    <w:top w:val="none" w:sz="0" w:space="0" w:color="auto"/>
                    <w:left w:val="none" w:sz="0" w:space="0" w:color="auto"/>
                    <w:bottom w:val="none" w:sz="0" w:space="0" w:color="auto"/>
                    <w:right w:val="none" w:sz="0" w:space="0" w:color="auto"/>
                  </w:divBdr>
                  <w:divsChild>
                    <w:div w:id="1854026419">
                      <w:marLeft w:val="0"/>
                      <w:marRight w:val="0"/>
                      <w:marTop w:val="0"/>
                      <w:marBottom w:val="0"/>
                      <w:divBdr>
                        <w:top w:val="none" w:sz="0" w:space="0" w:color="auto"/>
                        <w:left w:val="none" w:sz="0" w:space="0" w:color="auto"/>
                        <w:bottom w:val="none" w:sz="0" w:space="0" w:color="auto"/>
                        <w:right w:val="none" w:sz="0" w:space="0" w:color="auto"/>
                      </w:divBdr>
                    </w:div>
                    <w:div w:id="2095005046">
                      <w:marLeft w:val="0"/>
                      <w:marRight w:val="0"/>
                      <w:marTop w:val="0"/>
                      <w:marBottom w:val="0"/>
                      <w:divBdr>
                        <w:top w:val="none" w:sz="0" w:space="0" w:color="auto"/>
                        <w:left w:val="none" w:sz="0" w:space="0" w:color="auto"/>
                        <w:bottom w:val="none" w:sz="0" w:space="0" w:color="auto"/>
                        <w:right w:val="none" w:sz="0" w:space="0" w:color="auto"/>
                      </w:divBdr>
                    </w:div>
                    <w:div w:id="1475180473">
                      <w:marLeft w:val="0"/>
                      <w:marRight w:val="0"/>
                      <w:marTop w:val="0"/>
                      <w:marBottom w:val="0"/>
                      <w:divBdr>
                        <w:top w:val="none" w:sz="0" w:space="0" w:color="auto"/>
                        <w:left w:val="none" w:sz="0" w:space="0" w:color="auto"/>
                        <w:bottom w:val="none" w:sz="0" w:space="0" w:color="auto"/>
                        <w:right w:val="none" w:sz="0" w:space="0" w:color="auto"/>
                      </w:divBdr>
                    </w:div>
                    <w:div w:id="5073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40920">
      <w:bodyDiv w:val="1"/>
      <w:marLeft w:val="0"/>
      <w:marRight w:val="0"/>
      <w:marTop w:val="0"/>
      <w:marBottom w:val="0"/>
      <w:divBdr>
        <w:top w:val="none" w:sz="0" w:space="0" w:color="auto"/>
        <w:left w:val="none" w:sz="0" w:space="0" w:color="auto"/>
        <w:bottom w:val="none" w:sz="0" w:space="0" w:color="auto"/>
        <w:right w:val="none" w:sz="0" w:space="0" w:color="auto"/>
      </w:divBdr>
      <w:divsChild>
        <w:div w:id="41907747">
          <w:marLeft w:val="0"/>
          <w:marRight w:val="0"/>
          <w:marTop w:val="0"/>
          <w:marBottom w:val="0"/>
          <w:divBdr>
            <w:top w:val="none" w:sz="0" w:space="0" w:color="auto"/>
            <w:left w:val="none" w:sz="0" w:space="0" w:color="auto"/>
            <w:bottom w:val="none" w:sz="0" w:space="0" w:color="auto"/>
            <w:right w:val="none" w:sz="0" w:space="0" w:color="auto"/>
          </w:divBdr>
          <w:divsChild>
            <w:div w:id="1899629232">
              <w:marLeft w:val="0"/>
              <w:marRight w:val="0"/>
              <w:marTop w:val="0"/>
              <w:marBottom w:val="0"/>
              <w:divBdr>
                <w:top w:val="none" w:sz="0" w:space="0" w:color="auto"/>
                <w:left w:val="none" w:sz="0" w:space="0" w:color="auto"/>
                <w:bottom w:val="none" w:sz="0" w:space="0" w:color="auto"/>
                <w:right w:val="none" w:sz="0" w:space="0" w:color="auto"/>
              </w:divBdr>
              <w:divsChild>
                <w:div w:id="13807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4375">
      <w:bodyDiv w:val="1"/>
      <w:marLeft w:val="0"/>
      <w:marRight w:val="0"/>
      <w:marTop w:val="0"/>
      <w:marBottom w:val="0"/>
      <w:divBdr>
        <w:top w:val="none" w:sz="0" w:space="0" w:color="auto"/>
        <w:left w:val="none" w:sz="0" w:space="0" w:color="auto"/>
        <w:bottom w:val="none" w:sz="0" w:space="0" w:color="auto"/>
        <w:right w:val="none" w:sz="0" w:space="0" w:color="auto"/>
      </w:divBdr>
    </w:div>
    <w:div w:id="1549798884">
      <w:bodyDiv w:val="1"/>
      <w:marLeft w:val="0"/>
      <w:marRight w:val="0"/>
      <w:marTop w:val="0"/>
      <w:marBottom w:val="0"/>
      <w:divBdr>
        <w:top w:val="none" w:sz="0" w:space="0" w:color="auto"/>
        <w:left w:val="none" w:sz="0" w:space="0" w:color="auto"/>
        <w:bottom w:val="none" w:sz="0" w:space="0" w:color="auto"/>
        <w:right w:val="none" w:sz="0" w:space="0" w:color="auto"/>
      </w:divBdr>
    </w:div>
    <w:div w:id="1767068957">
      <w:bodyDiv w:val="1"/>
      <w:marLeft w:val="0"/>
      <w:marRight w:val="0"/>
      <w:marTop w:val="0"/>
      <w:marBottom w:val="0"/>
      <w:divBdr>
        <w:top w:val="none" w:sz="0" w:space="0" w:color="auto"/>
        <w:left w:val="none" w:sz="0" w:space="0" w:color="auto"/>
        <w:bottom w:val="none" w:sz="0" w:space="0" w:color="auto"/>
        <w:right w:val="none" w:sz="0" w:space="0" w:color="auto"/>
      </w:divBdr>
    </w:div>
    <w:div w:id="1853373616">
      <w:bodyDiv w:val="1"/>
      <w:marLeft w:val="0"/>
      <w:marRight w:val="0"/>
      <w:marTop w:val="0"/>
      <w:marBottom w:val="0"/>
      <w:divBdr>
        <w:top w:val="none" w:sz="0" w:space="0" w:color="auto"/>
        <w:left w:val="none" w:sz="0" w:space="0" w:color="auto"/>
        <w:bottom w:val="none" w:sz="0" w:space="0" w:color="auto"/>
        <w:right w:val="none" w:sz="0" w:space="0" w:color="auto"/>
      </w:divBdr>
    </w:div>
    <w:div w:id="1863974963">
      <w:bodyDiv w:val="1"/>
      <w:marLeft w:val="0"/>
      <w:marRight w:val="0"/>
      <w:marTop w:val="0"/>
      <w:marBottom w:val="0"/>
      <w:divBdr>
        <w:top w:val="none" w:sz="0" w:space="0" w:color="auto"/>
        <w:left w:val="none" w:sz="0" w:space="0" w:color="auto"/>
        <w:bottom w:val="none" w:sz="0" w:space="0" w:color="auto"/>
        <w:right w:val="none" w:sz="0" w:space="0" w:color="auto"/>
      </w:divBdr>
      <w:divsChild>
        <w:div w:id="207770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81CCF9041734890A6D4A924F89F19" ma:contentTypeVersion="11" ma:contentTypeDescription="Create a new document." ma:contentTypeScope="" ma:versionID="796c1e513b4c4a304fa24635065e79a5">
  <xsd:schema xmlns:xsd="http://www.w3.org/2001/XMLSchema" xmlns:xs="http://www.w3.org/2001/XMLSchema" xmlns:p="http://schemas.microsoft.com/office/2006/metadata/properties" xmlns:ns2="0e21a5e5-05b8-409f-928c-726d7a383799" xmlns:ns3="c10eedc8-ab4d-494d-aad7-c304e19954f1" targetNamespace="http://schemas.microsoft.com/office/2006/metadata/properties" ma:root="true" ma:fieldsID="6380dcdf30b70084af9f897b14e3bd51" ns2:_="" ns3:_="">
    <xsd:import namespace="0e21a5e5-05b8-409f-928c-726d7a383799"/>
    <xsd:import namespace="c10eedc8-ab4d-494d-aad7-c304e19954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1a5e5-05b8-409f-928c-726d7a383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eedc8-ab4d-494d-aad7-c304e19954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FDB321-1AE9-4CD9-99AF-080004990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1a5e5-05b8-409f-928c-726d7a383799"/>
    <ds:schemaRef ds:uri="c10eedc8-ab4d-494d-aad7-c304e1995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05A5D-1B53-4F6B-BB06-45B1F2430E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E19612-6196-4398-AAA0-59037C7A9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7</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 Klassen</dc:creator>
  <cp:keywords/>
  <dc:description/>
  <cp:lastModifiedBy>Andrew Staron</cp:lastModifiedBy>
  <cp:revision>149</cp:revision>
  <cp:lastPrinted>2018-12-13T16:08:00Z</cp:lastPrinted>
  <dcterms:created xsi:type="dcterms:W3CDTF">2014-12-05T16:08:00Z</dcterms:created>
  <dcterms:modified xsi:type="dcterms:W3CDTF">2020-12-02T00:12:00Z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0x010100A1081CCF9041734890A6D4A924F89F19</vt:lpwstr>
  </property>
</Properties>
</file>