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BF" w:rsidRDefault="00E33A78">
      <w:hyperlink r:id="rId4" w:tgtFrame="_blank" w:history="1">
        <w:r>
          <w:rPr>
            <w:rStyle w:val="Hyperlink"/>
            <w:rFonts w:ascii="Arial" w:hAnsi="Arial" w:cs="Arial"/>
            <w:color w:val="1155CC"/>
            <w:sz w:val="23"/>
            <w:szCs w:val="23"/>
            <w:shd w:val="clear" w:color="auto" w:fill="FFFFFF"/>
          </w:rPr>
          <w:t>http://www.dailymotion.com/video/x12kteg_conquistadors-episode-4-all-world-is-human_shortfilms</w:t>
        </w:r>
        <w:r>
          <w:rPr>
            <w:rStyle w:val="screenreader-only"/>
            <w:rFonts w:ascii="Arial" w:hAnsi="Arial" w:cs="Arial"/>
            <w:color w:val="1155CC"/>
            <w:sz w:val="23"/>
            <w:szCs w:val="23"/>
            <w:u w:val="single"/>
            <w:shd w:val="clear" w:color="auto" w:fill="FFFFFF"/>
          </w:rPr>
          <w:t> (Links to an external site.)</w:t>
        </w:r>
      </w:hyperlink>
    </w:p>
    <w:sectPr w:rsidR="00D90CBF" w:rsidSect="00D9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33A78"/>
    <w:rsid w:val="00D90CBF"/>
    <w:rsid w:val="00E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A78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E33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ilymotion.com/video/x12kteg_conquistadors-episode-4-all-world-is-human_shortfil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City of Longview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arosborough</dc:creator>
  <cp:lastModifiedBy>arosborough</cp:lastModifiedBy>
  <cp:revision>1</cp:revision>
  <dcterms:created xsi:type="dcterms:W3CDTF">2021-01-21T14:33:00Z</dcterms:created>
  <dcterms:modified xsi:type="dcterms:W3CDTF">2021-01-21T14:34:00Z</dcterms:modified>
</cp:coreProperties>
</file>