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E72CD" w14:textId="77777777" w:rsidR="00517DE4" w:rsidRDefault="00517DE4" w:rsidP="00933858"/>
    <w:p w14:paraId="5A2719E8" w14:textId="66AA603F" w:rsidR="00517DE4" w:rsidRPr="006556B7" w:rsidRDefault="00517DE4" w:rsidP="006556B7">
      <w:pPr>
        <w:rPr>
          <w:b/>
          <w:sz w:val="28"/>
          <w:szCs w:val="28"/>
          <w:u w:val="single"/>
        </w:rPr>
      </w:pPr>
      <w:r w:rsidRPr="006556B7">
        <w:rPr>
          <w:b/>
          <w:sz w:val="28"/>
          <w:szCs w:val="28"/>
          <w:u w:val="single"/>
        </w:rPr>
        <w:t xml:space="preserve">Service Learning Reflection </w:t>
      </w:r>
      <w:r w:rsidR="005210D2" w:rsidRPr="006556B7">
        <w:rPr>
          <w:b/>
          <w:sz w:val="28"/>
          <w:szCs w:val="28"/>
          <w:u w:val="single"/>
        </w:rPr>
        <w:t>1</w:t>
      </w:r>
      <w:r w:rsidR="00ED4424" w:rsidRPr="006556B7">
        <w:rPr>
          <w:b/>
          <w:sz w:val="28"/>
          <w:szCs w:val="28"/>
          <w:u w:val="single"/>
        </w:rPr>
        <w:t xml:space="preserve"> </w:t>
      </w:r>
      <w:r w:rsidR="006556B7">
        <w:rPr>
          <w:b/>
          <w:sz w:val="28"/>
          <w:szCs w:val="28"/>
          <w:u w:val="single"/>
        </w:rPr>
        <w:t xml:space="preserve"> </w:t>
      </w:r>
      <w:r w:rsidR="00ED4424">
        <w:t>(</w:t>
      </w:r>
      <w:r w:rsidR="000E349A">
        <w:t>2</w:t>
      </w:r>
      <w:r w:rsidR="00EE3A8B">
        <w:t>0</w:t>
      </w:r>
      <w:r w:rsidR="005210D2">
        <w:t xml:space="preserve"> Points)</w:t>
      </w:r>
    </w:p>
    <w:p w14:paraId="2919C7CD" w14:textId="77777777" w:rsidR="00517DE4" w:rsidRDefault="00517DE4" w:rsidP="00517DE4">
      <w:pPr>
        <w:pStyle w:val="ListParagraph"/>
        <w:rPr>
          <w:sz w:val="28"/>
          <w:szCs w:val="28"/>
        </w:rPr>
      </w:pPr>
    </w:p>
    <w:p w14:paraId="5D12DA3D" w14:textId="169396CE" w:rsidR="00517DE4" w:rsidRDefault="00B31EB2" w:rsidP="006556B7">
      <w:pPr>
        <w:rPr>
          <w:sz w:val="28"/>
          <w:szCs w:val="28"/>
        </w:rPr>
      </w:pPr>
      <w:r w:rsidRPr="006556B7">
        <w:rPr>
          <w:sz w:val="28"/>
          <w:szCs w:val="28"/>
        </w:rPr>
        <w:t>Project/</w:t>
      </w:r>
      <w:proofErr w:type="gramStart"/>
      <w:r w:rsidRPr="006556B7">
        <w:rPr>
          <w:sz w:val="28"/>
          <w:szCs w:val="28"/>
        </w:rPr>
        <w:t>Service Learning</w:t>
      </w:r>
      <w:proofErr w:type="gramEnd"/>
      <w:r w:rsidRPr="006556B7">
        <w:rPr>
          <w:sz w:val="28"/>
          <w:szCs w:val="28"/>
        </w:rPr>
        <w:t xml:space="preserve"> Site:</w:t>
      </w:r>
      <w:r w:rsidR="00DE6B7A">
        <w:rPr>
          <w:sz w:val="28"/>
          <w:szCs w:val="28"/>
        </w:rPr>
        <w:t xml:space="preserve"> Chocolate &amp; Child Slavery</w:t>
      </w:r>
    </w:p>
    <w:p w14:paraId="370D09DE" w14:textId="3E5204B3" w:rsidR="00DE6B7A" w:rsidRPr="006556B7" w:rsidRDefault="00DE6B7A" w:rsidP="006556B7">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SDGs and Fair Trade</w:t>
      </w:r>
    </w:p>
    <w:p w14:paraId="374B3D0A" w14:textId="77777777" w:rsidR="00B31EB2" w:rsidRDefault="00B31EB2" w:rsidP="00517DE4">
      <w:pPr>
        <w:pStyle w:val="ListParagraph"/>
        <w:rPr>
          <w:sz w:val="28"/>
          <w:szCs w:val="28"/>
        </w:rPr>
      </w:pPr>
    </w:p>
    <w:p w14:paraId="5C716B2B" w14:textId="2B4331D8" w:rsidR="00B31EB2" w:rsidRPr="006556B7" w:rsidRDefault="00B31EB2" w:rsidP="006556B7">
      <w:pPr>
        <w:rPr>
          <w:sz w:val="28"/>
          <w:szCs w:val="28"/>
        </w:rPr>
      </w:pPr>
      <w:r w:rsidRPr="006556B7">
        <w:rPr>
          <w:sz w:val="28"/>
          <w:szCs w:val="28"/>
        </w:rPr>
        <w:t>Hours Completed:</w:t>
      </w:r>
      <w:r w:rsidR="00DE6B7A">
        <w:rPr>
          <w:sz w:val="28"/>
          <w:szCs w:val="28"/>
        </w:rPr>
        <w:t xml:space="preserve"> 5</w:t>
      </w:r>
    </w:p>
    <w:p w14:paraId="062935DA" w14:textId="77777777" w:rsidR="00517DE4" w:rsidRDefault="00517DE4" w:rsidP="00517DE4">
      <w:pPr>
        <w:pStyle w:val="ListParagraph"/>
      </w:pPr>
    </w:p>
    <w:p w14:paraId="7603AEE1" w14:textId="77777777" w:rsidR="00517DE4" w:rsidRDefault="00517DE4" w:rsidP="00B31EB2"/>
    <w:p w14:paraId="1A9366EE" w14:textId="77777777" w:rsidR="007119F8" w:rsidRPr="007119F8" w:rsidRDefault="007119F8" w:rsidP="007119F8">
      <w:pPr>
        <w:spacing w:after="160" w:line="480" w:lineRule="auto"/>
        <w:jc w:val="center"/>
        <w:rPr>
          <w:rFonts w:ascii="Times New Roman" w:eastAsia="Calibri" w:hAnsi="Times New Roman" w:cs="Times New Roman"/>
          <w:b/>
          <w:szCs w:val="22"/>
        </w:rPr>
      </w:pPr>
      <w:r w:rsidRPr="007119F8">
        <w:rPr>
          <w:rFonts w:ascii="Times New Roman" w:eastAsia="Calibri" w:hAnsi="Times New Roman" w:cs="Times New Roman"/>
          <w:b/>
          <w:szCs w:val="22"/>
        </w:rPr>
        <w:t xml:space="preserve">Reflection: Chocolate and Child Slavery, and SDG’s </w:t>
      </w:r>
    </w:p>
    <w:p w14:paraId="3A81A670" w14:textId="47CCE5A9" w:rsidR="007119F8" w:rsidRPr="007119F8" w:rsidRDefault="007119F8" w:rsidP="007119F8">
      <w:pPr>
        <w:spacing w:after="160" w:line="480" w:lineRule="auto"/>
        <w:jc w:val="center"/>
        <w:rPr>
          <w:rFonts w:ascii="Times New Roman" w:eastAsia="Calibri" w:hAnsi="Times New Roman" w:cs="Times New Roman"/>
          <w:b/>
          <w:szCs w:val="22"/>
        </w:rPr>
      </w:pPr>
      <w:r w:rsidRPr="007119F8">
        <w:rPr>
          <w:rFonts w:ascii="Times New Roman" w:eastAsia="Calibri" w:hAnsi="Times New Roman" w:cs="Times New Roman"/>
          <w:b/>
          <w:szCs w:val="22"/>
        </w:rPr>
        <w:t>Chocolate and Child Slavery</w:t>
      </w:r>
    </w:p>
    <w:p w14:paraId="1ADAF267" w14:textId="77777777" w:rsidR="007119F8" w:rsidRPr="007119F8" w:rsidRDefault="007119F8" w:rsidP="007119F8">
      <w:pPr>
        <w:spacing w:after="160" w:line="480" w:lineRule="auto"/>
        <w:rPr>
          <w:rFonts w:ascii="Times New Roman" w:eastAsia="Calibri" w:hAnsi="Times New Roman" w:cs="Times New Roman"/>
          <w:b/>
          <w:bCs/>
          <w:szCs w:val="22"/>
        </w:rPr>
      </w:pPr>
      <w:r w:rsidRPr="007119F8">
        <w:rPr>
          <w:rFonts w:ascii="Times New Roman" w:eastAsia="Calibri" w:hAnsi="Times New Roman" w:cs="Times New Roman"/>
          <w:b/>
          <w:bCs/>
          <w:szCs w:val="22"/>
        </w:rPr>
        <w:t>What Did You Learn from The Experience of Your Service-Learning Activity?</w:t>
      </w:r>
    </w:p>
    <w:p w14:paraId="5C92197B" w14:textId="77777777" w:rsidR="007119F8" w:rsidRPr="007119F8" w:rsidRDefault="007119F8" w:rsidP="00206CD0">
      <w:pPr>
        <w:spacing w:after="160" w:line="480" w:lineRule="auto"/>
        <w:ind w:firstLine="720"/>
        <w:contextualSpacing/>
        <w:rPr>
          <w:rFonts w:ascii="Times New Roman" w:eastAsia="Calibri" w:hAnsi="Times New Roman" w:cs="Times New Roman"/>
          <w:szCs w:val="22"/>
        </w:rPr>
      </w:pPr>
      <w:r w:rsidRPr="007119F8">
        <w:rPr>
          <w:rFonts w:ascii="Times New Roman" w:eastAsia="Calibri" w:hAnsi="Times New Roman" w:cs="Times New Roman"/>
          <w:szCs w:val="22"/>
        </w:rPr>
        <w:t>The learning activity enabled me to understand critical aspects of child slavery and the violation of human rights based on corporate status and organizations’ influence that gain benefits. The service-learning activity exposed me to new research and analytical knowledge of specific communities’ specific elements from cases presented in the learning materials. As a result, the exposure gave me a fascinating experience to learn about how the global society can establish a common social perspective and enhance sustainable development beneficial to every person. From the analysis of the chocolate and child slavery case study, I was exposed to a broader perspective of how there are little to no efforts to address the extreme violation of children’s rights in West African cocoa farms. The article will be a crucial element in initiating a response to the concerned authorities and organizations and the whole community in communicating about the problem. I also observed that most societies are not involved in discussions about the unequal treatment of marginalized groups. As such, I would take responsibility to engage with those involved with the practices and address the matter based on social grounds.</w:t>
      </w:r>
    </w:p>
    <w:p w14:paraId="6BE86922" w14:textId="77777777" w:rsidR="007119F8" w:rsidRPr="007119F8" w:rsidRDefault="007119F8" w:rsidP="007119F8">
      <w:pPr>
        <w:spacing w:after="160" w:line="480" w:lineRule="auto"/>
        <w:rPr>
          <w:rFonts w:ascii="Times New Roman" w:eastAsia="Calibri" w:hAnsi="Times New Roman" w:cs="Times New Roman"/>
          <w:b/>
          <w:bCs/>
          <w:szCs w:val="22"/>
        </w:rPr>
      </w:pPr>
      <w:r w:rsidRPr="007119F8">
        <w:rPr>
          <w:rFonts w:ascii="Times New Roman" w:eastAsia="Calibri" w:hAnsi="Times New Roman" w:cs="Times New Roman"/>
          <w:b/>
          <w:bCs/>
          <w:szCs w:val="22"/>
        </w:rPr>
        <w:t>What Actionable Steps Can You Take to Share the Knowledge You Have Learned?</w:t>
      </w:r>
    </w:p>
    <w:p w14:paraId="4E163B4E" w14:textId="77777777" w:rsidR="007119F8" w:rsidRPr="007119F8" w:rsidRDefault="007119F8" w:rsidP="00206CD0">
      <w:pPr>
        <w:spacing w:after="160" w:line="480" w:lineRule="auto"/>
        <w:ind w:firstLine="720"/>
        <w:contextualSpacing/>
        <w:rPr>
          <w:rFonts w:ascii="Times New Roman" w:eastAsia="Calibri" w:hAnsi="Times New Roman" w:cs="Times New Roman"/>
          <w:szCs w:val="22"/>
        </w:rPr>
      </w:pPr>
      <w:r w:rsidRPr="007119F8">
        <w:rPr>
          <w:rFonts w:ascii="Times New Roman" w:eastAsia="Calibri" w:hAnsi="Times New Roman" w:cs="Times New Roman"/>
          <w:szCs w:val="22"/>
        </w:rPr>
        <w:lastRenderedPageBreak/>
        <w:t xml:space="preserve">Establishing community organizations to address the issue facing the chocolate industry could be an effective strategy to create awareness about child slavery and appropriate interventions that can be adopted. Providing reliable channels for communication within communities, the government, and child protection agencies can also be useful to ensure such a vice does not take place regardless of a child's needs. Using available media channels to pass across information about child slavery can also be a reliable approach. Generally, the case study's information exhibits how people across different social backgrounds are involved in discussions about challenges in other global societies. The resources used during the learning activity presented a lot of information and covered different and broad topics that critically address societies’ concerns. Notably, not everyone in different communities or countries knows and understands about the addressed issues. Therefore, with my ability and knowledge learned, it would be necessary to help others to become familiar and comprehend the concerns. </w:t>
      </w:r>
    </w:p>
    <w:p w14:paraId="45EE0636" w14:textId="77777777" w:rsidR="007119F8" w:rsidRPr="007119F8" w:rsidRDefault="007119F8" w:rsidP="007119F8">
      <w:pPr>
        <w:spacing w:after="160" w:line="480" w:lineRule="auto"/>
        <w:ind w:firstLine="720"/>
        <w:contextualSpacing/>
        <w:rPr>
          <w:rFonts w:ascii="Times New Roman" w:eastAsia="Calibri" w:hAnsi="Times New Roman" w:cs="Times New Roman"/>
          <w:szCs w:val="22"/>
        </w:rPr>
      </w:pPr>
      <w:r w:rsidRPr="007119F8">
        <w:rPr>
          <w:rFonts w:ascii="Times New Roman" w:eastAsia="Calibri" w:hAnsi="Times New Roman" w:cs="Times New Roman"/>
          <w:szCs w:val="22"/>
        </w:rPr>
        <w:t>Therefore, to address the matters and share the knowledge gained, I would first make sure that any individual with a corporate responsibility to the community understands what problems some people encounter. Secondly, I would mobilize a public forum where victims of any social challenges or those with a concise understanding of the issues can educate others concerning such challenges. Lastly, I would personally engage with specific individuals to give them more reports and information about the problems I have learned. In the end, more people will have the essential knowledge needed to get involved and help in efforts to eradicate the addressed concerns.</w:t>
      </w:r>
    </w:p>
    <w:p w14:paraId="57712E84" w14:textId="77777777" w:rsidR="007119F8" w:rsidRPr="007119F8" w:rsidRDefault="007119F8" w:rsidP="007119F8">
      <w:pPr>
        <w:spacing w:after="160" w:line="480" w:lineRule="auto"/>
        <w:rPr>
          <w:rFonts w:ascii="Times New Roman" w:eastAsia="Calibri" w:hAnsi="Times New Roman" w:cs="Times New Roman"/>
          <w:b/>
          <w:bCs/>
          <w:szCs w:val="22"/>
        </w:rPr>
      </w:pPr>
      <w:r w:rsidRPr="007119F8">
        <w:rPr>
          <w:rFonts w:ascii="Times New Roman" w:eastAsia="Calibri" w:hAnsi="Times New Roman" w:cs="Times New Roman"/>
          <w:b/>
          <w:bCs/>
          <w:szCs w:val="22"/>
        </w:rPr>
        <w:t>What Did You Learn New During This Paper?</w:t>
      </w:r>
    </w:p>
    <w:p w14:paraId="2C12632F" w14:textId="77777777" w:rsidR="007119F8" w:rsidRPr="007119F8" w:rsidRDefault="007119F8" w:rsidP="007119F8">
      <w:pPr>
        <w:spacing w:after="160" w:line="480" w:lineRule="auto"/>
        <w:ind w:firstLine="720"/>
        <w:contextualSpacing/>
        <w:rPr>
          <w:rFonts w:ascii="Times New Roman" w:eastAsia="Calibri" w:hAnsi="Times New Roman" w:cs="Times New Roman"/>
          <w:szCs w:val="22"/>
        </w:rPr>
      </w:pPr>
      <w:r w:rsidRPr="007119F8">
        <w:rPr>
          <w:rFonts w:ascii="Times New Roman" w:eastAsia="Calibri" w:hAnsi="Times New Roman" w:cs="Times New Roman"/>
          <w:szCs w:val="22"/>
        </w:rPr>
        <w:t>The learning activity was a crucial opportunity to expand my knowledge about and learn new aspects of child slavery. My analysis of the concerns made by the chocolate and child slavery resources’ information gave me a broader and more analytical perspective about societies’ social challenges. Furthermore, it was vital to understand how various companies involved in operations that violate children’s rights do not take up their responsibilities to address the matter. As a result, their actions changed my perception of corporate accountability and social inclusion in aspects concerning societies worldwide. I, therefore, consider the need to protect children from all forms of abuse an important activity to protect future generations.</w:t>
      </w:r>
    </w:p>
    <w:p w14:paraId="5873C4C2" w14:textId="76B54A4A" w:rsidR="007119F8" w:rsidRPr="007119F8" w:rsidRDefault="007119F8" w:rsidP="007119F8">
      <w:pPr>
        <w:spacing w:after="160" w:line="480" w:lineRule="auto"/>
        <w:jc w:val="center"/>
        <w:rPr>
          <w:rFonts w:ascii="Times New Roman" w:eastAsia="Calibri" w:hAnsi="Times New Roman" w:cs="Times New Roman"/>
          <w:b/>
          <w:szCs w:val="22"/>
        </w:rPr>
      </w:pPr>
      <w:r w:rsidRPr="007119F8">
        <w:rPr>
          <w:rFonts w:ascii="Times New Roman" w:eastAsia="Calibri" w:hAnsi="Times New Roman" w:cs="Times New Roman"/>
          <w:b/>
          <w:szCs w:val="22"/>
        </w:rPr>
        <w:t>SDG and Fair-Trade Principles</w:t>
      </w:r>
    </w:p>
    <w:p w14:paraId="6C5039A4" w14:textId="77777777" w:rsidR="007119F8" w:rsidRPr="007119F8" w:rsidRDefault="007119F8" w:rsidP="007119F8">
      <w:pPr>
        <w:spacing w:after="160" w:line="480" w:lineRule="auto"/>
        <w:rPr>
          <w:rFonts w:ascii="Times New Roman" w:eastAsia="Calibri" w:hAnsi="Times New Roman" w:cs="Times New Roman"/>
          <w:b/>
          <w:bCs/>
          <w:szCs w:val="22"/>
        </w:rPr>
      </w:pPr>
      <w:r w:rsidRPr="007119F8">
        <w:rPr>
          <w:rFonts w:ascii="Times New Roman" w:eastAsia="Calibri" w:hAnsi="Times New Roman" w:cs="Times New Roman"/>
          <w:b/>
          <w:bCs/>
          <w:szCs w:val="22"/>
        </w:rPr>
        <w:t>What Did You Learn from The Experience of Your Service-Learning Activity?</w:t>
      </w:r>
    </w:p>
    <w:p w14:paraId="5CC02962" w14:textId="77777777" w:rsidR="007119F8" w:rsidRPr="007119F8" w:rsidRDefault="007119F8" w:rsidP="00206CD0">
      <w:pPr>
        <w:spacing w:after="160" w:line="480" w:lineRule="auto"/>
        <w:ind w:firstLine="720"/>
        <w:contextualSpacing/>
        <w:rPr>
          <w:rFonts w:ascii="Times New Roman" w:eastAsia="Calibri" w:hAnsi="Times New Roman" w:cs="Times New Roman"/>
          <w:szCs w:val="22"/>
        </w:rPr>
      </w:pPr>
      <w:r w:rsidRPr="007119F8">
        <w:rPr>
          <w:rFonts w:ascii="Times New Roman" w:eastAsia="Calibri" w:hAnsi="Times New Roman" w:cs="Times New Roman"/>
          <w:szCs w:val="22"/>
        </w:rPr>
        <w:t xml:space="preserve">The United Nations Sustainable Development Goals and the Fair-Trade Principles exhibits extensive knowledge about global development, equality, and inclusion. Based on the information gained from the cases analyzed during the learning activity, I think this paper offers an excellent opportunity to the global community to understand their roles in enhancing the achievement of the SDG and Fair-Trade Principles. As a result, it gives insights into the importance of various leaders and stakeholders in taking up crucial actions to address challenges experienced in line with SDG and Fair-Trade Principles. From the information, I learned a lot about how governmental institutions and non-governmental entities are involved in international efforts towards an equal and just community that does not violate rights and entitlement. </w:t>
      </w:r>
    </w:p>
    <w:p w14:paraId="53008884" w14:textId="77777777" w:rsidR="007119F8" w:rsidRPr="007119F8" w:rsidRDefault="007119F8" w:rsidP="007119F8">
      <w:pPr>
        <w:spacing w:after="160" w:line="480" w:lineRule="auto"/>
        <w:ind w:firstLine="720"/>
        <w:contextualSpacing/>
        <w:rPr>
          <w:rFonts w:ascii="Times New Roman" w:eastAsia="Calibri" w:hAnsi="Times New Roman" w:cs="Times New Roman"/>
          <w:szCs w:val="22"/>
        </w:rPr>
      </w:pPr>
      <w:r w:rsidRPr="007119F8">
        <w:rPr>
          <w:rFonts w:ascii="Times New Roman" w:eastAsia="Calibri" w:hAnsi="Times New Roman" w:cs="Times New Roman"/>
          <w:szCs w:val="22"/>
        </w:rPr>
        <w:t>I evaluated the resource about SDG’s and Fair-Trade Principles to understand how the world inclusion in aspects that address communal needs can be analyzed and handled effectively. Therefore, I got an opportunity to learn about societies' challenges and opportunities worldwide, which enhanced my ability to make observations and inferences during the learning activity. Based on the content in the learning activity, the paper will impact the community by improving their understanding of the SDG and Fair-Trade Principles. It would be an exciting opportunity to make other people and societies communicate their responsibilities and rights towards global development.</w:t>
      </w:r>
    </w:p>
    <w:p w14:paraId="568209B7" w14:textId="77777777" w:rsidR="007119F8" w:rsidRPr="007119F8" w:rsidRDefault="007119F8" w:rsidP="007119F8">
      <w:pPr>
        <w:spacing w:after="160" w:line="480" w:lineRule="auto"/>
        <w:rPr>
          <w:rFonts w:ascii="Times New Roman" w:eastAsia="Calibri" w:hAnsi="Times New Roman" w:cs="Times New Roman"/>
          <w:b/>
          <w:bCs/>
          <w:szCs w:val="22"/>
        </w:rPr>
      </w:pPr>
      <w:r w:rsidRPr="007119F8">
        <w:rPr>
          <w:rFonts w:ascii="Times New Roman" w:eastAsia="Calibri" w:hAnsi="Times New Roman" w:cs="Times New Roman"/>
          <w:b/>
          <w:bCs/>
          <w:szCs w:val="22"/>
        </w:rPr>
        <w:t>What Actionable Steps Can You Take to Share the Knowledge You Have Learned?</w:t>
      </w:r>
    </w:p>
    <w:p w14:paraId="55BBA28C" w14:textId="77777777" w:rsidR="007119F8" w:rsidRPr="007119F8" w:rsidRDefault="007119F8" w:rsidP="00206CD0">
      <w:pPr>
        <w:spacing w:after="160" w:line="480" w:lineRule="auto"/>
        <w:ind w:firstLine="720"/>
        <w:rPr>
          <w:rFonts w:ascii="Times New Roman" w:eastAsia="Calibri" w:hAnsi="Times New Roman" w:cs="Times New Roman"/>
          <w:szCs w:val="22"/>
        </w:rPr>
      </w:pPr>
      <w:r w:rsidRPr="007119F8">
        <w:rPr>
          <w:rFonts w:ascii="Times New Roman" w:eastAsia="Calibri" w:hAnsi="Times New Roman" w:cs="Times New Roman"/>
          <w:szCs w:val="22"/>
        </w:rPr>
        <w:t xml:space="preserve">The information covered by the SGD and the Fair-Trade Principles is not conversant with many people who should be concerned about the issues. Communicating the knowledge, I gained from the articles covered during the learning activity would involve essential steps vital in effectively addressing the problems. First, I would involve communal stakeholders and leaders in a comprehensive discussion about key the issue. Secondly, a social forum would be a crucial platform where different people from distinct backgrounds can discuss sustainable global development and </w:t>
      </w:r>
      <w:proofErr w:type="gramStart"/>
      <w:r w:rsidRPr="007119F8">
        <w:rPr>
          <w:rFonts w:ascii="Times New Roman" w:eastAsia="Calibri" w:hAnsi="Times New Roman" w:cs="Times New Roman"/>
          <w:szCs w:val="22"/>
        </w:rPr>
        <w:t>fair trade</w:t>
      </w:r>
      <w:proofErr w:type="gramEnd"/>
      <w:r w:rsidRPr="007119F8">
        <w:rPr>
          <w:rFonts w:ascii="Times New Roman" w:eastAsia="Calibri" w:hAnsi="Times New Roman" w:cs="Times New Roman"/>
          <w:szCs w:val="22"/>
        </w:rPr>
        <w:t xml:space="preserve"> participation. It would be easy and effective to share any knowledge or experience about global issues through such a measure.</w:t>
      </w:r>
    </w:p>
    <w:p w14:paraId="1A57B25F" w14:textId="77777777" w:rsidR="007119F8" w:rsidRPr="007119F8" w:rsidRDefault="007119F8" w:rsidP="007119F8">
      <w:pPr>
        <w:spacing w:after="160" w:line="480" w:lineRule="auto"/>
        <w:rPr>
          <w:rFonts w:ascii="Times New Roman" w:eastAsia="Calibri" w:hAnsi="Times New Roman" w:cs="Times New Roman"/>
          <w:b/>
          <w:bCs/>
          <w:szCs w:val="22"/>
        </w:rPr>
      </w:pPr>
      <w:r w:rsidRPr="007119F8">
        <w:rPr>
          <w:rFonts w:ascii="Times New Roman" w:eastAsia="Calibri" w:hAnsi="Times New Roman" w:cs="Times New Roman"/>
          <w:b/>
          <w:bCs/>
          <w:szCs w:val="22"/>
        </w:rPr>
        <w:t>What Did You Learn New During This Paper?</w:t>
      </w:r>
    </w:p>
    <w:p w14:paraId="3162B45D" w14:textId="77777777" w:rsidR="007119F8" w:rsidRPr="007119F8" w:rsidRDefault="007119F8" w:rsidP="007119F8">
      <w:pPr>
        <w:spacing w:after="160" w:line="480" w:lineRule="auto"/>
        <w:ind w:firstLine="720"/>
        <w:contextualSpacing/>
        <w:rPr>
          <w:rFonts w:ascii="Times New Roman" w:eastAsia="Calibri" w:hAnsi="Times New Roman" w:cs="Times New Roman"/>
          <w:szCs w:val="22"/>
        </w:rPr>
      </w:pPr>
      <w:r w:rsidRPr="007119F8">
        <w:rPr>
          <w:rFonts w:ascii="Times New Roman" w:eastAsia="Calibri" w:hAnsi="Times New Roman" w:cs="Times New Roman"/>
          <w:szCs w:val="22"/>
        </w:rPr>
        <w:t>Based on my learning activity experience, it is crucial to note that I had an inspiring opportunity to learn and expand my global development view. I also observed that specific organizations do not have enough effort to address the issues that face distinct societies despite their pledges to get involved. In response to my observation, I suggested vital measures to help handle concerns based on global sustainable development principles. Therefore, addressing the issues would make society involved in crucial approaches to curb and discourage negative actions that violate the SGD and Fair-Trade Principles. The learning activity presented a very critical opportunity to learn and expand knowledge about strategies for global sustainable development and social challenges. During the research and studies period, I was exposed to extensive experiences that helped me understand a lot of fair trade and SDG principles. I also noted that some aspects of the SDG and Fair-Trade Principles are not effectively addressed, which affects the authenticity and ethics of such vital elements. Therefore, it was an incredible opportunity to learn and act responsibly in response to the information.</w:t>
      </w:r>
    </w:p>
    <w:p w14:paraId="464B03CF" w14:textId="42B34115" w:rsidR="00A02CD2" w:rsidRPr="007119F8" w:rsidRDefault="007119F8" w:rsidP="00206CD0">
      <w:pPr>
        <w:spacing w:after="160" w:line="480" w:lineRule="auto"/>
        <w:ind w:firstLine="720"/>
        <w:contextualSpacing/>
      </w:pPr>
      <w:r w:rsidRPr="007119F8">
        <w:rPr>
          <w:rFonts w:ascii="Times New Roman" w:eastAsia="Calibri" w:hAnsi="Times New Roman" w:cs="Times New Roman"/>
          <w:szCs w:val="22"/>
        </w:rPr>
        <w:t>I have also gained new knowledge about fair operations in trade and business practices and efforts in enhancing worldwide sustainable growth in every social sector. Therefore, the practice changed my perception of inclusion and societal equality by enabling my understanding of just participation in sustainability practices and the essentials of equality in communities.</w:t>
      </w:r>
    </w:p>
    <w:sectPr w:rsidR="00A02CD2" w:rsidRPr="007119F8" w:rsidSect="001E25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348D"/>
    <w:multiLevelType w:val="hybridMultilevel"/>
    <w:tmpl w:val="423A20E8"/>
    <w:lvl w:ilvl="0" w:tplc="0EF07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7D67B8"/>
    <w:multiLevelType w:val="hybridMultilevel"/>
    <w:tmpl w:val="0FB4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90F1E"/>
    <w:multiLevelType w:val="hybridMultilevel"/>
    <w:tmpl w:val="0AEC744E"/>
    <w:lvl w:ilvl="0" w:tplc="D258F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4B21A7"/>
    <w:multiLevelType w:val="hybridMultilevel"/>
    <w:tmpl w:val="E07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MgRiIxMLQ0MzIyUdpeDU4uLM/DyQAuNaAC4EMncsAAAA"/>
  </w:docVars>
  <w:rsids>
    <w:rsidRoot w:val="00933858"/>
    <w:rsid w:val="00083294"/>
    <w:rsid w:val="00084023"/>
    <w:rsid w:val="000E349A"/>
    <w:rsid w:val="001A6F10"/>
    <w:rsid w:val="001E2542"/>
    <w:rsid w:val="00206CD0"/>
    <w:rsid w:val="002424DD"/>
    <w:rsid w:val="0037375E"/>
    <w:rsid w:val="00422FCC"/>
    <w:rsid w:val="004A3DE4"/>
    <w:rsid w:val="00517DE4"/>
    <w:rsid w:val="005210D2"/>
    <w:rsid w:val="005D1D3B"/>
    <w:rsid w:val="006556B7"/>
    <w:rsid w:val="007119F8"/>
    <w:rsid w:val="00933858"/>
    <w:rsid w:val="00A02CD2"/>
    <w:rsid w:val="00B31EB2"/>
    <w:rsid w:val="00B375DA"/>
    <w:rsid w:val="00C438A3"/>
    <w:rsid w:val="00D67EDB"/>
    <w:rsid w:val="00DC08CA"/>
    <w:rsid w:val="00DC6BA0"/>
    <w:rsid w:val="00DE6B7A"/>
    <w:rsid w:val="00ED4424"/>
    <w:rsid w:val="00EE1478"/>
    <w:rsid w:val="00EE3A8B"/>
    <w:rsid w:val="00F62FF1"/>
    <w:rsid w:val="00FF7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A96C4"/>
  <w14:defaultImageDpi w14:val="330"/>
  <w15:docId w15:val="{76F0987E-0D5D-4146-99C2-80D447FD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7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Gustin</dc:creator>
  <cp:keywords/>
  <dc:description/>
  <cp:lastModifiedBy>Ric Dizon</cp:lastModifiedBy>
  <cp:revision>2</cp:revision>
  <dcterms:created xsi:type="dcterms:W3CDTF">2020-12-01T18:13:00Z</dcterms:created>
  <dcterms:modified xsi:type="dcterms:W3CDTF">2020-12-01T18:13:00Z</dcterms:modified>
</cp:coreProperties>
</file>