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4E7F9" w14:textId="77777777" w:rsidR="005E6681" w:rsidRPr="005E6681" w:rsidRDefault="005E6681" w:rsidP="005E6681">
      <w:pPr>
        <w:shd w:val="clear" w:color="auto" w:fill="FFFFFF"/>
        <w:spacing w:before="90" w:after="90" w:line="240" w:lineRule="auto"/>
        <w:outlineLvl w:val="1"/>
        <w:rPr>
          <w:rFonts w:ascii="Helvetica" w:eastAsia="Times New Roman" w:hAnsi="Helvetica" w:cs="Helvetica"/>
          <w:color w:val="AB0520"/>
          <w:sz w:val="43"/>
          <w:szCs w:val="43"/>
        </w:rPr>
      </w:pPr>
      <w:r w:rsidRPr="005E6681">
        <w:rPr>
          <w:rFonts w:ascii="Helvetica" w:eastAsia="Times New Roman" w:hAnsi="Helvetica" w:cs="Helvetica"/>
          <w:color w:val="AB0520"/>
          <w:sz w:val="43"/>
          <w:szCs w:val="43"/>
        </w:rPr>
        <w:t>Required Resources</w:t>
      </w:r>
    </w:p>
    <w:p w14:paraId="34D432F8" w14:textId="77777777" w:rsidR="005E6681" w:rsidRPr="005E6681" w:rsidRDefault="005E6681" w:rsidP="005E6681">
      <w:pPr>
        <w:shd w:val="clear" w:color="auto" w:fill="FFFFFF"/>
        <w:spacing w:before="90" w:after="100" w:afterAutospacing="1" w:line="240" w:lineRule="auto"/>
        <w:outlineLvl w:val="2"/>
        <w:rPr>
          <w:rFonts w:ascii="Helvetica" w:eastAsia="Times New Roman" w:hAnsi="Helvetica" w:cs="Helvetica"/>
          <w:color w:val="AB0520"/>
          <w:sz w:val="36"/>
          <w:szCs w:val="36"/>
        </w:rPr>
      </w:pPr>
      <w:r w:rsidRPr="005E6681">
        <w:rPr>
          <w:rFonts w:ascii="Helvetica" w:eastAsia="Times New Roman" w:hAnsi="Helvetica" w:cs="Helvetica"/>
          <w:color w:val="AB0520"/>
          <w:sz w:val="36"/>
          <w:szCs w:val="36"/>
        </w:rPr>
        <w:t>Text</w:t>
      </w:r>
    </w:p>
    <w:p w14:paraId="4BB42311" w14:textId="77777777" w:rsidR="005E6681" w:rsidRPr="005E6681" w:rsidRDefault="005E6681" w:rsidP="005E6681">
      <w:pPr>
        <w:shd w:val="clear" w:color="auto" w:fill="FFFFFF"/>
        <w:spacing w:before="180" w:after="180" w:line="240" w:lineRule="auto"/>
        <w:ind w:hanging="450"/>
        <w:rPr>
          <w:rFonts w:ascii="Helvetica" w:eastAsia="Times New Roman" w:hAnsi="Helvetica" w:cs="Helvetica"/>
          <w:color w:val="3D494C"/>
          <w:sz w:val="24"/>
          <w:szCs w:val="24"/>
        </w:rPr>
      </w:pPr>
      <w:r w:rsidRPr="005E6681">
        <w:rPr>
          <w:rFonts w:ascii="Helvetica" w:eastAsia="Times New Roman" w:hAnsi="Helvetica" w:cs="Helvetica"/>
          <w:color w:val="3D494C"/>
          <w:sz w:val="24"/>
          <w:szCs w:val="24"/>
        </w:rPr>
        <w:t>Gregory, R. J. (2014). </w:t>
      </w:r>
      <w:hyperlink r:id="rId5" w:tgtFrame="_blank" w:tooltip="Psychological testing: History, principles, and applications" w:history="1">
        <w:r w:rsidRPr="005E6681">
          <w:rPr>
            <w:rFonts w:ascii="Helvetica" w:eastAsia="Times New Roman" w:hAnsi="Helvetica" w:cs="Helvetica"/>
            <w:i/>
            <w:iCs/>
            <w:color w:val="0000FF"/>
            <w:sz w:val="24"/>
            <w:szCs w:val="24"/>
            <w:u w:val="single"/>
          </w:rPr>
          <w:t>Psychological testing: History, principles, and applications</w:t>
        </w:r>
      </w:hyperlink>
      <w:r w:rsidRPr="005E6681">
        <w:rPr>
          <w:rFonts w:ascii="Helvetica" w:eastAsia="Times New Roman" w:hAnsi="Helvetica" w:cs="Helvetica"/>
          <w:i/>
          <w:iCs/>
          <w:color w:val="3D494C"/>
          <w:sz w:val="24"/>
          <w:szCs w:val="24"/>
        </w:rPr>
        <w:t> </w:t>
      </w:r>
      <w:r w:rsidRPr="005E6681">
        <w:rPr>
          <w:rFonts w:ascii="Helvetica" w:eastAsia="Times New Roman" w:hAnsi="Helvetica" w:cs="Helvetica"/>
          <w:color w:val="3D494C"/>
          <w:sz w:val="24"/>
          <w:szCs w:val="24"/>
        </w:rPr>
        <w:t>(7th ed.). Boston, MA: Pearson.</w:t>
      </w:r>
    </w:p>
    <w:p w14:paraId="58B22E3F" w14:textId="77777777" w:rsidR="005E6681" w:rsidRPr="005E6681" w:rsidRDefault="005E6681" w:rsidP="005E6681">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5E6681">
        <w:rPr>
          <w:rFonts w:ascii="Helvetica" w:eastAsia="Times New Roman" w:hAnsi="Helvetica" w:cs="Helvetica"/>
          <w:color w:val="3D494C"/>
          <w:sz w:val="24"/>
          <w:szCs w:val="24"/>
        </w:rPr>
        <w:t>Chapter 5: Theories and Individual Tests of Intelligence and Achievement</w:t>
      </w:r>
    </w:p>
    <w:p w14:paraId="46A51661" w14:textId="77777777" w:rsidR="005E6681" w:rsidRPr="005E6681" w:rsidRDefault="005E6681" w:rsidP="005E6681">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5E6681">
        <w:rPr>
          <w:rFonts w:ascii="Helvetica" w:eastAsia="Times New Roman" w:hAnsi="Helvetica" w:cs="Helvetica"/>
          <w:color w:val="3D494C"/>
          <w:sz w:val="24"/>
          <w:szCs w:val="24"/>
        </w:rPr>
        <w:t>Chapter 6: Group Tests and Controversies in Ability Testing</w:t>
      </w:r>
    </w:p>
    <w:p w14:paraId="46586BDE" w14:textId="77777777" w:rsidR="005E6681" w:rsidRPr="005E6681" w:rsidRDefault="005E6681" w:rsidP="005E6681">
      <w:pPr>
        <w:shd w:val="clear" w:color="auto" w:fill="FFFFFF"/>
        <w:spacing w:before="90" w:after="100" w:afterAutospacing="1" w:line="240" w:lineRule="auto"/>
        <w:outlineLvl w:val="2"/>
        <w:rPr>
          <w:rFonts w:ascii="Helvetica" w:eastAsia="Times New Roman" w:hAnsi="Helvetica" w:cs="Helvetica"/>
          <w:color w:val="AB0520"/>
          <w:sz w:val="36"/>
          <w:szCs w:val="36"/>
        </w:rPr>
      </w:pPr>
      <w:r w:rsidRPr="005E6681">
        <w:rPr>
          <w:rFonts w:ascii="Helvetica" w:eastAsia="Times New Roman" w:hAnsi="Helvetica" w:cs="Helvetica"/>
          <w:color w:val="AB0520"/>
          <w:sz w:val="36"/>
          <w:szCs w:val="36"/>
        </w:rPr>
        <w:t>Articles</w:t>
      </w:r>
    </w:p>
    <w:p w14:paraId="492EFB50" w14:textId="77777777" w:rsidR="005E6681" w:rsidRPr="005E6681" w:rsidRDefault="005E6681" w:rsidP="005E6681">
      <w:pPr>
        <w:shd w:val="clear" w:color="auto" w:fill="FFFFFF"/>
        <w:spacing w:before="180" w:after="180" w:line="240" w:lineRule="auto"/>
        <w:ind w:hanging="450"/>
        <w:rPr>
          <w:rFonts w:ascii="Helvetica" w:eastAsia="Times New Roman" w:hAnsi="Helvetica" w:cs="Helvetica"/>
          <w:color w:val="3D494C"/>
          <w:sz w:val="24"/>
          <w:szCs w:val="24"/>
        </w:rPr>
      </w:pPr>
      <w:proofErr w:type="spellStart"/>
      <w:r w:rsidRPr="005E6681">
        <w:rPr>
          <w:rFonts w:ascii="Helvetica" w:eastAsia="Times New Roman" w:hAnsi="Helvetica" w:cs="Helvetica"/>
          <w:color w:val="3D494C"/>
          <w:sz w:val="24"/>
          <w:szCs w:val="24"/>
        </w:rPr>
        <w:t>Ekinci</w:t>
      </w:r>
      <w:proofErr w:type="spellEnd"/>
      <w:r w:rsidRPr="005E6681">
        <w:rPr>
          <w:rFonts w:ascii="Helvetica" w:eastAsia="Times New Roman" w:hAnsi="Helvetica" w:cs="Helvetica"/>
          <w:color w:val="3D494C"/>
          <w:sz w:val="24"/>
          <w:szCs w:val="24"/>
        </w:rPr>
        <w:t>, B. (2014). </w:t>
      </w:r>
      <w:hyperlink r:id="rId6" w:tgtFrame="_blank" w:tooltip="The Relationship among Sternberg's triarchic abilities, Gardner's multiple intelligences, and academic achievement" w:history="1">
        <w:r w:rsidRPr="005E6681">
          <w:rPr>
            <w:rFonts w:ascii="Helvetica" w:eastAsia="Times New Roman" w:hAnsi="Helvetica" w:cs="Helvetica"/>
            <w:color w:val="0000FF"/>
            <w:sz w:val="24"/>
            <w:szCs w:val="24"/>
            <w:u w:val="single"/>
          </w:rPr>
          <w:t>The Relationship among Sternberg's triarchic abilities, Gardner's multiple intelligences, and academic achievement</w:t>
        </w:r>
      </w:hyperlink>
      <w:r w:rsidRPr="005E6681">
        <w:rPr>
          <w:rFonts w:ascii="Helvetica" w:eastAsia="Times New Roman" w:hAnsi="Helvetica" w:cs="Helvetica"/>
          <w:color w:val="3D494C"/>
          <w:sz w:val="24"/>
          <w:szCs w:val="24"/>
        </w:rPr>
        <w:t>. </w:t>
      </w:r>
      <w:r w:rsidRPr="005E6681">
        <w:rPr>
          <w:rFonts w:ascii="Helvetica" w:eastAsia="Times New Roman" w:hAnsi="Helvetica" w:cs="Helvetica"/>
          <w:i/>
          <w:iCs/>
          <w:color w:val="3D494C"/>
          <w:sz w:val="24"/>
          <w:szCs w:val="24"/>
        </w:rPr>
        <w:t>Social Behavior &amp; Personality, 42</w:t>
      </w:r>
      <w:r w:rsidRPr="005E6681">
        <w:rPr>
          <w:rFonts w:ascii="Helvetica" w:eastAsia="Times New Roman" w:hAnsi="Helvetica" w:cs="Helvetica"/>
          <w:color w:val="3D494C"/>
          <w:sz w:val="24"/>
          <w:szCs w:val="24"/>
        </w:rPr>
        <w:t xml:space="preserve">(4), 625-633. </w:t>
      </w:r>
      <w:proofErr w:type="spellStart"/>
      <w:r w:rsidRPr="005E6681">
        <w:rPr>
          <w:rFonts w:ascii="Helvetica" w:eastAsia="Times New Roman" w:hAnsi="Helvetica" w:cs="Helvetica"/>
          <w:color w:val="3D494C"/>
          <w:sz w:val="24"/>
          <w:szCs w:val="24"/>
        </w:rPr>
        <w:t>doi</w:t>
      </w:r>
      <w:proofErr w:type="spellEnd"/>
      <w:r w:rsidRPr="005E6681">
        <w:rPr>
          <w:rFonts w:ascii="Helvetica" w:eastAsia="Times New Roman" w:hAnsi="Helvetica" w:cs="Helvetica"/>
          <w:color w:val="3D494C"/>
          <w:sz w:val="24"/>
          <w:szCs w:val="24"/>
        </w:rPr>
        <w:t>: 10.2224/sbp.2014.42.4.625</w:t>
      </w:r>
    </w:p>
    <w:p w14:paraId="2A6C19D6" w14:textId="77777777" w:rsidR="005E6681" w:rsidRPr="005E6681" w:rsidRDefault="005E6681" w:rsidP="005E6681">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5E6681">
        <w:rPr>
          <w:rFonts w:ascii="Helvetica" w:eastAsia="Times New Roman" w:hAnsi="Helvetica" w:cs="Helvetica"/>
          <w:color w:val="3D494C"/>
          <w:sz w:val="24"/>
          <w:szCs w:val="24"/>
        </w:rPr>
        <w:t>The full-text version of this article can be accessed through the EBSCOhost database in the Ashford University Library. The author presents a discussion of the relationships among Sternberg’s triarchic abilities (STA), Gardner’s multiple intelligences, and the academic achievement of children attending primary schools. The article serves as an example of an empirical investigation of theoretical intellectual constructs.</w:t>
      </w:r>
    </w:p>
    <w:p w14:paraId="1027DE31" w14:textId="77777777" w:rsidR="005E6681" w:rsidRPr="005E6681" w:rsidRDefault="005E6681" w:rsidP="005E6681">
      <w:pPr>
        <w:shd w:val="clear" w:color="auto" w:fill="FFFFFF"/>
        <w:spacing w:before="180" w:after="180" w:line="240" w:lineRule="auto"/>
        <w:ind w:hanging="450"/>
        <w:rPr>
          <w:rFonts w:ascii="Helvetica" w:eastAsia="Times New Roman" w:hAnsi="Helvetica" w:cs="Helvetica"/>
          <w:color w:val="3D494C"/>
          <w:sz w:val="24"/>
          <w:szCs w:val="24"/>
        </w:rPr>
      </w:pPr>
      <w:r w:rsidRPr="005E6681">
        <w:rPr>
          <w:rFonts w:ascii="Helvetica" w:eastAsia="Times New Roman" w:hAnsi="Helvetica" w:cs="Helvetica"/>
          <w:color w:val="3D494C"/>
          <w:sz w:val="24"/>
          <w:szCs w:val="24"/>
        </w:rPr>
        <w:t>Fletcher, J. M., Francis, D. J., Morris, R. D., &amp; Lyon, G. R. (2005). </w:t>
      </w:r>
      <w:hyperlink r:id="rId7" w:tgtFrame="_blank" w:tooltip="Evidence-based assessment of learning disabilities in children and adolescents" w:history="1">
        <w:r w:rsidRPr="005E6681">
          <w:rPr>
            <w:rFonts w:ascii="Helvetica" w:eastAsia="Times New Roman" w:hAnsi="Helvetica" w:cs="Helvetica"/>
            <w:color w:val="0000FF"/>
            <w:sz w:val="24"/>
            <w:szCs w:val="24"/>
            <w:u w:val="single"/>
          </w:rPr>
          <w:t>Evidence-based assessment of learning disabilities in children and adolescents</w:t>
        </w:r>
      </w:hyperlink>
      <w:r w:rsidRPr="005E6681">
        <w:rPr>
          <w:rFonts w:ascii="Helvetica" w:eastAsia="Times New Roman" w:hAnsi="Helvetica" w:cs="Helvetica"/>
          <w:color w:val="3D494C"/>
          <w:sz w:val="24"/>
          <w:szCs w:val="24"/>
        </w:rPr>
        <w:t>. </w:t>
      </w:r>
      <w:r w:rsidRPr="005E6681">
        <w:rPr>
          <w:rFonts w:ascii="Helvetica" w:eastAsia="Times New Roman" w:hAnsi="Helvetica" w:cs="Helvetica"/>
          <w:i/>
          <w:iCs/>
          <w:color w:val="3D494C"/>
          <w:sz w:val="24"/>
          <w:szCs w:val="24"/>
        </w:rPr>
        <w:t>Journal of Clinical Child and Adolescent Psychiatry, 34</w:t>
      </w:r>
      <w:r w:rsidRPr="005E6681">
        <w:rPr>
          <w:rFonts w:ascii="Helvetica" w:eastAsia="Times New Roman" w:hAnsi="Helvetica" w:cs="Helvetica"/>
          <w:color w:val="3D494C"/>
          <w:sz w:val="24"/>
          <w:szCs w:val="24"/>
        </w:rPr>
        <w:t>(3), 506-522. Retrieved from the EBSCOhost database.</w:t>
      </w:r>
    </w:p>
    <w:p w14:paraId="6483C129" w14:textId="77777777" w:rsidR="005E6681" w:rsidRPr="005E6681" w:rsidRDefault="005E6681" w:rsidP="005E6681">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5E6681">
        <w:rPr>
          <w:rFonts w:ascii="Helvetica" w:eastAsia="Times New Roman" w:hAnsi="Helvetica" w:cs="Helvetica"/>
          <w:color w:val="3D494C"/>
          <w:sz w:val="24"/>
          <w:szCs w:val="24"/>
        </w:rPr>
        <w:t>The authors of the article review the reliability and validity of four approaches to the assessment of children and adolescents with learning disabilities.</w:t>
      </w:r>
    </w:p>
    <w:p w14:paraId="2D96270D" w14:textId="77777777" w:rsidR="005E6681" w:rsidRPr="005E6681" w:rsidRDefault="005E6681" w:rsidP="005E6681">
      <w:pPr>
        <w:shd w:val="clear" w:color="auto" w:fill="FFFFFF"/>
        <w:spacing w:before="180" w:after="180" w:line="240" w:lineRule="auto"/>
        <w:ind w:hanging="450"/>
        <w:rPr>
          <w:rFonts w:ascii="Helvetica" w:eastAsia="Times New Roman" w:hAnsi="Helvetica" w:cs="Helvetica"/>
          <w:color w:val="3D494C"/>
          <w:sz w:val="24"/>
          <w:szCs w:val="24"/>
        </w:rPr>
      </w:pPr>
      <w:r w:rsidRPr="005E6681">
        <w:rPr>
          <w:rFonts w:ascii="Helvetica" w:eastAsia="Times New Roman" w:hAnsi="Helvetica" w:cs="Helvetica"/>
          <w:color w:val="3D494C"/>
          <w:sz w:val="24"/>
          <w:szCs w:val="24"/>
        </w:rPr>
        <w:t xml:space="preserve">Hampshire, A., </w:t>
      </w:r>
      <w:proofErr w:type="spellStart"/>
      <w:r w:rsidRPr="005E6681">
        <w:rPr>
          <w:rFonts w:ascii="Helvetica" w:eastAsia="Times New Roman" w:hAnsi="Helvetica" w:cs="Helvetica"/>
          <w:color w:val="3D494C"/>
          <w:sz w:val="24"/>
          <w:szCs w:val="24"/>
        </w:rPr>
        <w:t>Highfield</w:t>
      </w:r>
      <w:proofErr w:type="spellEnd"/>
      <w:r w:rsidRPr="005E6681">
        <w:rPr>
          <w:rFonts w:ascii="Helvetica" w:eastAsia="Times New Roman" w:hAnsi="Helvetica" w:cs="Helvetica"/>
          <w:color w:val="3D494C"/>
          <w:sz w:val="24"/>
          <w:szCs w:val="24"/>
        </w:rPr>
        <w:t>, R. R., Parkin, B. L., &amp; Owen, A. M. (2012). </w:t>
      </w:r>
      <w:hyperlink r:id="rId8" w:tgtFrame="_blank" w:tooltip="Fractionating human intelligence" w:history="1">
        <w:r w:rsidRPr="005E6681">
          <w:rPr>
            <w:rFonts w:ascii="Helvetica" w:eastAsia="Times New Roman" w:hAnsi="Helvetica" w:cs="Helvetica"/>
            <w:color w:val="0000FF"/>
            <w:sz w:val="24"/>
            <w:szCs w:val="24"/>
            <w:u w:val="single"/>
          </w:rPr>
          <w:t>Fractionating human intelligence</w:t>
        </w:r>
      </w:hyperlink>
      <w:r w:rsidRPr="005E6681">
        <w:rPr>
          <w:rFonts w:ascii="Helvetica" w:eastAsia="Times New Roman" w:hAnsi="Helvetica" w:cs="Helvetica"/>
          <w:color w:val="3D494C"/>
          <w:sz w:val="24"/>
          <w:szCs w:val="24"/>
        </w:rPr>
        <w:t>. </w:t>
      </w:r>
      <w:r w:rsidRPr="005E6681">
        <w:rPr>
          <w:rFonts w:ascii="Helvetica" w:eastAsia="Times New Roman" w:hAnsi="Helvetica" w:cs="Helvetica"/>
          <w:i/>
          <w:iCs/>
          <w:color w:val="3D494C"/>
          <w:sz w:val="24"/>
          <w:szCs w:val="24"/>
        </w:rPr>
        <w:t>Neuron, 76(</w:t>
      </w:r>
      <w:r w:rsidRPr="005E6681">
        <w:rPr>
          <w:rFonts w:ascii="Helvetica" w:eastAsia="Times New Roman" w:hAnsi="Helvetica" w:cs="Helvetica"/>
          <w:color w:val="3D494C"/>
          <w:sz w:val="24"/>
          <w:szCs w:val="24"/>
        </w:rPr>
        <w:t xml:space="preserve">6). 1225–1237. </w:t>
      </w:r>
      <w:proofErr w:type="spellStart"/>
      <w:r w:rsidRPr="005E6681">
        <w:rPr>
          <w:rFonts w:ascii="Helvetica" w:eastAsia="Times New Roman" w:hAnsi="Helvetica" w:cs="Helvetica"/>
          <w:color w:val="3D494C"/>
          <w:sz w:val="24"/>
          <w:szCs w:val="24"/>
        </w:rPr>
        <w:t>doi</w:t>
      </w:r>
      <w:proofErr w:type="spellEnd"/>
      <w:r w:rsidRPr="005E6681">
        <w:rPr>
          <w:rFonts w:ascii="Helvetica" w:eastAsia="Times New Roman" w:hAnsi="Helvetica" w:cs="Helvetica"/>
          <w:color w:val="3D494C"/>
          <w:sz w:val="24"/>
          <w:szCs w:val="24"/>
        </w:rPr>
        <w:t>: 10.1016/j.neuron.2012.06.022</w:t>
      </w:r>
    </w:p>
    <w:p w14:paraId="7464D970" w14:textId="77777777" w:rsidR="005E6681" w:rsidRPr="005E6681" w:rsidRDefault="005E6681" w:rsidP="005E6681">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5E6681">
        <w:rPr>
          <w:rFonts w:ascii="Helvetica" w:eastAsia="Times New Roman" w:hAnsi="Helvetica" w:cs="Helvetica"/>
          <w:color w:val="3D494C"/>
          <w:sz w:val="24"/>
          <w:szCs w:val="24"/>
        </w:rPr>
        <w:t>The full-text version of this article can be accessed through the ProQuest database in the Ashford University Library. The authors compare factor models of individual differences in performance with factor models of brain functional organization to demonstrate that different components of intelligence have analogs in distinct brain networks.</w:t>
      </w:r>
    </w:p>
    <w:p w14:paraId="5BF694F9" w14:textId="77777777" w:rsidR="005E6681" w:rsidRPr="005E6681" w:rsidRDefault="005E6681" w:rsidP="005E6681">
      <w:pPr>
        <w:shd w:val="clear" w:color="auto" w:fill="FFFFFF"/>
        <w:spacing w:after="0" w:line="240" w:lineRule="auto"/>
        <w:ind w:hanging="450"/>
        <w:rPr>
          <w:rFonts w:ascii="Helvetica" w:eastAsia="Times New Roman" w:hAnsi="Helvetica" w:cs="Helvetica"/>
          <w:color w:val="3D494C"/>
          <w:sz w:val="24"/>
          <w:szCs w:val="24"/>
        </w:rPr>
      </w:pPr>
      <w:r w:rsidRPr="005E6681">
        <w:rPr>
          <w:rFonts w:ascii="Helvetica" w:eastAsia="Times New Roman" w:hAnsi="Helvetica" w:cs="Helvetica"/>
          <w:color w:val="3D494C"/>
          <w:sz w:val="24"/>
          <w:szCs w:val="24"/>
        </w:rPr>
        <w:t>Healthwise Staff. (2014). </w:t>
      </w:r>
      <w:hyperlink r:id="rId9" w:tgtFrame="_blank" w:history="1">
        <w:r w:rsidRPr="005E6681">
          <w:rPr>
            <w:rFonts w:ascii="Helvetica" w:eastAsia="Times New Roman" w:hAnsi="Helvetica" w:cs="Helvetica"/>
            <w:color w:val="0000FF"/>
            <w:sz w:val="24"/>
            <w:szCs w:val="24"/>
            <w:u w:val="single"/>
          </w:rPr>
          <w:t>Mental health assessment</w:t>
        </w:r>
        <w:r w:rsidRPr="005E6681">
          <w:rPr>
            <w:rFonts w:ascii="Helvetica" w:eastAsia="Times New Roman" w:hAnsi="Helvetica" w:cs="Helvetica"/>
            <w:color w:val="0000FF"/>
            <w:sz w:val="24"/>
            <w:szCs w:val="24"/>
            <w:bdr w:val="none" w:sz="0" w:space="0" w:color="auto" w:frame="1"/>
          </w:rPr>
          <w:t> (Links to an external site.)</w:t>
        </w:r>
      </w:hyperlink>
      <w:r w:rsidRPr="005E6681">
        <w:rPr>
          <w:rFonts w:ascii="Helvetica" w:eastAsia="Times New Roman" w:hAnsi="Helvetica" w:cs="Helvetica"/>
          <w:color w:val="3D494C"/>
          <w:sz w:val="24"/>
          <w:szCs w:val="24"/>
        </w:rPr>
        <w:t xml:space="preserve">. Retrieved from </w:t>
      </w:r>
      <w:proofErr w:type="gramStart"/>
      <w:r w:rsidRPr="005E6681">
        <w:rPr>
          <w:rFonts w:ascii="Helvetica" w:eastAsia="Times New Roman" w:hAnsi="Helvetica" w:cs="Helvetica"/>
          <w:color w:val="3D494C"/>
          <w:sz w:val="24"/>
          <w:szCs w:val="24"/>
        </w:rPr>
        <w:t>http://www.webmd.com/mental-health/mental-health-assessment</w:t>
      </w:r>
      <w:proofErr w:type="gramEnd"/>
    </w:p>
    <w:p w14:paraId="1DBDF4E4" w14:textId="77777777" w:rsidR="005E6681" w:rsidRPr="005E6681" w:rsidRDefault="005E6681" w:rsidP="005E6681">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5E6681">
        <w:rPr>
          <w:rFonts w:ascii="Helvetica" w:eastAsia="Times New Roman" w:hAnsi="Helvetica" w:cs="Helvetica"/>
          <w:color w:val="3D494C"/>
          <w:sz w:val="24"/>
          <w:szCs w:val="24"/>
        </w:rPr>
        <w:t>This online article presents information on the purposes of mental health assessments and what examinees and family members may expect during mental health assessment visits.</w:t>
      </w:r>
    </w:p>
    <w:p w14:paraId="1B689FE7" w14:textId="77777777" w:rsidR="005E6681" w:rsidRPr="005E6681" w:rsidRDefault="005E6681" w:rsidP="005E6681">
      <w:pPr>
        <w:shd w:val="clear" w:color="auto" w:fill="FFFFFF"/>
        <w:spacing w:before="180" w:after="180" w:line="240" w:lineRule="auto"/>
        <w:ind w:hanging="450"/>
        <w:rPr>
          <w:rFonts w:ascii="Helvetica" w:eastAsia="Times New Roman" w:hAnsi="Helvetica" w:cs="Helvetica"/>
          <w:color w:val="3D494C"/>
          <w:sz w:val="24"/>
          <w:szCs w:val="24"/>
        </w:rPr>
      </w:pPr>
      <w:r w:rsidRPr="005E6681">
        <w:rPr>
          <w:rFonts w:ascii="Helvetica" w:eastAsia="Times New Roman" w:hAnsi="Helvetica" w:cs="Helvetica"/>
          <w:color w:val="3D494C"/>
          <w:sz w:val="24"/>
          <w:szCs w:val="24"/>
        </w:rPr>
        <w:lastRenderedPageBreak/>
        <w:t xml:space="preserve">McDermott, P. A., Watkins, M. W., &amp; </w:t>
      </w:r>
      <w:proofErr w:type="spellStart"/>
      <w:r w:rsidRPr="005E6681">
        <w:rPr>
          <w:rFonts w:ascii="Helvetica" w:eastAsia="Times New Roman" w:hAnsi="Helvetica" w:cs="Helvetica"/>
          <w:color w:val="3D494C"/>
          <w:sz w:val="24"/>
          <w:szCs w:val="24"/>
        </w:rPr>
        <w:t>Rhoad</w:t>
      </w:r>
      <w:proofErr w:type="spellEnd"/>
      <w:r w:rsidRPr="005E6681">
        <w:rPr>
          <w:rFonts w:ascii="Helvetica" w:eastAsia="Times New Roman" w:hAnsi="Helvetica" w:cs="Helvetica"/>
          <w:color w:val="3D494C"/>
          <w:sz w:val="24"/>
          <w:szCs w:val="24"/>
        </w:rPr>
        <w:t>, A. M. (2014). </w:t>
      </w:r>
      <w:hyperlink r:id="rId10" w:tgtFrame="_blank" w:tooltip="Whose IQ is it?—Assessor bias variance in high-stakes psychological assessment" w:history="1">
        <w:r w:rsidRPr="005E6681">
          <w:rPr>
            <w:rFonts w:ascii="Helvetica" w:eastAsia="Times New Roman" w:hAnsi="Helvetica" w:cs="Helvetica"/>
            <w:color w:val="0000FF"/>
            <w:sz w:val="24"/>
            <w:szCs w:val="24"/>
            <w:u w:val="single"/>
          </w:rPr>
          <w:t xml:space="preserve">Whose IQ is </w:t>
        </w:r>
        <w:proofErr w:type="gramStart"/>
        <w:r w:rsidRPr="005E6681">
          <w:rPr>
            <w:rFonts w:ascii="Helvetica" w:eastAsia="Times New Roman" w:hAnsi="Helvetica" w:cs="Helvetica"/>
            <w:color w:val="0000FF"/>
            <w:sz w:val="24"/>
            <w:szCs w:val="24"/>
            <w:u w:val="single"/>
          </w:rPr>
          <w:t>it?—</w:t>
        </w:r>
        <w:proofErr w:type="gramEnd"/>
        <w:r w:rsidRPr="005E6681">
          <w:rPr>
            <w:rFonts w:ascii="Helvetica" w:eastAsia="Times New Roman" w:hAnsi="Helvetica" w:cs="Helvetica"/>
            <w:color w:val="0000FF"/>
            <w:sz w:val="24"/>
            <w:szCs w:val="24"/>
            <w:u w:val="single"/>
          </w:rPr>
          <w:t>Assessor bias variance in high-stakes psychological assessment</w:t>
        </w:r>
      </w:hyperlink>
      <w:r w:rsidRPr="005E6681">
        <w:rPr>
          <w:rFonts w:ascii="Helvetica" w:eastAsia="Times New Roman" w:hAnsi="Helvetica" w:cs="Helvetica"/>
          <w:color w:val="3D494C"/>
          <w:sz w:val="24"/>
          <w:szCs w:val="24"/>
        </w:rPr>
        <w:t>. </w:t>
      </w:r>
      <w:r w:rsidRPr="005E6681">
        <w:rPr>
          <w:rFonts w:ascii="Helvetica" w:eastAsia="Times New Roman" w:hAnsi="Helvetica" w:cs="Helvetica"/>
          <w:i/>
          <w:iCs/>
          <w:color w:val="3D494C"/>
          <w:sz w:val="24"/>
          <w:szCs w:val="24"/>
        </w:rPr>
        <w:t>Psychological Assessment</w:t>
      </w:r>
      <w:r w:rsidRPr="005E6681">
        <w:rPr>
          <w:rFonts w:ascii="Helvetica" w:eastAsia="Times New Roman" w:hAnsi="Helvetica" w:cs="Helvetica"/>
          <w:color w:val="3D494C"/>
          <w:sz w:val="24"/>
          <w:szCs w:val="24"/>
        </w:rPr>
        <w:t>, </w:t>
      </w:r>
      <w:r w:rsidRPr="005E6681">
        <w:rPr>
          <w:rFonts w:ascii="Helvetica" w:eastAsia="Times New Roman" w:hAnsi="Helvetica" w:cs="Helvetica"/>
          <w:i/>
          <w:iCs/>
          <w:color w:val="3D494C"/>
          <w:sz w:val="24"/>
          <w:szCs w:val="24"/>
        </w:rPr>
        <w:t>26</w:t>
      </w:r>
      <w:r w:rsidRPr="005E6681">
        <w:rPr>
          <w:rFonts w:ascii="Helvetica" w:eastAsia="Times New Roman" w:hAnsi="Helvetica" w:cs="Helvetica"/>
          <w:color w:val="3D494C"/>
          <w:sz w:val="24"/>
          <w:szCs w:val="24"/>
        </w:rPr>
        <w:t xml:space="preserve">(1), 207-214. </w:t>
      </w:r>
      <w:proofErr w:type="spellStart"/>
      <w:r w:rsidRPr="005E6681">
        <w:rPr>
          <w:rFonts w:ascii="Helvetica" w:eastAsia="Times New Roman" w:hAnsi="Helvetica" w:cs="Helvetica"/>
          <w:color w:val="3D494C"/>
          <w:sz w:val="24"/>
          <w:szCs w:val="24"/>
        </w:rPr>
        <w:t>doi</w:t>
      </w:r>
      <w:proofErr w:type="spellEnd"/>
      <w:r w:rsidRPr="005E6681">
        <w:rPr>
          <w:rFonts w:ascii="Helvetica" w:eastAsia="Times New Roman" w:hAnsi="Helvetica" w:cs="Helvetica"/>
          <w:color w:val="3D494C"/>
          <w:sz w:val="24"/>
          <w:szCs w:val="24"/>
        </w:rPr>
        <w:t>: 10.1037/a0034832</w:t>
      </w:r>
    </w:p>
    <w:p w14:paraId="17CB28ED" w14:textId="77777777" w:rsidR="005E6681" w:rsidRPr="005E6681" w:rsidRDefault="005E6681" w:rsidP="005E6681">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5E6681">
        <w:rPr>
          <w:rFonts w:ascii="Helvetica" w:eastAsia="Times New Roman" w:hAnsi="Helvetica" w:cs="Helvetica"/>
          <w:color w:val="3D494C"/>
          <w:sz w:val="24"/>
          <w:szCs w:val="24"/>
        </w:rPr>
        <w:t xml:space="preserve">The full-text version of this article can be accessed through the EBSCOhost database in the Ashford University Library. Assessor bias occurs when a significant portion of the examinee’s test score </w:t>
      </w:r>
      <w:proofErr w:type="gramStart"/>
      <w:r w:rsidRPr="005E6681">
        <w:rPr>
          <w:rFonts w:ascii="Helvetica" w:eastAsia="Times New Roman" w:hAnsi="Helvetica" w:cs="Helvetica"/>
          <w:color w:val="3D494C"/>
          <w:sz w:val="24"/>
          <w:szCs w:val="24"/>
        </w:rPr>
        <w:t>actually reflects</w:t>
      </w:r>
      <w:proofErr w:type="gramEnd"/>
      <w:r w:rsidRPr="005E6681">
        <w:rPr>
          <w:rFonts w:ascii="Helvetica" w:eastAsia="Times New Roman" w:hAnsi="Helvetica" w:cs="Helvetica"/>
          <w:color w:val="3D494C"/>
          <w:sz w:val="24"/>
          <w:szCs w:val="24"/>
        </w:rPr>
        <w:t xml:space="preserve"> differences among the examiners who perform the assessment. The authors examine the extent of assessor bias in the administration of the Wechsler Intelligence Scale for Children—Fourth Edition (WISC–IV) and explore the implications of this phenomenon.</w:t>
      </w:r>
    </w:p>
    <w:p w14:paraId="67EDD4ED" w14:textId="77777777" w:rsidR="005E6681" w:rsidRPr="005E6681" w:rsidRDefault="005E6681" w:rsidP="005E6681">
      <w:pPr>
        <w:shd w:val="clear" w:color="auto" w:fill="FFFFFF"/>
        <w:spacing w:before="180" w:after="180" w:line="240" w:lineRule="auto"/>
        <w:ind w:hanging="450"/>
        <w:rPr>
          <w:rFonts w:ascii="Helvetica" w:eastAsia="Times New Roman" w:hAnsi="Helvetica" w:cs="Helvetica"/>
          <w:color w:val="3D494C"/>
          <w:sz w:val="24"/>
          <w:szCs w:val="24"/>
        </w:rPr>
      </w:pPr>
      <w:proofErr w:type="spellStart"/>
      <w:r w:rsidRPr="005E6681">
        <w:rPr>
          <w:rFonts w:ascii="Helvetica" w:eastAsia="Times New Roman" w:hAnsi="Helvetica" w:cs="Helvetica"/>
          <w:color w:val="3D494C"/>
          <w:sz w:val="24"/>
          <w:szCs w:val="24"/>
        </w:rPr>
        <w:t>Rockstuhl</w:t>
      </w:r>
      <w:proofErr w:type="spellEnd"/>
      <w:r w:rsidRPr="005E6681">
        <w:rPr>
          <w:rFonts w:ascii="Helvetica" w:eastAsia="Times New Roman" w:hAnsi="Helvetica" w:cs="Helvetica"/>
          <w:color w:val="3D494C"/>
          <w:sz w:val="24"/>
          <w:szCs w:val="24"/>
        </w:rPr>
        <w:t xml:space="preserve">, T., Seiler, S., Ang, S., Van Dyne, L., &amp; </w:t>
      </w:r>
      <w:proofErr w:type="spellStart"/>
      <w:r w:rsidRPr="005E6681">
        <w:rPr>
          <w:rFonts w:ascii="Helvetica" w:eastAsia="Times New Roman" w:hAnsi="Helvetica" w:cs="Helvetica"/>
          <w:color w:val="3D494C"/>
          <w:sz w:val="24"/>
          <w:szCs w:val="24"/>
        </w:rPr>
        <w:t>Annen</w:t>
      </w:r>
      <w:proofErr w:type="spellEnd"/>
      <w:r w:rsidRPr="005E6681">
        <w:rPr>
          <w:rFonts w:ascii="Helvetica" w:eastAsia="Times New Roman" w:hAnsi="Helvetica" w:cs="Helvetica"/>
          <w:color w:val="3D494C"/>
          <w:sz w:val="24"/>
          <w:szCs w:val="24"/>
        </w:rPr>
        <w:t>, H. (2011). </w:t>
      </w:r>
      <w:hyperlink r:id="rId11" w:tgtFrame="_blank" w:tooltip="Beyond general intelligence (IQ) and emotional intelligence (EQ): The Role of cultural intelligence (CQ) on cross-border leadership effectiveness in a globalized world" w:history="1">
        <w:r w:rsidRPr="005E6681">
          <w:rPr>
            <w:rFonts w:ascii="Helvetica" w:eastAsia="Times New Roman" w:hAnsi="Helvetica" w:cs="Helvetica"/>
            <w:color w:val="0000FF"/>
            <w:sz w:val="24"/>
            <w:szCs w:val="24"/>
            <w:u w:val="single"/>
          </w:rPr>
          <w:t>Beyond general intelligence (IQ) and emotional intelligence (EQ): The Role of cultural intelligence (CQ) on cross-border leadership effectiveness in a globalized world</w:t>
        </w:r>
      </w:hyperlink>
      <w:r w:rsidRPr="005E6681">
        <w:rPr>
          <w:rFonts w:ascii="Helvetica" w:eastAsia="Times New Roman" w:hAnsi="Helvetica" w:cs="Helvetica"/>
          <w:color w:val="3D494C"/>
          <w:sz w:val="24"/>
          <w:szCs w:val="24"/>
        </w:rPr>
        <w:t>. </w:t>
      </w:r>
      <w:r w:rsidRPr="005E6681">
        <w:rPr>
          <w:rFonts w:ascii="Helvetica" w:eastAsia="Times New Roman" w:hAnsi="Helvetica" w:cs="Helvetica"/>
          <w:i/>
          <w:iCs/>
          <w:color w:val="3D494C"/>
          <w:sz w:val="24"/>
          <w:szCs w:val="24"/>
        </w:rPr>
        <w:t>Journal of Social Issues, 67</w:t>
      </w:r>
      <w:r w:rsidRPr="005E6681">
        <w:rPr>
          <w:rFonts w:ascii="Helvetica" w:eastAsia="Times New Roman" w:hAnsi="Helvetica" w:cs="Helvetica"/>
          <w:color w:val="3D494C"/>
          <w:sz w:val="24"/>
          <w:szCs w:val="24"/>
        </w:rPr>
        <w:t>(4). 825-840. Retrieved from the EBSCOhost database.</w:t>
      </w:r>
    </w:p>
    <w:p w14:paraId="2A0E7738" w14:textId="77777777" w:rsidR="005E6681" w:rsidRPr="005E6681" w:rsidRDefault="005E6681" w:rsidP="005E6681">
      <w:pPr>
        <w:numPr>
          <w:ilvl w:val="0"/>
          <w:numId w:val="7"/>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5E6681">
        <w:rPr>
          <w:rFonts w:ascii="Helvetica" w:eastAsia="Times New Roman" w:hAnsi="Helvetica" w:cs="Helvetica"/>
          <w:color w:val="3D494C"/>
          <w:sz w:val="24"/>
          <w:szCs w:val="24"/>
        </w:rPr>
        <w:t>This article represents a contemporary, real-world application of intellectual testing. The authors discuss the implication of the research on the relationship among general intelligence (IQ), emotional intelligence (EQ), cultural intelligence (CQ) and cross-border leadership effectiveness.</w:t>
      </w:r>
    </w:p>
    <w:p w14:paraId="08006122" w14:textId="77777777" w:rsidR="005E6681" w:rsidRPr="005E6681" w:rsidRDefault="005E6681" w:rsidP="005E6681">
      <w:pPr>
        <w:shd w:val="clear" w:color="auto" w:fill="FFFFFF"/>
        <w:spacing w:before="90" w:after="100" w:afterAutospacing="1" w:line="240" w:lineRule="auto"/>
        <w:outlineLvl w:val="2"/>
        <w:rPr>
          <w:rFonts w:ascii="Helvetica" w:eastAsia="Times New Roman" w:hAnsi="Helvetica" w:cs="Helvetica"/>
          <w:color w:val="AB0520"/>
          <w:sz w:val="36"/>
          <w:szCs w:val="36"/>
        </w:rPr>
      </w:pPr>
      <w:r w:rsidRPr="005E6681">
        <w:rPr>
          <w:rFonts w:ascii="Helvetica" w:eastAsia="Times New Roman" w:hAnsi="Helvetica" w:cs="Helvetica"/>
          <w:color w:val="AB0520"/>
          <w:sz w:val="36"/>
          <w:szCs w:val="36"/>
        </w:rPr>
        <w:t>Multimedia</w:t>
      </w:r>
    </w:p>
    <w:p w14:paraId="119B1B43" w14:textId="77777777" w:rsidR="005E6681" w:rsidRPr="005E6681" w:rsidRDefault="005E6681" w:rsidP="005E6681">
      <w:pPr>
        <w:shd w:val="clear" w:color="auto" w:fill="FFFFFF"/>
        <w:spacing w:after="0" w:line="240" w:lineRule="auto"/>
        <w:ind w:hanging="450"/>
        <w:rPr>
          <w:rFonts w:ascii="Helvetica" w:eastAsia="Times New Roman" w:hAnsi="Helvetica" w:cs="Helvetica"/>
          <w:color w:val="3D494C"/>
          <w:sz w:val="24"/>
          <w:szCs w:val="24"/>
        </w:rPr>
      </w:pPr>
      <w:r w:rsidRPr="005E6681">
        <w:rPr>
          <w:rFonts w:ascii="Helvetica" w:eastAsia="Times New Roman" w:hAnsi="Helvetica" w:cs="Helvetica"/>
          <w:color w:val="3D494C"/>
          <w:sz w:val="24"/>
          <w:szCs w:val="24"/>
        </w:rPr>
        <w:t xml:space="preserve">de </w:t>
      </w:r>
      <w:proofErr w:type="spellStart"/>
      <w:r w:rsidRPr="005E6681">
        <w:rPr>
          <w:rFonts w:ascii="Helvetica" w:eastAsia="Times New Roman" w:hAnsi="Helvetica" w:cs="Helvetica"/>
          <w:color w:val="3D494C"/>
          <w:sz w:val="24"/>
          <w:szCs w:val="24"/>
        </w:rPr>
        <w:t>Rossier</w:t>
      </w:r>
      <w:proofErr w:type="spellEnd"/>
      <w:r w:rsidRPr="005E6681">
        <w:rPr>
          <w:rFonts w:ascii="Helvetica" w:eastAsia="Times New Roman" w:hAnsi="Helvetica" w:cs="Helvetica"/>
          <w:color w:val="3D494C"/>
          <w:sz w:val="24"/>
          <w:szCs w:val="24"/>
        </w:rPr>
        <w:t xml:space="preserve">, L. (Producer) &amp; </w:t>
      </w:r>
      <w:proofErr w:type="spellStart"/>
      <w:r w:rsidRPr="005E6681">
        <w:rPr>
          <w:rFonts w:ascii="Helvetica" w:eastAsia="Times New Roman" w:hAnsi="Helvetica" w:cs="Helvetica"/>
          <w:color w:val="3D494C"/>
          <w:sz w:val="24"/>
          <w:szCs w:val="24"/>
        </w:rPr>
        <w:t>Boutinard-Rouelle</w:t>
      </w:r>
      <w:proofErr w:type="spellEnd"/>
      <w:r w:rsidRPr="005E6681">
        <w:rPr>
          <w:rFonts w:ascii="Helvetica" w:eastAsia="Times New Roman" w:hAnsi="Helvetica" w:cs="Helvetica"/>
          <w:color w:val="3D494C"/>
          <w:sz w:val="24"/>
          <w:szCs w:val="24"/>
        </w:rPr>
        <w:t>, P. (Director). (2011). </w:t>
      </w:r>
      <w:hyperlink r:id="rId12" w:tgtFrame="_blank" w:history="1">
        <w:r w:rsidRPr="005E6681">
          <w:rPr>
            <w:rFonts w:ascii="Helvetica" w:eastAsia="Times New Roman" w:hAnsi="Helvetica" w:cs="Helvetica"/>
            <w:color w:val="0000FF"/>
            <w:sz w:val="24"/>
            <w:szCs w:val="24"/>
            <w:u w:val="single"/>
          </w:rPr>
          <w:t>IQ: A history of deceit</w:t>
        </w:r>
        <w:r w:rsidRPr="005E6681">
          <w:rPr>
            <w:rFonts w:ascii="Helvetica" w:eastAsia="Times New Roman" w:hAnsi="Helvetica" w:cs="Helvetica"/>
            <w:color w:val="0000FF"/>
            <w:sz w:val="24"/>
            <w:szCs w:val="24"/>
            <w:bdr w:val="none" w:sz="0" w:space="0" w:color="auto" w:frame="1"/>
          </w:rPr>
          <w:t> (Links to an external site.)</w:t>
        </w:r>
      </w:hyperlink>
      <w:r w:rsidRPr="005E6681">
        <w:rPr>
          <w:rFonts w:ascii="Helvetica" w:eastAsia="Times New Roman" w:hAnsi="Helvetica" w:cs="Helvetica"/>
          <w:color w:val="3D494C"/>
          <w:sz w:val="24"/>
          <w:szCs w:val="24"/>
        </w:rPr>
        <w:t xml:space="preserve"> [Video file]. Retrieved from </w:t>
      </w:r>
      <w:proofErr w:type="gramStart"/>
      <w:r w:rsidRPr="005E6681">
        <w:rPr>
          <w:rFonts w:ascii="Helvetica" w:eastAsia="Times New Roman" w:hAnsi="Helvetica" w:cs="Helvetica"/>
          <w:color w:val="3D494C"/>
          <w:sz w:val="24"/>
          <w:szCs w:val="24"/>
        </w:rPr>
        <w:t>https://fod.infobase.com/OnDemandEmbed.aspx?Token=52818&amp;aid=18596&amp;Plt=FOD&amp;loid=0&amp;w=640&amp;h=480&amp;ref</w:t>
      </w:r>
      <w:proofErr w:type="gramEnd"/>
    </w:p>
    <w:p w14:paraId="06719EE1" w14:textId="77777777" w:rsidR="005E6681" w:rsidRPr="005E6681" w:rsidRDefault="005E6681" w:rsidP="005E6681">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5E6681">
        <w:rPr>
          <w:rFonts w:ascii="Helvetica" w:eastAsia="Times New Roman" w:hAnsi="Helvetica" w:cs="Helvetica"/>
          <w:color w:val="3D494C"/>
          <w:sz w:val="24"/>
          <w:szCs w:val="24"/>
        </w:rPr>
        <w:t>The full version of this video is available through the Films on Demand database in the Ashford University Library. This program reviews the history of intelligence assessment.</w:t>
      </w:r>
    </w:p>
    <w:p w14:paraId="3AF8512B" w14:textId="77777777" w:rsidR="005E6681" w:rsidRDefault="005E6681"/>
    <w:sectPr w:rsidR="005E6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76808"/>
    <w:multiLevelType w:val="multilevel"/>
    <w:tmpl w:val="8786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17510"/>
    <w:multiLevelType w:val="multilevel"/>
    <w:tmpl w:val="6B5E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E3DF6"/>
    <w:multiLevelType w:val="multilevel"/>
    <w:tmpl w:val="7894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6076A"/>
    <w:multiLevelType w:val="multilevel"/>
    <w:tmpl w:val="5D1E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3833FB"/>
    <w:multiLevelType w:val="multilevel"/>
    <w:tmpl w:val="C5AE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B254FD"/>
    <w:multiLevelType w:val="multilevel"/>
    <w:tmpl w:val="73D8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B8687A"/>
    <w:multiLevelType w:val="multilevel"/>
    <w:tmpl w:val="CA2C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992FB8"/>
    <w:multiLevelType w:val="multilevel"/>
    <w:tmpl w:val="BF7A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7"/>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681"/>
    <w:rsid w:val="005E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E799"/>
  <w15:chartTrackingRefBased/>
  <w15:docId w15:val="{74EA8D5B-4D44-4B85-BE40-AB0D45F4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E66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66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66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668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66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6681"/>
    <w:rPr>
      <w:i/>
      <w:iCs/>
    </w:rPr>
  </w:style>
  <w:style w:type="character" w:styleId="Hyperlink">
    <w:name w:val="Hyperlink"/>
    <w:basedOn w:val="DefaultParagraphFont"/>
    <w:uiPriority w:val="99"/>
    <w:semiHidden/>
    <w:unhideWhenUsed/>
    <w:rsid w:val="005E6681"/>
    <w:rPr>
      <w:color w:val="0000FF"/>
      <w:u w:val="single"/>
    </w:rPr>
  </w:style>
  <w:style w:type="character" w:customStyle="1" w:styleId="screenreader-only">
    <w:name w:val="screenreader-only"/>
    <w:basedOn w:val="DefaultParagraphFont"/>
    <w:rsid w:val="005E6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1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hford.instructure.com/courses/78272/external_tools/retrieve?display=borderless&amp;url=https%3A%2F%2Flibrary.ashford.edu%2FAccount%2FLtiLogin.aspx%3Fcustom_redirectresource%3Dhttps%3A%2F%2Flibrary.ashford.edu%2Fezproxy.aspx%3Furl%3Dhttp%253A%2F%2Fsearch.proquest.com%2Fdocview%2F1503848419%3Faccountid%3D325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hford.instructure.com/courses/78272/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a9h%252526AN%3D17700935%252526site%3Dehost-live" TargetMode="External"/><Relationship Id="rId12" Type="http://schemas.openxmlformats.org/officeDocument/2006/relationships/hyperlink" Target="https://fod.infobase.com/OnDemandEmbed.aspx?Token=52818&amp;aid=18596&amp;Plt=FOD&amp;loid=0&amp;w=640&amp;h=480&amp;r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hford.instructure.com/courses/78272/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a9h%252526AN%3D96017946%252526site%3Dehost-live" TargetMode="External"/><Relationship Id="rId11" Type="http://schemas.openxmlformats.org/officeDocument/2006/relationships/hyperlink" Target="https://ashford.instructure.com/courses/78272/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a9h%252526AN%3D69604603%252526site%3Dehost-live" TargetMode="External"/><Relationship Id="rId5" Type="http://schemas.openxmlformats.org/officeDocument/2006/relationships/hyperlink" Target="https://ashford.instructure.com/courses/78272/external_tools/retrieve?display=borderless&amp;url=https%3A%2F%2Fcontent.ashford.edu%2Flti%3Fbookcode%3DGregory.8055.17.1" TargetMode="External"/><Relationship Id="rId10" Type="http://schemas.openxmlformats.org/officeDocument/2006/relationships/hyperlink" Target="https://ashford.instructure.com/courses/78272/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13-38399-001%252526site%3Dehost-live" TargetMode="External"/><Relationship Id="rId4" Type="http://schemas.openxmlformats.org/officeDocument/2006/relationships/webSettings" Target="webSettings.xml"/><Relationship Id="rId9" Type="http://schemas.openxmlformats.org/officeDocument/2006/relationships/hyperlink" Target="http://www.webmd.com/mental-health/mental-health-assess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1040</Words>
  <Characters>5934</Characters>
  <Application>Microsoft Office Word</Application>
  <DocSecurity>0</DocSecurity>
  <Lines>49</Lines>
  <Paragraphs>13</Paragraphs>
  <ScaleCrop>false</ScaleCrop>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BLAKES</dc:creator>
  <cp:keywords/>
  <dc:description/>
  <cp:lastModifiedBy>MARY BLAKES</cp:lastModifiedBy>
  <cp:revision>1</cp:revision>
  <dcterms:created xsi:type="dcterms:W3CDTF">2021-01-17T13:52:00Z</dcterms:created>
  <dcterms:modified xsi:type="dcterms:W3CDTF">2021-01-17T13:54:00Z</dcterms:modified>
</cp:coreProperties>
</file>